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486152916"/>
        <w:docPartObj>
          <w:docPartGallery w:val="Cover Pages"/>
          <w:docPartUnique/>
        </w:docPartObj>
      </w:sdtPr>
      <w:sdtEndPr/>
      <w:sdtContent>
        <w:p w14:paraId="378402DC" w14:textId="699B91E3" w:rsidR="00830935" w:rsidRDefault="00942713" w:rsidP="00942713">
          <w:pPr>
            <w:pStyle w:val="ad"/>
          </w:pPr>
          <w:r>
            <w:rPr>
              <w:noProof/>
            </w:rPr>
            <mc:AlternateContent>
              <mc:Choice Requires="wps">
                <w:drawing>
                  <wp:anchor distT="0" distB="0" distL="114300" distR="114300" simplePos="0" relativeHeight="251663872" behindDoc="0" locked="0" layoutInCell="1" allowOverlap="1" wp14:anchorId="1038ABD3" wp14:editId="697E7C2A">
                    <wp:simplePos x="0" y="0"/>
                    <wp:positionH relativeFrom="margin">
                      <wp:posOffset>1430655</wp:posOffset>
                    </wp:positionH>
                    <wp:positionV relativeFrom="paragraph">
                      <wp:posOffset>1219200</wp:posOffset>
                    </wp:positionV>
                    <wp:extent cx="2419350" cy="2371725"/>
                    <wp:effectExtent l="0" t="0" r="19050" b="28575"/>
                    <wp:wrapTopAndBottom/>
                    <wp:docPr id="2" name="文本框 2"/>
                    <wp:cNvGraphicFramePr/>
                    <a:graphic xmlns:a="http://schemas.openxmlformats.org/drawingml/2006/main">
                      <a:graphicData uri="http://schemas.microsoft.com/office/word/2010/wordprocessingShape">
                        <wps:wsp>
                          <wps:cNvSpPr txBox="1"/>
                          <wps:spPr>
                            <a:xfrm>
                              <a:off x="0" y="0"/>
                              <a:ext cx="2419350" cy="2371725"/>
                            </a:xfrm>
                            <a:prstGeom prst="rect">
                              <a:avLst/>
                            </a:prstGeom>
                            <a:solidFill>
                              <a:schemeClr val="lt1"/>
                            </a:solidFill>
                            <a:ln w="6350">
                              <a:solidFill>
                                <a:schemeClr val="bg1"/>
                              </a:solidFill>
                            </a:ln>
                          </wps:spPr>
                          <wps:txbx>
                            <w:txbxContent>
                              <w:p w14:paraId="64C6DC1F" w14:textId="1685DE82" w:rsidR="0093338C" w:rsidRDefault="00942713" w:rsidP="00942713">
                                <w:pPr>
                                  <w:pStyle w:val="ad"/>
                                  <w:jc w:val="center"/>
                                </w:pPr>
                                <w:r>
                                  <w:rPr>
                                    <w:noProof/>
                                  </w:rPr>
                                  <w:drawing>
                                    <wp:inline distT="0" distB="0" distL="0" distR="0" wp14:anchorId="28B5D887" wp14:editId="63406877">
                                      <wp:extent cx="2247900" cy="2228850"/>
                                      <wp:effectExtent l="0" t="0" r="0" b="0"/>
                                      <wp:docPr id="3" name="图片 3" descr="图示, 工程绘图&#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图示, 工程绘图&#10;&#10;描述已自动生成"/>
                                              <pic:cNvPicPr/>
                                            </pic:nvPicPr>
                                            <pic:blipFill>
                                              <a:blip r:embed="rId12">
                                                <a:extLst>
                                                  <a:ext uri="{28A0092B-C50C-407E-A947-70E740481C1C}">
                                                    <a14:useLocalDpi xmlns:a14="http://schemas.microsoft.com/office/drawing/2010/main" val="0"/>
                                                  </a:ext>
                                                </a:extLst>
                                              </a:blip>
                                              <a:stretch>
                                                <a:fillRect/>
                                              </a:stretch>
                                            </pic:blipFill>
                                            <pic:spPr>
                                              <a:xfrm>
                                                <a:off x="0" y="0"/>
                                                <a:ext cx="2247900" cy="222885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038ABD3" id="_x0000_t202" coordsize="21600,21600" o:spt="202" path="m,l,21600r21600,l21600,xe">
                    <v:stroke joinstyle="miter"/>
                    <v:path gradientshapeok="t" o:connecttype="rect"/>
                  </v:shapetype>
                  <v:shape id="文本框 2" o:spid="_x0000_s1026" type="#_x0000_t202" style="position:absolute;left:0;text-align:left;margin-left:112.65pt;margin-top:96pt;width:190.5pt;height:186.75pt;z-index:2516638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" fillcolor="white [3201]" strokecolor="white [3212]" strokeweight=".5pt">
                    <v:textbox>
                      <w:txbxContent>
                        <w:p w14:paraId="64C6DC1F" w14:textId="1685DE82" w:rsidR="0093338C" w:rsidRDefault="00942713" w:rsidP="00942713">
                          <w:pPr>
                            <w:pStyle w:val="ad"/>
                            <w:jc w:val="center"/>
                          </w:pPr>
                          <w:r>
                            <w:rPr>
                              <w:noProof/>
                            </w:rPr>
                            <w:drawing>
                              <wp:inline distT="0" distB="0" distL="0" distR="0" wp14:anchorId="28B5D887" wp14:editId="63406877">
                                <wp:extent cx="2247900" cy="2228850"/>
                                <wp:effectExtent l="0" t="0" r="0" b="0"/>
                                <wp:docPr id="3" name="图片 3" descr="图示, 工程绘图&#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图示, 工程绘图&#10;&#10;描述已自动生成"/>
                                        <pic:cNvPicPr/>
                                      </pic:nvPicPr>
                                      <pic:blipFill>
                                        <a:blip r:embed="rId12">
                                          <a:extLst>
                                            <a:ext uri="{28A0092B-C50C-407E-A947-70E740481C1C}">
                                              <a14:useLocalDpi xmlns:a14="http://schemas.microsoft.com/office/drawing/2010/main" val="0"/>
                                            </a:ext>
                                          </a:extLst>
                                        </a:blip>
                                        <a:stretch>
                                          <a:fillRect/>
                                        </a:stretch>
                                      </pic:blipFill>
                                      <pic:spPr>
                                        <a:xfrm>
                                          <a:off x="0" y="0"/>
                                          <a:ext cx="2247900" cy="2228850"/>
                                        </a:xfrm>
                                        <a:prstGeom prst="rect">
                                          <a:avLst/>
                                        </a:prstGeom>
                                      </pic:spPr>
                                    </pic:pic>
                                  </a:graphicData>
                                </a:graphic>
                              </wp:inline>
                            </w:drawing>
                          </w:r>
                        </w:p>
                      </w:txbxContent>
                    </v:textbox>
                    <w10:wrap type="topAndBottom" anchorx="margin"/>
                  </v:shape>
                </w:pict>
              </mc:Fallback>
            </mc:AlternateContent>
          </w:r>
          <w:r w:rsidR="00830935">
            <w:rPr>
              <w:noProof/>
            </w:rPr>
            <mc:AlternateContent>
              <mc:Choice Requires="wpg">
                <w:drawing>
                  <wp:anchor distT="0" distB="0" distL="114300" distR="114300" simplePos="0" relativeHeight="251658752" behindDoc="0" locked="0" layoutInCell="1" allowOverlap="1" wp14:anchorId="5E6E8CA9" wp14:editId="180BF4E1">
                    <wp:simplePos x="0" y="0"/>
                    <wp:positionH relativeFrom="page">
                      <wp:align>center</wp:align>
                    </wp:positionH>
                    <mc:AlternateContent>
                      <mc:Choice Requires="wp14">
                        <wp:positionV relativeFrom="page">
                          <wp14:pctPosVOffset>2300</wp14:pctPosVOffset>
                        </wp:positionV>
                      </mc:Choice>
                      <mc:Fallback>
                        <wp:positionV relativeFrom="page">
                          <wp:posOffset>245745</wp:posOffset>
                        </wp:positionV>
                      </mc:Fallback>
                    </mc:AlternateContent>
                    <wp:extent cx="7315200" cy="1215391"/>
                    <wp:effectExtent l="0" t="0" r="1270" b="1905"/>
                    <wp:wrapNone/>
                    <wp:docPr id="149" name="组合 149"/>
                    <wp:cNvGraphicFramePr/>
                    <a:graphic xmlns:a="http://schemas.openxmlformats.org/drawingml/2006/main">
                      <a:graphicData uri="http://schemas.microsoft.com/office/word/2010/wordprocessingGroup">
                        <wpg:wgp>
                          <wpg:cNvGrpSpPr/>
                          <wpg:grpSpPr>
                            <a:xfrm>
                              <a:off x="0" y="0"/>
                              <a:ext cx="7315200" cy="1215391"/>
                              <a:chOff x="0" y="-1"/>
                              <a:chExt cx="7315200" cy="1216153"/>
                            </a:xfrm>
                          </wpg:grpSpPr>
                          <wps:wsp>
                            <wps:cNvPr id="150" name="Rectangle 51"/>
                            <wps:cNvSpPr/>
                            <wps:spPr>
                              <a:xfrm>
                                <a:off x="0" y="-1"/>
                                <a:ext cx="7315200" cy="1130373"/>
                              </a:xfrm>
                              <a:custGeom>
                                <a:avLst/>
                                <a:gdLst>
                                  <a:gd name="connsiteX0" fmla="*/ 0 w 7312660"/>
                                  <a:gd name="connsiteY0" fmla="*/ 0 h 1215390"/>
                                  <a:gd name="connsiteX1" fmla="*/ 7312660 w 7312660"/>
                                  <a:gd name="connsiteY1" fmla="*/ 0 h 1215390"/>
                                  <a:gd name="connsiteX2" fmla="*/ 7312660 w 7312660"/>
                                  <a:gd name="connsiteY2" fmla="*/ 1215390 h 1215390"/>
                                  <a:gd name="connsiteX3" fmla="*/ 0 w 7312660"/>
                                  <a:gd name="connsiteY3" fmla="*/ 1215390 h 1215390"/>
                                  <a:gd name="connsiteX4" fmla="*/ 0 w 7312660"/>
                                  <a:gd name="connsiteY4" fmla="*/ 0 h 1215390"/>
                                  <a:gd name="connsiteX0" fmla="*/ 0 w 7312660"/>
                                  <a:gd name="connsiteY0" fmla="*/ 0 h 1215390"/>
                                  <a:gd name="connsiteX1" fmla="*/ 7312660 w 7312660"/>
                                  <a:gd name="connsiteY1" fmla="*/ 0 h 1215390"/>
                                  <a:gd name="connsiteX2" fmla="*/ 7312660 w 7312660"/>
                                  <a:gd name="connsiteY2" fmla="*/ 1215390 h 1215390"/>
                                  <a:gd name="connsiteX3" fmla="*/ 3667125 w 7312660"/>
                                  <a:gd name="connsiteY3" fmla="*/ 120967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215390 h 1215390"/>
                                  <a:gd name="connsiteX3" fmla="*/ 3619500 w 7312660"/>
                                  <a:gd name="connsiteY3" fmla="*/ 73342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129665 h 1215390"/>
                                  <a:gd name="connsiteX3" fmla="*/ 3619500 w 7312660"/>
                                  <a:gd name="connsiteY3" fmla="*/ 733425 h 1215390"/>
                                  <a:gd name="connsiteX4" fmla="*/ 0 w 7312660"/>
                                  <a:gd name="connsiteY4" fmla="*/ 1215390 h 1215390"/>
                                  <a:gd name="connsiteX5" fmla="*/ 0 w 7312660"/>
                                  <a:gd name="connsiteY5" fmla="*/ 0 h 1215390"/>
                                  <a:gd name="connsiteX0" fmla="*/ 9525 w 7322185"/>
                                  <a:gd name="connsiteY0" fmla="*/ 0 h 1129665"/>
                                  <a:gd name="connsiteX1" fmla="*/ 7322185 w 7322185"/>
                                  <a:gd name="connsiteY1" fmla="*/ 0 h 1129665"/>
                                  <a:gd name="connsiteX2" fmla="*/ 7322185 w 7322185"/>
                                  <a:gd name="connsiteY2" fmla="*/ 1129665 h 1129665"/>
                                  <a:gd name="connsiteX3" fmla="*/ 3629025 w 7322185"/>
                                  <a:gd name="connsiteY3" fmla="*/ 733425 h 1129665"/>
                                  <a:gd name="connsiteX4" fmla="*/ 0 w 7322185"/>
                                  <a:gd name="connsiteY4" fmla="*/ 1091565 h 1129665"/>
                                  <a:gd name="connsiteX5" fmla="*/ 9525 w 7322185"/>
                                  <a:gd name="connsiteY5" fmla="*/ 0 h 1129665"/>
                                  <a:gd name="connsiteX0" fmla="*/ 0 w 7312660"/>
                                  <a:gd name="connsiteY0" fmla="*/ 0 h 1129665"/>
                                  <a:gd name="connsiteX1" fmla="*/ 7312660 w 7312660"/>
                                  <a:gd name="connsiteY1" fmla="*/ 0 h 1129665"/>
                                  <a:gd name="connsiteX2" fmla="*/ 7312660 w 7312660"/>
                                  <a:gd name="connsiteY2" fmla="*/ 1129665 h 1129665"/>
                                  <a:gd name="connsiteX3" fmla="*/ 3619500 w 7312660"/>
                                  <a:gd name="connsiteY3" fmla="*/ 733425 h 1129665"/>
                                  <a:gd name="connsiteX4" fmla="*/ 0 w 7312660"/>
                                  <a:gd name="connsiteY4" fmla="*/ 1091565 h 1129665"/>
                                  <a:gd name="connsiteX5" fmla="*/ 0 w 7312660"/>
                                  <a:gd name="connsiteY5" fmla="*/ 0 h 11296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7312660" h="1129665">
                                    <a:moveTo>
                                      <a:pt x="0" y="0"/>
                                    </a:moveTo>
                                    <a:lnTo>
                                      <a:pt x="7312660" y="0"/>
                                    </a:lnTo>
                                    <a:lnTo>
                                      <a:pt x="7312660" y="1129665"/>
                                    </a:lnTo>
                                    <a:lnTo>
                                      <a:pt x="3619500" y="733425"/>
                                    </a:lnTo>
                                    <a:lnTo>
                                      <a:pt x="0" y="1091565"/>
                                    </a:lnTo>
                                    <a:lnTo>
                                      <a:pt x="0" y="0"/>
                                    </a:lnTo>
                                    <a:close/>
                                  </a:path>
                                </a:pathLst>
                              </a:cu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1" name="Rectangle 151"/>
                            <wps:cNvSpPr/>
                            <wps:spPr>
                              <a:xfrm>
                                <a:off x="0" y="0"/>
                                <a:ext cx="7315200" cy="1216152"/>
                              </a:xfrm>
                              <a:prstGeom prst="rect">
                                <a:avLst/>
                              </a:prstGeom>
                              <a:blipFill>
                                <a:blip r:embed="rId13"/>
                                <a:stretch>
                                  <a:fillRect r="-7574"/>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94100</wp14:pctWidth>
                    </wp14:sizeRelH>
                    <wp14:sizeRelV relativeFrom="page">
                      <wp14:pctHeight>12100</wp14:pctHeight>
                    </wp14:sizeRelV>
                  </wp:anchor>
                </w:drawing>
              </mc:Choice>
              <mc:Fallback>
                <w:pict>
                  <v:group w14:anchorId="238BEF7D" id="组合 149" o:spid="_x0000_s1026" style="position:absolute;left:0;text-align:left;margin-left:0;margin-top:0;width:8in;height:95.7pt;z-index:251658752;mso-width-percent:941;mso-height-percent:121;mso-top-percent:23;mso-position-horizontal:center;mso-position-horizontal-relative:page;mso-position-vertical-relative:page;mso-width-percent:941;mso-height-percent:121;mso-top-percent:23" coordorigin="" coordsize="73152,121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">
                    <v:shape id="Rectangle 51" o:spid="_x0000_s1027" style="position:absolute;width:73152;height:11303;visibility:visible;mso-wrap-style:square;v-text-anchor:middle" coordsize="7312660,1129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" path="m,l7312660,r,1129665l3619500,733425,,1091565,,xe" fillcolor="#4472c4 [3204]" stroked="f" strokeweight="1pt">
                      <v:stroke joinstyle="miter"/>
                      <v:path arrowok="t" o:connecttype="custom" o:connectlocs="0,0;7315200,0;7315200,1130373;3620757,733885;0,1092249;0,0" o:connectangles="0,0,0,0,0,0"/>
                    </v:shape>
                    <v:rect id="Rectangle 151" o:spid="_x0000_s1028" style="position:absolute;width:73152;height:121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" stroked="f" strokeweight="1pt">
                      <v:fill r:id="rId14" o:title="" recolor="t" rotate="t" type="frame"/>
                    </v:rect>
                    <w10:wrap anchorx="page" anchory="page"/>
                  </v:group>
                </w:pict>
              </mc:Fallback>
            </mc:AlternateContent>
          </w:r>
          <w:r w:rsidR="00830935">
            <w:rPr>
              <w:noProof/>
            </w:rPr>
            <mc:AlternateContent>
              <mc:Choice Requires="wps">
                <w:drawing>
                  <wp:anchor distT="0" distB="0" distL="114300" distR="114300" simplePos="0" relativeHeight="251652608" behindDoc="0" locked="0" layoutInCell="1" allowOverlap="1" wp14:anchorId="7B752024" wp14:editId="3258FE11">
                    <wp:simplePos x="0" y="0"/>
                    <wp:positionH relativeFrom="page">
                      <wp:align>center</wp:align>
                    </wp:positionH>
                    <mc:AlternateContent>
                      <mc:Choice Requires="wp14">
                        <wp:positionV relativeFrom="page">
                          <wp14:pctPosVOffset>30000</wp14:pctPosVOffset>
                        </wp:positionV>
                      </mc:Choice>
                      <mc:Fallback>
                        <wp:positionV relativeFrom="page">
                          <wp:posOffset>3207385</wp:posOffset>
                        </wp:positionV>
                      </mc:Fallback>
                    </mc:AlternateContent>
                    <wp:extent cx="7315200" cy="3638550"/>
                    <wp:effectExtent l="0" t="0" r="0" b="6350"/>
                    <wp:wrapSquare wrapText="bothSides"/>
                    <wp:docPr id="154" name="文本框 154"/>
                    <wp:cNvGraphicFramePr/>
                    <a:graphic xmlns:a="http://schemas.openxmlformats.org/drawingml/2006/main">
                      <a:graphicData uri="http://schemas.microsoft.com/office/word/2010/wordprocessingShape">
                        <wps:wsp>
                          <wps:cNvSpPr txBox="1"/>
                          <wps:spPr>
                            <a:xfrm>
                              <a:off x="0" y="0"/>
                              <a:ext cx="7315200" cy="36385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4D7C8BB" w14:textId="11D0D685" w:rsidR="00830935" w:rsidRPr="00FA50CE" w:rsidRDefault="00FD16E3" w:rsidP="00FA50CE">
                                <w:pPr>
                                  <w:jc w:val="center"/>
                                  <w:rPr>
                                    <w:rStyle w:val="ac"/>
                                    <w:rFonts w:ascii="Times New Roman" w:hAnsi="Times New Roman" w:cs="Times New Roman"/>
                                    <w:i/>
                                    <w:iCs/>
                                    <w:sz w:val="48"/>
                                    <w:szCs w:val="52"/>
                                  </w:rPr>
                                </w:pPr>
                                <w:sdt>
                                  <w:sdtPr>
                                    <w:rPr>
                                      <w:rStyle w:val="ac"/>
                                      <w:rFonts w:ascii="Times New Roman" w:hAnsi="Times New Roman" w:cs="Times New Roman"/>
                                      <w:i/>
                                      <w:iCs/>
                                      <w:sz w:val="48"/>
                                      <w:szCs w:val="52"/>
                                    </w:rPr>
                                    <w:alias w:val="Title"/>
                                    <w:tag w:val=""/>
                                    <w:id w:val="630141079"/>
                                    <w:dataBinding w:prefixMappings="xmlns:ns0='http://purl.org/dc/elements/1.1/' xmlns:ns1='http://schemas.openxmlformats.org/package/2006/metadata/core-properties' " w:xpath="/ns1:coreProperties[1]/ns0:title[1]" w:storeItemID="{6C3C8BC8-F283-45AE-878A-BAB7291924A1}"/>
                                    <w:text w:multiLine="1"/>
                                  </w:sdtPr>
                                  <w:sdtEndPr>
                                    <w:rPr>
                                      <w:rStyle w:val="ac"/>
                                    </w:rPr>
                                  </w:sdtEndPr>
                                  <w:sdtContent>
                                    <w:r w:rsidR="00044923" w:rsidRPr="00FA50CE">
                                      <w:rPr>
                                        <w:rStyle w:val="ac"/>
                                        <w:rFonts w:ascii="Times New Roman" w:hAnsi="Times New Roman" w:cs="Times New Roman"/>
                                        <w:i/>
                                        <w:iCs/>
                                        <w:sz w:val="48"/>
                                        <w:szCs w:val="52"/>
                                      </w:rPr>
                                      <w:t>Small investor- advise small investors on how to manage investment risk.</w:t>
                                    </w:r>
                                  </w:sdtContent>
                                </w:sdt>
                              </w:p>
                              <w:sdt>
                                <w:sdtPr>
                                  <w:rPr>
                                    <w:color w:val="404040" w:themeColor="text1" w:themeTint="BF"/>
                                    <w:sz w:val="24"/>
                                    <w:szCs w:val="24"/>
                                  </w:rPr>
                                  <w:alias w:val="Subtitle"/>
                                  <w:tag w:val=""/>
                                  <w:id w:val="1759551507"/>
                                  <w:dataBinding w:prefixMappings="xmlns:ns0='http://purl.org/dc/elements/1.1/' xmlns:ns1='http://schemas.openxmlformats.org/package/2006/metadata/core-properties' " w:xpath="/ns1:coreProperties[1]/ns0:subject[1]" w:storeItemID="{6C3C8BC8-F283-45AE-878A-BAB7291924A1}"/>
                                  <w:text/>
                                </w:sdtPr>
                                <w:sdtEndPr/>
                                <w:sdtContent>
                                  <w:p w14:paraId="353C5C3E" w14:textId="2E89CDA2" w:rsidR="00830935" w:rsidRPr="009134F8" w:rsidRDefault="00A070E3">
                                    <w:pPr>
                                      <w:jc w:val="right"/>
                                      <w:rPr>
                                        <w:smallCaps/>
                                        <w:color w:val="404040" w:themeColor="text1" w:themeTint="BF"/>
                                        <w:sz w:val="24"/>
                                        <w:szCs w:val="24"/>
                                      </w:rPr>
                                    </w:pPr>
                                    <w:proofErr w:type="spellStart"/>
                                    <w:r w:rsidRPr="009134F8">
                                      <w:rPr>
                                        <w:color w:val="404040" w:themeColor="text1" w:themeTint="BF"/>
                                        <w:sz w:val="24"/>
                                        <w:szCs w:val="24"/>
                                      </w:rPr>
                                      <w:t>Msc</w:t>
                                    </w:r>
                                    <w:proofErr w:type="spellEnd"/>
                                    <w:r w:rsidRPr="009134F8">
                                      <w:rPr>
                                        <w:color w:val="404040" w:themeColor="text1" w:themeTint="BF"/>
                                        <w:sz w:val="24"/>
                                        <w:szCs w:val="24"/>
                                      </w:rPr>
                                      <w:t xml:space="preserve"> in Accounting and Finance </w:t>
                                    </w:r>
                                    <w:r w:rsidR="00467AC5" w:rsidRPr="009134F8">
                                      <w:rPr>
                                        <w:color w:val="404040" w:themeColor="text1" w:themeTint="BF"/>
                                        <w:sz w:val="24"/>
                                        <w:szCs w:val="24"/>
                                      </w:rPr>
                                      <w:t>Management</w:t>
                                    </w:r>
                                  </w:p>
                                </w:sdtContent>
                              </w:sdt>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94100</wp14:pctWidth>
                    </wp14:sizeRelH>
                    <wp14:sizeRelV relativeFrom="page">
                      <wp14:pctHeight>36300</wp14:pctHeight>
                    </wp14:sizeRelV>
                  </wp:anchor>
                </w:drawing>
              </mc:Choice>
              <mc:Fallback>
                <w:pict>
                  <v:shape w14:anchorId="7B752024" id="文本框 154" o:spid="_x0000_s1027" type="#_x0000_t202" style="position:absolute;left:0;text-align:left;margin-left:0;margin-top:0;width:8in;height:286.5pt;z-index:251652608;visibility:visible;mso-wrap-style:square;mso-width-percent:941;mso-height-percent:363;mso-top-percent:300;mso-wrap-distance-left:9pt;mso-wrap-distance-top:0;mso-wrap-distance-right:9pt;mso-wrap-distance-bottom:0;mso-position-horizontal:center;mso-position-horizontal-relative:page;mso-position-vertical-relative:page;mso-width-percent:941;mso-height-percent:363;mso-top-percent:30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" filled="f" stroked="f" strokeweight=".5pt">
                    <v:textbox inset="126pt,0,54pt,0">
                      <w:txbxContent>
                        <w:p w14:paraId="14D7C8BB" w14:textId="11D0D685" w:rsidR="00830935" w:rsidRPr="00FA50CE" w:rsidRDefault="00FD16E3" w:rsidP="00FA50CE">
                          <w:pPr>
                            <w:jc w:val="center"/>
                            <w:rPr>
                              <w:rStyle w:val="ac"/>
                              <w:rFonts w:ascii="Times New Roman" w:hAnsi="Times New Roman" w:cs="Times New Roman"/>
                              <w:i/>
                              <w:iCs/>
                              <w:sz w:val="48"/>
                              <w:szCs w:val="52"/>
                            </w:rPr>
                          </w:pPr>
                          <w:sdt>
                            <w:sdtPr>
                              <w:rPr>
                                <w:rStyle w:val="ac"/>
                                <w:rFonts w:ascii="Times New Roman" w:hAnsi="Times New Roman" w:cs="Times New Roman"/>
                                <w:i/>
                                <w:iCs/>
                                <w:sz w:val="48"/>
                                <w:szCs w:val="52"/>
                              </w:rPr>
                              <w:alias w:val="Title"/>
                              <w:tag w:val=""/>
                              <w:id w:val="630141079"/>
                              <w:dataBinding w:prefixMappings="xmlns:ns0='http://purl.org/dc/elements/1.1/' xmlns:ns1='http://schemas.openxmlformats.org/package/2006/metadata/core-properties' " w:xpath="/ns1:coreProperties[1]/ns0:title[1]" w:storeItemID="{6C3C8BC8-F283-45AE-878A-BAB7291924A1}"/>
                              <w:text w:multiLine="1"/>
                            </w:sdtPr>
                            <w:sdtEndPr>
                              <w:rPr>
                                <w:rStyle w:val="ac"/>
                              </w:rPr>
                            </w:sdtEndPr>
                            <w:sdtContent>
                              <w:r w:rsidR="00044923" w:rsidRPr="00FA50CE">
                                <w:rPr>
                                  <w:rStyle w:val="ac"/>
                                  <w:rFonts w:ascii="Times New Roman" w:hAnsi="Times New Roman" w:cs="Times New Roman"/>
                                  <w:i/>
                                  <w:iCs/>
                                  <w:sz w:val="48"/>
                                  <w:szCs w:val="52"/>
                                </w:rPr>
                                <w:t>Small investor- advise small investors on how to manage investment risk.</w:t>
                              </w:r>
                            </w:sdtContent>
                          </w:sdt>
                        </w:p>
                        <w:sdt>
                          <w:sdtPr>
                            <w:rPr>
                              <w:color w:val="404040" w:themeColor="text1" w:themeTint="BF"/>
                              <w:sz w:val="24"/>
                              <w:szCs w:val="24"/>
                            </w:rPr>
                            <w:alias w:val="Subtitle"/>
                            <w:tag w:val=""/>
                            <w:id w:val="1759551507"/>
                            <w:dataBinding w:prefixMappings="xmlns:ns0='http://purl.org/dc/elements/1.1/' xmlns:ns1='http://schemas.openxmlformats.org/package/2006/metadata/core-properties' " w:xpath="/ns1:coreProperties[1]/ns0:subject[1]" w:storeItemID="{6C3C8BC8-F283-45AE-878A-BAB7291924A1}"/>
                            <w:text/>
                          </w:sdtPr>
                          <w:sdtEndPr/>
                          <w:sdtContent>
                            <w:p w14:paraId="353C5C3E" w14:textId="2E89CDA2" w:rsidR="00830935" w:rsidRPr="009134F8" w:rsidRDefault="00A070E3">
                              <w:pPr>
                                <w:jc w:val="right"/>
                                <w:rPr>
                                  <w:smallCaps/>
                                  <w:color w:val="404040" w:themeColor="text1" w:themeTint="BF"/>
                                  <w:sz w:val="24"/>
                                  <w:szCs w:val="24"/>
                                </w:rPr>
                              </w:pPr>
                              <w:proofErr w:type="spellStart"/>
                              <w:r w:rsidRPr="009134F8">
                                <w:rPr>
                                  <w:color w:val="404040" w:themeColor="text1" w:themeTint="BF"/>
                                  <w:sz w:val="24"/>
                                  <w:szCs w:val="24"/>
                                </w:rPr>
                                <w:t>Msc</w:t>
                              </w:r>
                              <w:proofErr w:type="spellEnd"/>
                              <w:r w:rsidRPr="009134F8">
                                <w:rPr>
                                  <w:color w:val="404040" w:themeColor="text1" w:themeTint="BF"/>
                                  <w:sz w:val="24"/>
                                  <w:szCs w:val="24"/>
                                </w:rPr>
                                <w:t xml:space="preserve"> in Accounting and Finance </w:t>
                              </w:r>
                              <w:r w:rsidR="00467AC5" w:rsidRPr="009134F8">
                                <w:rPr>
                                  <w:color w:val="404040" w:themeColor="text1" w:themeTint="BF"/>
                                  <w:sz w:val="24"/>
                                  <w:szCs w:val="24"/>
                                </w:rPr>
                                <w:t>Management</w:t>
                              </w:r>
                            </w:p>
                          </w:sdtContent>
                        </w:sdt>
                      </w:txbxContent>
                    </v:textbox>
                    <w10:wrap type="square" anchorx="page" anchory="page"/>
                  </v:shape>
                </w:pict>
              </mc:Fallback>
            </mc:AlternateContent>
          </w:r>
        </w:p>
        <w:p w14:paraId="32C57305" w14:textId="536909CB" w:rsidR="00830935" w:rsidRDefault="00581D9E">
          <w:pPr>
            <w:widowControl/>
            <w:jc w:val="left"/>
            <w:rPr>
              <w:rFonts w:asciiTheme="majorHAnsi" w:eastAsiaTheme="majorEastAsia" w:hAnsiTheme="majorHAnsi" w:cstheme="majorBidi"/>
              <w:color w:val="2F5496" w:themeColor="accent1" w:themeShade="BF"/>
              <w:kern w:val="0"/>
              <w:sz w:val="32"/>
              <w:szCs w:val="32"/>
              <w:lang w:eastAsia="en-US"/>
            </w:rPr>
          </w:pPr>
          <w:r>
            <w:rPr>
              <w:noProof/>
            </w:rPr>
            <mc:AlternateContent>
              <mc:Choice Requires="wps">
                <w:drawing>
                  <wp:anchor distT="0" distB="0" distL="114300" distR="114300" simplePos="0" relativeHeight="251654656" behindDoc="0" locked="0" layoutInCell="1" allowOverlap="1" wp14:anchorId="2439F654" wp14:editId="7FA986E9">
                    <wp:simplePos x="0" y="0"/>
                    <wp:positionH relativeFrom="page">
                      <wp:align>center</wp:align>
                    </wp:positionH>
                    <mc:AlternateContent>
                      <mc:Choice Requires="wp14">
                        <wp:positionV relativeFrom="page">
                          <wp14:pctPosVOffset>70000</wp14:pctPosVOffset>
                        </wp:positionV>
                      </mc:Choice>
                      <mc:Fallback>
                        <wp:positionV relativeFrom="page">
                          <wp:posOffset>7484110</wp:posOffset>
                        </wp:positionV>
                      </mc:Fallback>
                    </mc:AlternateContent>
                    <wp:extent cx="7315200" cy="1219200"/>
                    <wp:effectExtent l="0" t="0" r="0" b="0"/>
                    <wp:wrapSquare wrapText="bothSides"/>
                    <wp:docPr id="153" name="文本框 153"/>
                    <wp:cNvGraphicFramePr/>
                    <a:graphic xmlns:a="http://schemas.openxmlformats.org/drawingml/2006/main">
                      <a:graphicData uri="http://schemas.microsoft.com/office/word/2010/wordprocessingShape">
                        <wps:wsp>
                          <wps:cNvSpPr txBox="1"/>
                          <wps:spPr>
                            <a:xfrm>
                              <a:off x="0" y="0"/>
                              <a:ext cx="7315200" cy="12192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170CBDE" w14:textId="5DD69D38" w:rsidR="00830935" w:rsidRPr="00A308E3" w:rsidRDefault="00A308E3">
                                <w:pPr>
                                  <w:pStyle w:val="ad"/>
                                  <w:jc w:val="right"/>
                                  <w:rPr>
                                    <w:b/>
                                    <w:bCs/>
                                    <w:sz w:val="28"/>
                                    <w:szCs w:val="28"/>
                                  </w:rPr>
                                </w:pPr>
                                <w:r w:rsidRPr="00A308E3">
                                  <w:rPr>
                                    <w:b/>
                                    <w:bCs/>
                                    <w:sz w:val="28"/>
                                    <w:szCs w:val="28"/>
                                  </w:rPr>
                                  <w:t>Supervisor</w:t>
                                </w:r>
                              </w:p>
                              <w:sdt>
                                <w:sdtPr>
                                  <w:rPr>
                                    <w:rFonts w:ascii="Times New Roman" w:hAnsi="Times New Roman" w:cs="Times New Roman"/>
                                    <w:kern w:val="0"/>
                                  </w:rPr>
                                  <w:alias w:val="Abstract"/>
                                  <w:tag w:val=""/>
                                  <w:id w:val="1375273687"/>
                                  <w:dataBinding w:prefixMappings="xmlns:ns0='http://schemas.microsoft.com/office/2006/coverPageProps' " w:xpath="/ns0:CoverPageProperties[1]/ns0:Abstract[1]" w:storeItemID="{55AF091B-3C7A-41E3-B477-F2FDAA23CFDA}"/>
                                  <w:text w:multiLine="1"/>
                                </w:sdtPr>
                                <w:sdtEndPr/>
                                <w:sdtContent>
                                  <w:p w14:paraId="7F49C7C1" w14:textId="74D98D60" w:rsidR="00830935" w:rsidRDefault="00A93E8D">
                                    <w:pPr>
                                      <w:pStyle w:val="ad"/>
                                      <w:jc w:val="right"/>
                                      <w:rPr>
                                        <w:color w:val="595959" w:themeColor="text1" w:themeTint="A6"/>
                                        <w:sz w:val="20"/>
                                        <w:szCs w:val="20"/>
                                      </w:rPr>
                                    </w:pPr>
                                    <w:r w:rsidRPr="00F474E1">
                                      <w:rPr>
                                        <w:rFonts w:ascii="Times New Roman" w:hAnsi="Times New Roman" w:cs="Times New Roman"/>
                                        <w:kern w:val="0"/>
                                      </w:rPr>
                                      <w:t xml:space="preserve">Suzanne </w:t>
                                    </w:r>
                                    <w:proofErr w:type="spellStart"/>
                                    <w:r w:rsidRPr="00F474E1">
                                      <w:rPr>
                                        <w:rFonts w:ascii="Times New Roman" w:hAnsi="Times New Roman" w:cs="Times New Roman"/>
                                        <w:kern w:val="0"/>
                                      </w:rPr>
                                      <w:t>Burdis</w:t>
                                    </w:r>
                                    <w:proofErr w:type="spellEnd"/>
                                    <w:r w:rsidRPr="00F474E1">
                                      <w:rPr>
                                        <w:rFonts w:ascii="Times New Roman" w:hAnsi="Times New Roman" w:cs="Times New Roman"/>
                                        <w:kern w:val="0"/>
                                      </w:rPr>
                                      <w:t xml:space="preserve"> CPA, MATI, Dip IFRS (ACCA), PG Cert (TE)</w:t>
                                    </w:r>
                                    <w:r>
                                      <w:rPr>
                                        <w:rFonts w:ascii="Times New Roman" w:hAnsi="Times New Roman" w:cs="Times New Roman"/>
                                        <w:kern w:val="0"/>
                                      </w:rPr>
                                      <w:t xml:space="preserve"> </w:t>
                                    </w:r>
                                    <w:r w:rsidRPr="007941BE">
                                      <w:rPr>
                                        <w:rFonts w:ascii="Times New Roman" w:hAnsi="Times New Roman" w:cs="Times New Roman"/>
                                        <w:kern w:val="0"/>
                                      </w:rPr>
                                      <w:t>Senior lecturer in GBS</w:t>
                                    </w:r>
                                    <w:r w:rsidRPr="00F474E1">
                                      <w:rPr>
                                        <w:rFonts w:ascii="Times New Roman" w:hAnsi="Times New Roman" w:cs="Times New Roman"/>
                                        <w:kern w:val="0"/>
                                      </w:rPr>
                                      <w:t>.</w:t>
                                    </w:r>
                                  </w:p>
                                </w:sdtContent>
                              </w:sdt>
                            </w:txbxContent>
                          </wps:txbx>
                          <wps:bodyPr rot="0" spcFirstLastPara="0" vertOverflow="overflow" horzOverflow="overflow" vert="horz" wrap="square" lIns="1600200" tIns="0" rIns="685800" bIns="0" numCol="1" spcCol="0" rtlCol="0" fromWordArt="0" anchor="t" anchorCtr="0" forceAA="0" compatLnSpc="1">
                            <a:prstTxWarp prst="textNoShape">
                              <a:avLst/>
                            </a:prstTxWarp>
                            <a:noAutofit/>
                          </wps:bodyPr>
                        </wps:wsp>
                      </a:graphicData>
                    </a:graphic>
                    <wp14:sizeRelH relativeFrom="page">
                      <wp14:pctWidth>94100</wp14:pctWidth>
                    </wp14:sizeRelH>
                    <wp14:sizeRelV relativeFrom="page">
                      <wp14:pctHeight>0</wp14:pctHeight>
                    </wp14:sizeRelV>
                  </wp:anchor>
                </w:drawing>
              </mc:Choice>
              <mc:Fallback>
                <w:pict>
                  <v:shape w14:anchorId="2439F654" id="文本框 153" o:spid="_x0000_s1028" type="#_x0000_t202" style="position:absolute;margin-left:0;margin-top:0;width:8in;height:96pt;z-index:251654656;visibility:visible;mso-wrap-style:square;mso-width-percent:941;mso-height-percent:0;mso-top-percent:700;mso-wrap-distance-left:9pt;mso-wrap-distance-top:0;mso-wrap-distance-right:9pt;mso-wrap-distance-bottom:0;mso-position-horizontal:center;mso-position-horizontal-relative:page;mso-position-vertical-relative:page;mso-width-percent:941;mso-height-percent:0;mso-top-percent:70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" filled="f" stroked="f" strokeweight=".5pt">
                    <v:textbox inset="126pt,0,54pt,0">
                      <w:txbxContent>
                        <w:p w14:paraId="2170CBDE" w14:textId="5DD69D38" w:rsidR="00830935" w:rsidRPr="00A308E3" w:rsidRDefault="00A308E3">
                          <w:pPr>
                            <w:pStyle w:val="ad"/>
                            <w:jc w:val="right"/>
                            <w:rPr>
                              <w:b/>
                              <w:bCs/>
                              <w:sz w:val="28"/>
                              <w:szCs w:val="28"/>
                            </w:rPr>
                          </w:pPr>
                          <w:r w:rsidRPr="00A308E3">
                            <w:rPr>
                              <w:b/>
                              <w:bCs/>
                              <w:sz w:val="28"/>
                              <w:szCs w:val="28"/>
                            </w:rPr>
                            <w:t>Supervisor</w:t>
                          </w:r>
                        </w:p>
                        <w:sdt>
                          <w:sdtPr>
                            <w:rPr>
                              <w:rFonts w:ascii="Times New Roman" w:hAnsi="Times New Roman" w:cs="Times New Roman"/>
                              <w:kern w:val="0"/>
                            </w:rPr>
                            <w:alias w:val="Abstract"/>
                            <w:tag w:val=""/>
                            <w:id w:val="1375273687"/>
                            <w:dataBinding w:prefixMappings="xmlns:ns0='http://schemas.microsoft.com/office/2006/coverPageProps' " w:xpath="/ns0:CoverPageProperties[1]/ns0:Abstract[1]" w:storeItemID="{55AF091B-3C7A-41E3-B477-F2FDAA23CFDA}"/>
                            <w:text w:multiLine="1"/>
                          </w:sdtPr>
                          <w:sdtEndPr/>
                          <w:sdtContent>
                            <w:p w14:paraId="7F49C7C1" w14:textId="74D98D60" w:rsidR="00830935" w:rsidRDefault="00A93E8D">
                              <w:pPr>
                                <w:pStyle w:val="ad"/>
                                <w:jc w:val="right"/>
                                <w:rPr>
                                  <w:color w:val="595959" w:themeColor="text1" w:themeTint="A6"/>
                                  <w:sz w:val="20"/>
                                  <w:szCs w:val="20"/>
                                </w:rPr>
                              </w:pPr>
                              <w:r w:rsidRPr="00F474E1">
                                <w:rPr>
                                  <w:rFonts w:ascii="Times New Roman" w:hAnsi="Times New Roman" w:cs="Times New Roman"/>
                                  <w:kern w:val="0"/>
                                </w:rPr>
                                <w:t xml:space="preserve">Suzanne </w:t>
                              </w:r>
                              <w:proofErr w:type="spellStart"/>
                              <w:r w:rsidRPr="00F474E1">
                                <w:rPr>
                                  <w:rFonts w:ascii="Times New Roman" w:hAnsi="Times New Roman" w:cs="Times New Roman"/>
                                  <w:kern w:val="0"/>
                                </w:rPr>
                                <w:t>Burdis</w:t>
                              </w:r>
                              <w:proofErr w:type="spellEnd"/>
                              <w:r w:rsidRPr="00F474E1">
                                <w:rPr>
                                  <w:rFonts w:ascii="Times New Roman" w:hAnsi="Times New Roman" w:cs="Times New Roman"/>
                                  <w:kern w:val="0"/>
                                </w:rPr>
                                <w:t xml:space="preserve"> CPA, MATI, Dip IFRS (ACCA), PG Cert (TE)</w:t>
                              </w:r>
                              <w:r>
                                <w:rPr>
                                  <w:rFonts w:ascii="Times New Roman" w:hAnsi="Times New Roman" w:cs="Times New Roman"/>
                                  <w:kern w:val="0"/>
                                </w:rPr>
                                <w:t xml:space="preserve"> </w:t>
                              </w:r>
                              <w:r w:rsidRPr="007941BE">
                                <w:rPr>
                                  <w:rFonts w:ascii="Times New Roman" w:hAnsi="Times New Roman" w:cs="Times New Roman"/>
                                  <w:kern w:val="0"/>
                                </w:rPr>
                                <w:t>Senior lecturer in GBS</w:t>
                              </w:r>
                              <w:r w:rsidRPr="00F474E1">
                                <w:rPr>
                                  <w:rFonts w:ascii="Times New Roman" w:hAnsi="Times New Roman" w:cs="Times New Roman"/>
                                  <w:kern w:val="0"/>
                                </w:rPr>
                                <w:t>.</w:t>
                              </w:r>
                            </w:p>
                          </w:sdtContent>
                        </w:sdt>
                      </w:txbxContent>
                    </v:textbox>
                    <w10:wrap type="square" anchorx="page" anchory="page"/>
                  </v:shape>
                </w:pict>
              </mc:Fallback>
            </mc:AlternateContent>
          </w:r>
          <w:r w:rsidR="00426358">
            <w:rPr>
              <w:noProof/>
            </w:rPr>
            <mc:AlternateContent>
              <mc:Choice Requires="wps">
                <w:drawing>
                  <wp:anchor distT="0" distB="0" distL="114300" distR="114300" simplePos="0" relativeHeight="251653632" behindDoc="0" locked="0" layoutInCell="1" allowOverlap="1" wp14:anchorId="589936AB" wp14:editId="6A06261F">
                    <wp:simplePos x="0" y="0"/>
                    <wp:positionH relativeFrom="margin">
                      <wp:align>center</wp:align>
                    </wp:positionH>
                    <wp:positionV relativeFrom="page">
                      <wp:posOffset>6520815</wp:posOffset>
                    </wp:positionV>
                    <wp:extent cx="7315200" cy="914400"/>
                    <wp:effectExtent l="0" t="0" r="0" b="6985"/>
                    <wp:wrapSquare wrapText="bothSides"/>
                    <wp:docPr id="152" name="文本框 152"/>
                    <wp:cNvGraphicFramePr/>
                    <a:graphic xmlns:a="http://schemas.openxmlformats.org/drawingml/2006/main">
                      <a:graphicData uri="http://schemas.microsoft.com/office/word/2010/wordprocessingShape">
                        <wps:wsp>
                          <wps:cNvSpPr txBox="1"/>
                          <wps:spPr>
                            <a:xfrm>
                              <a:off x="0" y="0"/>
                              <a:ext cx="7315200" cy="9144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b/>
                                    <w:bCs/>
                                    <w:color w:val="595959" w:themeColor="text1" w:themeTint="A6"/>
                                    <w:kern w:val="0"/>
                                    <w:sz w:val="22"/>
                                  </w:rPr>
                                  <w:alias w:val="Author"/>
                                  <w:tag w:val=""/>
                                  <w:id w:val="789243997"/>
                                  <w:dataBinding w:prefixMappings="xmlns:ns0='http://purl.org/dc/elements/1.1/' xmlns:ns1='http://schemas.openxmlformats.org/package/2006/metadata/core-properties' " w:xpath="/ns1:coreProperties[1]/ns0:creator[1]" w:storeItemID="{6C3C8BC8-F283-45AE-878A-BAB7291924A1}"/>
                                  <w:text/>
                                </w:sdtPr>
                                <w:sdtEndPr/>
                                <w:sdtContent>
                                  <w:p w14:paraId="63F17C3E" w14:textId="03CBBD74" w:rsidR="00830935" w:rsidRPr="00A070E3" w:rsidRDefault="00305F8C">
                                    <w:pPr>
                                      <w:pStyle w:val="ad"/>
                                      <w:jc w:val="right"/>
                                      <w:rPr>
                                        <w:b/>
                                        <w:bCs/>
                                        <w:color w:val="595959" w:themeColor="text1" w:themeTint="A6"/>
                                        <w:sz w:val="40"/>
                                        <w:szCs w:val="40"/>
                                      </w:rPr>
                                    </w:pPr>
                                    <w:r>
                                      <w:rPr>
                                        <w:b/>
                                        <w:bCs/>
                                        <w:color w:val="595959" w:themeColor="text1" w:themeTint="A6"/>
                                        <w:kern w:val="0"/>
                                        <w:sz w:val="22"/>
                                      </w:rPr>
                                      <w:t>Student ID:306930</w:t>
                                    </w:r>
                                    <w:r w:rsidR="005619B5">
                                      <w:rPr>
                                        <w:b/>
                                        <w:bCs/>
                                        <w:color w:val="595959" w:themeColor="text1" w:themeTint="A6"/>
                                        <w:kern w:val="0"/>
                                        <w:sz w:val="22"/>
                                      </w:rPr>
                                      <w:t>1</w:t>
                                    </w:r>
                                  </w:p>
                                </w:sdtContent>
                              </w:sdt>
                              <w:p w14:paraId="423854B4" w14:textId="458DFB83" w:rsidR="00830935" w:rsidRPr="00A070E3" w:rsidRDefault="00830935">
                                <w:pPr>
                                  <w:pStyle w:val="ad"/>
                                  <w:jc w:val="right"/>
                                  <w:rPr>
                                    <w:b/>
                                    <w:bCs/>
                                    <w:color w:val="595959" w:themeColor="text1" w:themeTint="A6"/>
                                    <w:sz w:val="22"/>
                                  </w:rPr>
                                </w:pPr>
                              </w:p>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94100</wp14:pctWidth>
                    </wp14:sizeRelH>
                    <wp14:sizeRelV relativeFrom="page">
                      <wp14:pctHeight>9200</wp14:pctHeight>
                    </wp14:sizeRelV>
                  </wp:anchor>
                </w:drawing>
              </mc:Choice>
              <mc:Fallback>
                <w:pict>
                  <v:shape w14:anchorId="589936AB" id="文本框 152" o:spid="_x0000_s1029" type="#_x0000_t202" style="position:absolute;margin-left:0;margin-top:513.45pt;width:8in;height:1in;z-index:251653632;visibility:visible;mso-wrap-style:square;mso-width-percent:941;mso-height-percent:92;mso-wrap-distance-left:9pt;mso-wrap-distance-top:0;mso-wrap-distance-right:9pt;mso-wrap-distance-bottom:0;mso-position-horizontal:center;mso-position-horizontal-relative:margin;mso-position-vertical:absolute;mso-position-vertical-relative:page;mso-width-percent:941;mso-height-percent:92;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" filled="f" stroked="f" strokeweight=".5pt">
                    <v:textbox inset="126pt,0,54pt,0">
                      <w:txbxContent>
                        <w:sdt>
                          <w:sdtPr>
                            <w:rPr>
                              <w:b/>
                              <w:bCs/>
                              <w:color w:val="595959" w:themeColor="text1" w:themeTint="A6"/>
                              <w:kern w:val="0"/>
                              <w:sz w:val="22"/>
                            </w:rPr>
                            <w:alias w:val="Author"/>
                            <w:tag w:val=""/>
                            <w:id w:val="789243997"/>
                            <w:dataBinding w:prefixMappings="xmlns:ns0='http://purl.org/dc/elements/1.1/' xmlns:ns1='http://schemas.openxmlformats.org/package/2006/metadata/core-properties' " w:xpath="/ns1:coreProperties[1]/ns0:creator[1]" w:storeItemID="{6C3C8BC8-F283-45AE-878A-BAB7291924A1}"/>
                            <w:text/>
                          </w:sdtPr>
                          <w:sdtEndPr/>
                          <w:sdtContent>
                            <w:p w14:paraId="63F17C3E" w14:textId="03CBBD74" w:rsidR="00830935" w:rsidRPr="00A070E3" w:rsidRDefault="00305F8C">
                              <w:pPr>
                                <w:pStyle w:val="ad"/>
                                <w:jc w:val="right"/>
                                <w:rPr>
                                  <w:b/>
                                  <w:bCs/>
                                  <w:color w:val="595959" w:themeColor="text1" w:themeTint="A6"/>
                                  <w:sz w:val="40"/>
                                  <w:szCs w:val="40"/>
                                </w:rPr>
                              </w:pPr>
                              <w:r>
                                <w:rPr>
                                  <w:b/>
                                  <w:bCs/>
                                  <w:color w:val="595959" w:themeColor="text1" w:themeTint="A6"/>
                                  <w:kern w:val="0"/>
                                  <w:sz w:val="22"/>
                                </w:rPr>
                                <w:t>Student ID:306930</w:t>
                              </w:r>
                              <w:r w:rsidR="005619B5">
                                <w:rPr>
                                  <w:b/>
                                  <w:bCs/>
                                  <w:color w:val="595959" w:themeColor="text1" w:themeTint="A6"/>
                                  <w:kern w:val="0"/>
                                  <w:sz w:val="22"/>
                                </w:rPr>
                                <w:t>1</w:t>
                              </w:r>
                            </w:p>
                          </w:sdtContent>
                        </w:sdt>
                        <w:p w14:paraId="423854B4" w14:textId="458DFB83" w:rsidR="00830935" w:rsidRPr="00A070E3" w:rsidRDefault="00830935">
                          <w:pPr>
                            <w:pStyle w:val="ad"/>
                            <w:jc w:val="right"/>
                            <w:rPr>
                              <w:b/>
                              <w:bCs/>
                              <w:color w:val="595959" w:themeColor="text1" w:themeTint="A6"/>
                              <w:sz w:val="22"/>
                            </w:rPr>
                          </w:pPr>
                        </w:p>
                      </w:txbxContent>
                    </v:textbox>
                    <w10:wrap type="square" anchorx="margin" anchory="page"/>
                  </v:shape>
                </w:pict>
              </mc:Fallback>
            </mc:AlternateContent>
          </w:r>
          <w:r w:rsidR="00830935">
            <w:br w:type="page"/>
          </w:r>
        </w:p>
      </w:sdtContent>
    </w:sdt>
    <w:sdt>
      <w:sdtPr>
        <w:rPr>
          <w:rFonts w:asciiTheme="minorHAnsi" w:eastAsiaTheme="minorEastAsia" w:hAnsiTheme="minorHAnsi" w:cstheme="minorBidi"/>
          <w:color w:val="auto"/>
          <w:kern w:val="2"/>
          <w:sz w:val="21"/>
          <w:szCs w:val="22"/>
          <w:lang w:eastAsia="zh-CN"/>
        </w:rPr>
        <w:id w:val="-1844778885"/>
        <w:docPartObj>
          <w:docPartGallery w:val="Table of Contents"/>
          <w:docPartUnique/>
        </w:docPartObj>
      </w:sdtPr>
      <w:sdtEndPr>
        <w:rPr>
          <w:rFonts w:cs="Times New Roman"/>
          <w:kern w:val="0"/>
          <w:sz w:val="22"/>
          <w:szCs w:val="21"/>
          <w:lang w:eastAsia="en-US"/>
        </w:rPr>
      </w:sdtEndPr>
      <w:sdtContent>
        <w:p w14:paraId="5323D468" w14:textId="304DC684" w:rsidR="00E718C4" w:rsidRPr="00E12D7C" w:rsidRDefault="00E718C4" w:rsidP="00892D2C">
          <w:pPr>
            <w:pStyle w:val="TOC"/>
            <w:jc w:val="center"/>
            <w:rPr>
              <w:sz w:val="22"/>
              <w:szCs w:val="22"/>
            </w:rPr>
          </w:pPr>
          <w:r w:rsidRPr="00E12D7C">
            <w:rPr>
              <w:sz w:val="22"/>
              <w:szCs w:val="22"/>
            </w:rPr>
            <w:t>Table of Contents</w:t>
          </w:r>
        </w:p>
        <w:p w14:paraId="7EA08DC7" w14:textId="058593B1" w:rsidR="00E718C4" w:rsidRPr="00E12D7C" w:rsidRDefault="00E718C4" w:rsidP="00405C05">
          <w:pPr>
            <w:pStyle w:val="TOC1"/>
            <w:rPr>
              <w:sz w:val="21"/>
              <w:szCs w:val="21"/>
            </w:rPr>
          </w:pPr>
          <w:r w:rsidRPr="00E12D7C">
            <w:rPr>
              <w:rFonts w:ascii="Times New Roman" w:hAnsi="Times New Roman"/>
              <w:b/>
              <w:bCs/>
              <w:i/>
              <w:iCs/>
              <w:sz w:val="24"/>
              <w:szCs w:val="28"/>
            </w:rPr>
            <w:t>Chapter 1</w:t>
          </w:r>
          <w:r w:rsidRPr="00E12D7C">
            <w:rPr>
              <w:rFonts w:ascii="Times New Roman" w:hAnsi="Times New Roman" w:hint="eastAsia"/>
              <w:b/>
              <w:bCs/>
              <w:i/>
              <w:iCs/>
              <w:sz w:val="24"/>
              <w:szCs w:val="28"/>
            </w:rPr>
            <w:t xml:space="preserve"> I</w:t>
          </w:r>
          <w:r w:rsidRPr="00E12D7C">
            <w:rPr>
              <w:rFonts w:ascii="Times New Roman" w:hAnsi="Times New Roman"/>
              <w:b/>
              <w:bCs/>
              <w:i/>
              <w:iCs/>
              <w:sz w:val="24"/>
              <w:szCs w:val="28"/>
            </w:rPr>
            <w:t xml:space="preserve">ntroduction </w:t>
          </w:r>
          <w:r w:rsidRPr="00E12D7C">
            <w:rPr>
              <w:sz w:val="21"/>
              <w:szCs w:val="21"/>
            </w:rPr>
            <w:ptab w:relativeTo="margin" w:alignment="right" w:leader="dot"/>
          </w:r>
          <w:r w:rsidR="001B13A1">
            <w:rPr>
              <w:b/>
              <w:bCs/>
              <w:sz w:val="21"/>
              <w:szCs w:val="21"/>
            </w:rPr>
            <w:t>4</w:t>
          </w:r>
        </w:p>
        <w:p w14:paraId="706C16F5" w14:textId="1417FEA9" w:rsidR="00E718C4" w:rsidRPr="00E12D7C" w:rsidRDefault="00405C05">
          <w:pPr>
            <w:pStyle w:val="TOC1"/>
            <w:rPr>
              <w:b/>
              <w:bCs/>
              <w:sz w:val="21"/>
              <w:szCs w:val="21"/>
            </w:rPr>
          </w:pPr>
          <w:r w:rsidRPr="00E12D7C">
            <w:rPr>
              <w:rFonts w:ascii="Times New Roman" w:hAnsi="Times New Roman" w:hint="eastAsia"/>
              <w:b/>
              <w:bCs/>
              <w:i/>
              <w:iCs/>
              <w:sz w:val="24"/>
              <w:szCs w:val="28"/>
            </w:rPr>
            <w:t>Chapter 2 literature review</w:t>
          </w:r>
          <w:r w:rsidRPr="00E12D7C">
            <w:rPr>
              <w:rFonts w:ascii="Times New Roman" w:hAnsi="Times New Roman"/>
              <w:b/>
              <w:bCs/>
              <w:i/>
              <w:iCs/>
              <w:sz w:val="24"/>
              <w:szCs w:val="28"/>
            </w:rPr>
            <w:t xml:space="preserve"> </w:t>
          </w:r>
          <w:r w:rsidR="00E718C4" w:rsidRPr="00E12D7C">
            <w:rPr>
              <w:sz w:val="21"/>
              <w:szCs w:val="21"/>
            </w:rPr>
            <w:ptab w:relativeTo="margin" w:alignment="right" w:leader="dot"/>
          </w:r>
        </w:p>
        <w:p w14:paraId="25E1F78F" w14:textId="63A5553C" w:rsidR="001D5FE2" w:rsidRPr="00E12D7C" w:rsidRDefault="001D5FE2" w:rsidP="001D5FE2">
          <w:pPr>
            <w:pStyle w:val="TOC2"/>
            <w:ind w:left="216"/>
            <w:rPr>
              <w:i/>
              <w:sz w:val="21"/>
              <w:szCs w:val="21"/>
            </w:rPr>
          </w:pPr>
          <w:r w:rsidRPr="00E12D7C">
            <w:rPr>
              <w:rFonts w:ascii="Times New Roman" w:hAnsi="Times New Roman"/>
              <w:b/>
              <w:i/>
            </w:rPr>
            <w:t xml:space="preserve">Introduction </w:t>
          </w:r>
          <w:r w:rsidRPr="00E12D7C">
            <w:rPr>
              <w:i/>
              <w:sz w:val="21"/>
              <w:szCs w:val="21"/>
            </w:rPr>
            <w:ptab w:relativeTo="margin" w:alignment="right" w:leader="dot"/>
          </w:r>
          <w:r w:rsidR="00D328E5">
            <w:rPr>
              <w:i/>
              <w:sz w:val="21"/>
              <w:szCs w:val="21"/>
            </w:rPr>
            <w:t>7</w:t>
          </w:r>
        </w:p>
        <w:p w14:paraId="1591027E" w14:textId="68AE89F4" w:rsidR="001D5FE2" w:rsidRPr="00E12D7C" w:rsidRDefault="001D5FE2" w:rsidP="00232C81">
          <w:pPr>
            <w:pStyle w:val="TOC2"/>
            <w:ind w:leftChars="203" w:left="426"/>
            <w:rPr>
              <w:i/>
              <w:sz w:val="21"/>
              <w:szCs w:val="21"/>
            </w:rPr>
          </w:pPr>
          <w:r w:rsidRPr="00E12D7C">
            <w:rPr>
              <w:i/>
              <w:sz w:val="21"/>
              <w:szCs w:val="21"/>
              <w:lang w:val="en-GB"/>
            </w:rPr>
            <w:t xml:space="preserve">Macroeconomic analysis </w:t>
          </w:r>
          <w:r w:rsidRPr="00E12D7C">
            <w:rPr>
              <w:rFonts w:hint="eastAsia"/>
              <w:i/>
              <w:sz w:val="21"/>
              <w:szCs w:val="21"/>
              <w:lang w:val="en-GB"/>
            </w:rPr>
            <w:t>(</w:t>
          </w:r>
          <w:r w:rsidRPr="00E12D7C">
            <w:rPr>
              <w:i/>
              <w:sz w:val="21"/>
              <w:szCs w:val="21"/>
              <w:lang w:val="en-GB"/>
            </w:rPr>
            <w:t xml:space="preserve">Momentary policy &amp; economics cycles /Business)  </w:t>
          </w:r>
          <w:r w:rsidRPr="00E12D7C">
            <w:rPr>
              <w:i/>
              <w:sz w:val="21"/>
              <w:szCs w:val="21"/>
            </w:rPr>
            <w:ptab w:relativeTo="margin" w:alignment="right" w:leader="dot"/>
          </w:r>
          <w:r w:rsidR="00D328E5">
            <w:rPr>
              <w:i/>
              <w:sz w:val="21"/>
              <w:szCs w:val="21"/>
            </w:rPr>
            <w:t>7</w:t>
          </w:r>
        </w:p>
        <w:p w14:paraId="7719625A" w14:textId="16678310" w:rsidR="001D5FE2" w:rsidRPr="00E12D7C" w:rsidRDefault="001D5FE2" w:rsidP="00232C81">
          <w:pPr>
            <w:pStyle w:val="TOC2"/>
            <w:ind w:leftChars="203" w:left="426"/>
            <w:rPr>
              <w:i/>
              <w:sz w:val="21"/>
              <w:szCs w:val="21"/>
            </w:rPr>
          </w:pPr>
          <w:r w:rsidRPr="00E12D7C">
            <w:rPr>
              <w:rFonts w:hint="eastAsia"/>
              <w:i/>
              <w:sz w:val="21"/>
              <w:szCs w:val="21"/>
              <w:lang w:val="en-GB"/>
            </w:rPr>
            <w:t xml:space="preserve">Investment &amp;Investment </w:t>
          </w:r>
          <w:r w:rsidRPr="00E12D7C">
            <w:rPr>
              <w:i/>
              <w:sz w:val="21"/>
              <w:szCs w:val="21"/>
              <w:lang w:val="en-GB"/>
            </w:rPr>
            <w:t>risk (What is investment? Why is it undertaken? Who undertakes investing activities/ investment risk</w:t>
          </w:r>
          <w:r w:rsidRPr="00E12D7C">
            <w:rPr>
              <w:rFonts w:hint="eastAsia"/>
              <w:i/>
              <w:sz w:val="21"/>
              <w:szCs w:val="21"/>
              <w:lang w:val="en-GB"/>
            </w:rPr>
            <w:t>)</w:t>
          </w:r>
          <w:r w:rsidRPr="00E12D7C">
            <w:rPr>
              <w:i/>
              <w:sz w:val="21"/>
              <w:szCs w:val="21"/>
              <w:lang w:val="en-GB"/>
            </w:rPr>
            <w:t xml:space="preserve"> </w:t>
          </w:r>
          <w:r w:rsidRPr="00E12D7C">
            <w:rPr>
              <w:i/>
              <w:sz w:val="21"/>
              <w:szCs w:val="21"/>
            </w:rPr>
            <w:ptab w:relativeTo="margin" w:alignment="right" w:leader="dot"/>
          </w:r>
          <w:proofErr w:type="gramStart"/>
          <w:r w:rsidR="0028592D">
            <w:rPr>
              <w:i/>
              <w:sz w:val="21"/>
              <w:szCs w:val="21"/>
            </w:rPr>
            <w:t>1</w:t>
          </w:r>
          <w:r w:rsidR="00D328E5">
            <w:rPr>
              <w:i/>
              <w:sz w:val="21"/>
              <w:szCs w:val="21"/>
            </w:rPr>
            <w:t>3</w:t>
          </w:r>
          <w:proofErr w:type="gramEnd"/>
        </w:p>
        <w:p w14:paraId="23DF1AF2" w14:textId="6FE1BA8C" w:rsidR="001D5FE2" w:rsidRPr="00E12D7C" w:rsidRDefault="00B029F7" w:rsidP="00232C81">
          <w:pPr>
            <w:pStyle w:val="TOC2"/>
            <w:ind w:leftChars="203" w:left="426"/>
            <w:rPr>
              <w:i/>
              <w:sz w:val="21"/>
              <w:szCs w:val="21"/>
            </w:rPr>
          </w:pPr>
          <w:r>
            <w:rPr>
              <w:i/>
              <w:sz w:val="21"/>
              <w:szCs w:val="21"/>
              <w:lang w:val="en-GB"/>
            </w:rPr>
            <w:t>I</w:t>
          </w:r>
          <w:r w:rsidR="001D5FE2" w:rsidRPr="00E12D7C">
            <w:rPr>
              <w:rFonts w:hint="eastAsia"/>
              <w:i/>
              <w:sz w:val="21"/>
              <w:szCs w:val="21"/>
              <w:lang w:val="en-GB"/>
            </w:rPr>
            <w:t xml:space="preserve">nvestor </w:t>
          </w:r>
          <w:proofErr w:type="gramStart"/>
          <w:r w:rsidR="001D5FE2" w:rsidRPr="00E12D7C">
            <w:rPr>
              <w:rFonts w:hint="eastAsia"/>
              <w:i/>
              <w:sz w:val="21"/>
              <w:szCs w:val="21"/>
              <w:lang w:val="en-GB"/>
            </w:rPr>
            <w:t>analysis</w:t>
          </w:r>
          <w:r w:rsidR="001D5FE2" w:rsidRPr="00E12D7C">
            <w:rPr>
              <w:i/>
              <w:sz w:val="21"/>
              <w:szCs w:val="21"/>
              <w:lang w:val="en-GB"/>
            </w:rPr>
            <w:t>(</w:t>
          </w:r>
          <w:proofErr w:type="gramEnd"/>
          <w:r w:rsidR="001D5FE2" w:rsidRPr="00E12D7C">
            <w:rPr>
              <w:i/>
              <w:sz w:val="21"/>
              <w:szCs w:val="21"/>
              <w:lang w:val="en-GB"/>
            </w:rPr>
            <w:t>What is small investor &amp;limitations /Investor behaviours)</w:t>
          </w:r>
          <w:r w:rsidR="001D5FE2" w:rsidRPr="00E12D7C">
            <w:rPr>
              <w:i/>
              <w:sz w:val="21"/>
              <w:szCs w:val="21"/>
            </w:rPr>
            <w:ptab w:relativeTo="margin" w:alignment="right" w:leader="dot"/>
          </w:r>
          <w:r w:rsidR="0028592D">
            <w:rPr>
              <w:i/>
              <w:sz w:val="21"/>
              <w:szCs w:val="21"/>
            </w:rPr>
            <w:t>1</w:t>
          </w:r>
          <w:r w:rsidR="00D328E5">
            <w:rPr>
              <w:i/>
              <w:sz w:val="21"/>
              <w:szCs w:val="21"/>
            </w:rPr>
            <w:t>5</w:t>
          </w:r>
        </w:p>
        <w:p w14:paraId="41198051" w14:textId="46982C2A" w:rsidR="001D5FE2" w:rsidRDefault="001D5FE2" w:rsidP="00232C81">
          <w:pPr>
            <w:pStyle w:val="TOC2"/>
            <w:ind w:leftChars="203" w:left="426"/>
            <w:rPr>
              <w:i/>
              <w:sz w:val="21"/>
              <w:szCs w:val="21"/>
            </w:rPr>
          </w:pPr>
          <w:r w:rsidRPr="00E12D7C">
            <w:rPr>
              <w:rFonts w:hint="eastAsia"/>
              <w:i/>
              <w:sz w:val="21"/>
              <w:szCs w:val="21"/>
              <w:lang w:val="en-GB"/>
            </w:rPr>
            <w:t>Investment philosophy</w:t>
          </w:r>
          <w:r w:rsidRPr="00E12D7C">
            <w:rPr>
              <w:i/>
              <w:sz w:val="21"/>
              <w:szCs w:val="21"/>
              <w:lang w:val="en-GB"/>
            </w:rPr>
            <w:t xml:space="preserve"> (The efficient-market hypothesis/</w:t>
          </w:r>
          <w:r w:rsidRPr="00E12D7C">
            <w:rPr>
              <w:i/>
              <w:sz w:val="21"/>
              <w:szCs w:val="21"/>
            </w:rPr>
            <w:t xml:space="preserve"> </w:t>
          </w:r>
          <w:r w:rsidRPr="00E12D7C">
            <w:rPr>
              <w:i/>
              <w:sz w:val="21"/>
              <w:szCs w:val="21"/>
              <w:lang w:val="en-GB"/>
            </w:rPr>
            <w:t xml:space="preserve">Warren Buffett's Investing Style/Asset allocation) </w:t>
          </w:r>
          <w:r w:rsidRPr="00E12D7C">
            <w:rPr>
              <w:i/>
              <w:sz w:val="21"/>
              <w:szCs w:val="21"/>
            </w:rPr>
            <w:ptab w:relativeTo="margin" w:alignment="right" w:leader="dot"/>
          </w:r>
          <w:r w:rsidR="006F5568">
            <w:rPr>
              <w:i/>
              <w:sz w:val="21"/>
              <w:szCs w:val="21"/>
            </w:rPr>
            <w:t>2</w:t>
          </w:r>
          <w:r w:rsidR="00D328E5">
            <w:rPr>
              <w:i/>
              <w:sz w:val="21"/>
              <w:szCs w:val="21"/>
            </w:rPr>
            <w:t>1</w:t>
          </w:r>
        </w:p>
        <w:p w14:paraId="5DA564C3" w14:textId="5FB38DB2" w:rsidR="00680BDA" w:rsidRPr="00680BDA" w:rsidRDefault="00680BDA" w:rsidP="00680BDA">
          <w:pPr>
            <w:pStyle w:val="TOC2"/>
            <w:ind w:left="216"/>
            <w:rPr>
              <w:i/>
              <w:sz w:val="21"/>
              <w:szCs w:val="21"/>
            </w:rPr>
          </w:pPr>
          <w:r w:rsidRPr="00680BDA">
            <w:rPr>
              <w:rFonts w:ascii="Times New Roman" w:hAnsi="Times New Roman"/>
              <w:b/>
              <w:i/>
            </w:rPr>
            <w:t>Conceptual framework</w:t>
          </w:r>
          <w:r w:rsidRPr="00E12D7C">
            <w:rPr>
              <w:i/>
              <w:sz w:val="21"/>
              <w:szCs w:val="21"/>
            </w:rPr>
            <w:ptab w:relativeTo="margin" w:alignment="right" w:leader="dot"/>
          </w:r>
          <w:r>
            <w:rPr>
              <w:i/>
              <w:sz w:val="21"/>
              <w:szCs w:val="21"/>
            </w:rPr>
            <w:t>2</w:t>
          </w:r>
          <w:r w:rsidR="00D328E5">
            <w:rPr>
              <w:i/>
              <w:sz w:val="21"/>
              <w:szCs w:val="21"/>
            </w:rPr>
            <w:t>5</w:t>
          </w:r>
        </w:p>
        <w:p w14:paraId="07BE2D71" w14:textId="3F720701" w:rsidR="001D5FE2" w:rsidRPr="00E12D7C" w:rsidRDefault="001D5FE2" w:rsidP="001D5FE2">
          <w:pPr>
            <w:pStyle w:val="TOC2"/>
            <w:ind w:left="216"/>
            <w:rPr>
              <w:i/>
              <w:sz w:val="21"/>
              <w:szCs w:val="21"/>
            </w:rPr>
          </w:pPr>
          <w:r w:rsidRPr="00E12D7C">
            <w:rPr>
              <w:rFonts w:ascii="Times New Roman" w:hAnsi="Times New Roman"/>
              <w:b/>
              <w:i/>
            </w:rPr>
            <w:t xml:space="preserve">Conclusion </w:t>
          </w:r>
          <w:r w:rsidRPr="00E12D7C">
            <w:rPr>
              <w:i/>
              <w:sz w:val="21"/>
              <w:szCs w:val="21"/>
            </w:rPr>
            <w:ptab w:relativeTo="margin" w:alignment="right" w:leader="dot"/>
          </w:r>
          <w:r w:rsidR="00B44700">
            <w:rPr>
              <w:i/>
              <w:sz w:val="21"/>
              <w:szCs w:val="21"/>
            </w:rPr>
            <w:t>2</w:t>
          </w:r>
          <w:r w:rsidR="00D328E5">
            <w:rPr>
              <w:i/>
              <w:sz w:val="21"/>
              <w:szCs w:val="21"/>
            </w:rPr>
            <w:t>6</w:t>
          </w:r>
        </w:p>
        <w:p w14:paraId="629879E5" w14:textId="46B22B10" w:rsidR="00405C05" w:rsidRPr="00E12D7C" w:rsidRDefault="00405C05" w:rsidP="00405C05">
          <w:pPr>
            <w:pStyle w:val="TOC1"/>
            <w:rPr>
              <w:b/>
              <w:bCs/>
              <w:sz w:val="21"/>
              <w:szCs w:val="21"/>
            </w:rPr>
          </w:pPr>
          <w:r w:rsidRPr="00E12D7C">
            <w:rPr>
              <w:rFonts w:ascii="Times New Roman" w:hAnsi="Times New Roman" w:hint="eastAsia"/>
              <w:b/>
              <w:bCs/>
              <w:i/>
              <w:iCs/>
              <w:sz w:val="24"/>
              <w:szCs w:val="28"/>
            </w:rPr>
            <w:t xml:space="preserve">Chapter </w:t>
          </w:r>
          <w:r w:rsidR="009B43E7" w:rsidRPr="00E12D7C">
            <w:rPr>
              <w:rFonts w:ascii="Times New Roman" w:hAnsi="Times New Roman"/>
              <w:b/>
              <w:bCs/>
              <w:i/>
              <w:iCs/>
              <w:sz w:val="24"/>
              <w:szCs w:val="28"/>
            </w:rPr>
            <w:t>3</w:t>
          </w:r>
          <w:r w:rsidRPr="00E12D7C">
            <w:rPr>
              <w:rFonts w:ascii="Times New Roman" w:hAnsi="Times New Roman"/>
              <w:b/>
              <w:bCs/>
              <w:i/>
              <w:iCs/>
              <w:sz w:val="24"/>
              <w:szCs w:val="28"/>
            </w:rPr>
            <w:t xml:space="preserve"> </w:t>
          </w:r>
          <w:r w:rsidR="00CA206E" w:rsidRPr="00E12D7C">
            <w:rPr>
              <w:rFonts w:ascii="Times New Roman" w:hAnsi="Times New Roman"/>
              <w:b/>
              <w:bCs/>
              <w:sz w:val="21"/>
              <w:szCs w:val="21"/>
            </w:rPr>
            <w:t>Research Methodology</w:t>
          </w:r>
          <w:r w:rsidR="00CA206E" w:rsidRPr="00E12D7C">
            <w:rPr>
              <w:sz w:val="21"/>
              <w:szCs w:val="21"/>
            </w:rPr>
            <w:t xml:space="preserve"> </w:t>
          </w:r>
          <w:r w:rsidRPr="00E12D7C">
            <w:rPr>
              <w:sz w:val="21"/>
              <w:szCs w:val="21"/>
            </w:rPr>
            <w:ptab w:relativeTo="margin" w:alignment="right" w:leader="dot"/>
          </w:r>
        </w:p>
        <w:p w14:paraId="56357B55" w14:textId="17436743" w:rsidR="001D5FE2" w:rsidRPr="00E12D7C" w:rsidRDefault="001D5FE2" w:rsidP="001D5FE2">
          <w:pPr>
            <w:pStyle w:val="TOC2"/>
            <w:ind w:left="216"/>
            <w:rPr>
              <w:bCs/>
              <w:i/>
              <w:sz w:val="21"/>
              <w:szCs w:val="21"/>
            </w:rPr>
          </w:pPr>
          <w:r w:rsidRPr="00E12D7C">
            <w:rPr>
              <w:rFonts w:ascii="Times New Roman" w:hAnsi="Times New Roman"/>
              <w:bCs/>
              <w:i/>
            </w:rPr>
            <w:t xml:space="preserve">Introduction </w:t>
          </w:r>
          <w:r w:rsidRPr="00E12D7C">
            <w:rPr>
              <w:bCs/>
              <w:i/>
              <w:sz w:val="21"/>
              <w:szCs w:val="21"/>
            </w:rPr>
            <w:ptab w:relativeTo="margin" w:alignment="right" w:leader="dot"/>
          </w:r>
          <w:r w:rsidR="00E65226">
            <w:rPr>
              <w:bCs/>
              <w:i/>
              <w:sz w:val="21"/>
              <w:szCs w:val="21"/>
            </w:rPr>
            <w:t>2</w:t>
          </w:r>
          <w:r w:rsidR="00D328E5">
            <w:rPr>
              <w:bCs/>
              <w:i/>
              <w:sz w:val="21"/>
              <w:szCs w:val="21"/>
            </w:rPr>
            <w:t>7</w:t>
          </w:r>
        </w:p>
        <w:p w14:paraId="5CC94EB5" w14:textId="3328C374" w:rsidR="001D5FE2" w:rsidRPr="00E12D7C" w:rsidRDefault="00CA206E" w:rsidP="001D5FE2">
          <w:pPr>
            <w:pStyle w:val="TOC2"/>
            <w:ind w:left="216"/>
            <w:rPr>
              <w:bCs/>
              <w:i/>
              <w:sz w:val="21"/>
              <w:szCs w:val="21"/>
            </w:rPr>
          </w:pPr>
          <w:proofErr w:type="spellStart"/>
          <w:r w:rsidRPr="00E12D7C">
            <w:rPr>
              <w:rFonts w:ascii="Times New Roman" w:hAnsi="Times New Roman"/>
              <w:bCs/>
              <w:i/>
            </w:rPr>
            <w:t>Saunder’s</w:t>
          </w:r>
          <w:proofErr w:type="spellEnd"/>
          <w:r w:rsidRPr="00E12D7C">
            <w:rPr>
              <w:rFonts w:ascii="Times New Roman" w:hAnsi="Times New Roman"/>
              <w:bCs/>
              <w:i/>
            </w:rPr>
            <w:t xml:space="preserve"> research onion</w:t>
          </w:r>
          <w:r w:rsidR="001D5FE2" w:rsidRPr="00E12D7C">
            <w:rPr>
              <w:bCs/>
              <w:i/>
              <w:sz w:val="21"/>
              <w:szCs w:val="21"/>
            </w:rPr>
            <w:ptab w:relativeTo="margin" w:alignment="right" w:leader="dot"/>
          </w:r>
          <w:r w:rsidR="00E65226">
            <w:rPr>
              <w:bCs/>
              <w:i/>
              <w:sz w:val="21"/>
              <w:szCs w:val="21"/>
            </w:rPr>
            <w:t>2</w:t>
          </w:r>
          <w:r w:rsidR="00D328E5">
            <w:rPr>
              <w:bCs/>
              <w:i/>
              <w:sz w:val="21"/>
              <w:szCs w:val="21"/>
            </w:rPr>
            <w:t>8</w:t>
          </w:r>
        </w:p>
        <w:p w14:paraId="31DD65FF" w14:textId="2D6D0C75" w:rsidR="001D5FE2" w:rsidRPr="00E12D7C" w:rsidRDefault="00CA206E" w:rsidP="001D5FE2">
          <w:pPr>
            <w:pStyle w:val="TOC2"/>
            <w:ind w:left="216"/>
            <w:rPr>
              <w:bCs/>
              <w:i/>
              <w:sz w:val="21"/>
              <w:szCs w:val="21"/>
            </w:rPr>
          </w:pPr>
          <w:r w:rsidRPr="00E12D7C">
            <w:rPr>
              <w:rFonts w:ascii="Times New Roman" w:hAnsi="Times New Roman"/>
              <w:bCs/>
              <w:i/>
              <w:szCs w:val="24"/>
            </w:rPr>
            <w:t>Dissertation research methodology</w:t>
          </w:r>
          <w:r w:rsidRPr="00E12D7C">
            <w:rPr>
              <w:rFonts w:ascii="Times New Roman" w:hAnsi="Times New Roman"/>
              <w:bCs/>
              <w:i/>
              <w:sz w:val="24"/>
              <w:szCs w:val="28"/>
            </w:rPr>
            <w:t xml:space="preserve"> </w:t>
          </w:r>
          <w:r w:rsidR="001D5FE2" w:rsidRPr="00E12D7C">
            <w:rPr>
              <w:bCs/>
              <w:i/>
              <w:sz w:val="21"/>
              <w:szCs w:val="21"/>
            </w:rPr>
            <w:ptab w:relativeTo="margin" w:alignment="right" w:leader="dot"/>
          </w:r>
          <w:r w:rsidR="00E65226">
            <w:rPr>
              <w:bCs/>
              <w:i/>
              <w:sz w:val="21"/>
              <w:szCs w:val="21"/>
            </w:rPr>
            <w:t>3</w:t>
          </w:r>
          <w:r w:rsidR="00D328E5">
            <w:rPr>
              <w:bCs/>
              <w:i/>
              <w:sz w:val="21"/>
              <w:szCs w:val="21"/>
            </w:rPr>
            <w:t>3</w:t>
          </w:r>
        </w:p>
        <w:p w14:paraId="159EC53A" w14:textId="174CB19A" w:rsidR="001D5FE2" w:rsidRPr="00E12D7C" w:rsidRDefault="00CA206E" w:rsidP="001D5FE2">
          <w:pPr>
            <w:pStyle w:val="TOC2"/>
            <w:ind w:left="216"/>
            <w:rPr>
              <w:bCs/>
              <w:i/>
              <w:sz w:val="21"/>
              <w:szCs w:val="21"/>
            </w:rPr>
          </w:pPr>
          <w:r w:rsidRPr="00E12D7C">
            <w:rPr>
              <w:rFonts w:ascii="Times New Roman" w:hAnsi="Times New Roman"/>
              <w:bCs/>
              <w:i/>
            </w:rPr>
            <w:t>Conclusion</w:t>
          </w:r>
          <w:r w:rsidR="001D5FE2" w:rsidRPr="00E12D7C">
            <w:rPr>
              <w:bCs/>
              <w:i/>
              <w:sz w:val="21"/>
              <w:szCs w:val="21"/>
            </w:rPr>
            <w:ptab w:relativeTo="margin" w:alignment="right" w:leader="dot"/>
          </w:r>
          <w:r w:rsidR="00E65226">
            <w:rPr>
              <w:bCs/>
              <w:i/>
              <w:sz w:val="21"/>
              <w:szCs w:val="21"/>
            </w:rPr>
            <w:t>3</w:t>
          </w:r>
          <w:r w:rsidR="00D328E5">
            <w:rPr>
              <w:bCs/>
              <w:i/>
              <w:sz w:val="21"/>
              <w:szCs w:val="21"/>
            </w:rPr>
            <w:t>8</w:t>
          </w:r>
        </w:p>
        <w:p w14:paraId="2B42B79F" w14:textId="52A40A3D" w:rsidR="009B43E7" w:rsidRPr="00E12D7C" w:rsidRDefault="009B43E7" w:rsidP="002A2F13">
          <w:pPr>
            <w:rPr>
              <w:b/>
              <w:bCs/>
              <w:sz w:val="20"/>
              <w:szCs w:val="21"/>
            </w:rPr>
          </w:pPr>
          <w:r w:rsidRPr="00E12D7C">
            <w:rPr>
              <w:rFonts w:ascii="Times New Roman" w:hAnsi="Times New Roman" w:cs="Times New Roman" w:hint="eastAsia"/>
              <w:b/>
              <w:bCs/>
              <w:i/>
              <w:iCs/>
              <w:sz w:val="24"/>
              <w:szCs w:val="28"/>
            </w:rPr>
            <w:t xml:space="preserve">Chapter </w:t>
          </w:r>
          <w:r w:rsidRPr="00E12D7C">
            <w:rPr>
              <w:rFonts w:ascii="Times New Roman" w:hAnsi="Times New Roman" w:cs="Times New Roman"/>
              <w:b/>
              <w:bCs/>
              <w:i/>
              <w:iCs/>
              <w:sz w:val="24"/>
              <w:szCs w:val="28"/>
            </w:rPr>
            <w:t>4</w:t>
          </w:r>
          <w:r w:rsidR="002A2F13" w:rsidRPr="00E12D7C">
            <w:rPr>
              <w:rFonts w:ascii="Times New Roman" w:hAnsi="Times New Roman" w:cs="Times New Roman"/>
              <w:b/>
              <w:bCs/>
              <w:i/>
              <w:iCs/>
              <w:sz w:val="24"/>
              <w:szCs w:val="28"/>
            </w:rPr>
            <w:t xml:space="preserve"> </w:t>
          </w:r>
          <w:r w:rsidR="00074C0F" w:rsidRPr="00E12D7C">
            <w:rPr>
              <w:rFonts w:ascii="Times New Roman" w:hAnsi="Times New Roman" w:cs="Times New Roman"/>
              <w:b/>
              <w:bCs/>
              <w:i/>
              <w:iCs/>
              <w:sz w:val="24"/>
              <w:szCs w:val="28"/>
            </w:rPr>
            <w:t>Findings &amp;Analysis</w:t>
          </w:r>
          <w:r w:rsidRPr="00E12D7C">
            <w:rPr>
              <w:sz w:val="20"/>
              <w:szCs w:val="21"/>
            </w:rPr>
            <w:ptab w:relativeTo="margin" w:alignment="right" w:leader="dot"/>
          </w:r>
        </w:p>
        <w:p w14:paraId="1425C756" w14:textId="410893B5" w:rsidR="008253E7" w:rsidRPr="00E12D7C" w:rsidRDefault="008253E7" w:rsidP="008253E7">
          <w:pPr>
            <w:pStyle w:val="TOC2"/>
            <w:ind w:left="216"/>
            <w:rPr>
              <w:i/>
              <w:sz w:val="21"/>
              <w:szCs w:val="21"/>
            </w:rPr>
          </w:pPr>
          <w:r w:rsidRPr="00E12D7C">
            <w:rPr>
              <w:rFonts w:ascii="Times New Roman" w:hAnsi="Times New Roman"/>
              <w:b/>
              <w:i/>
            </w:rPr>
            <w:t xml:space="preserve">Introduction </w:t>
          </w:r>
          <w:r w:rsidRPr="00E12D7C">
            <w:rPr>
              <w:i/>
              <w:sz w:val="21"/>
              <w:szCs w:val="21"/>
            </w:rPr>
            <w:ptab w:relativeTo="margin" w:alignment="right" w:leader="dot"/>
          </w:r>
          <w:r w:rsidR="00213787">
            <w:rPr>
              <w:i/>
              <w:sz w:val="21"/>
              <w:szCs w:val="21"/>
            </w:rPr>
            <w:t>3</w:t>
          </w:r>
          <w:r w:rsidR="00D328E5">
            <w:rPr>
              <w:i/>
              <w:sz w:val="21"/>
              <w:szCs w:val="21"/>
            </w:rPr>
            <w:t>8</w:t>
          </w:r>
        </w:p>
        <w:p w14:paraId="6FCD502F" w14:textId="772C8C8C" w:rsidR="008253E7" w:rsidRPr="00E12D7C" w:rsidRDefault="00CA206E" w:rsidP="00D26431">
          <w:pPr>
            <w:pStyle w:val="TOC2"/>
            <w:ind w:leftChars="203" w:left="426"/>
            <w:rPr>
              <w:i/>
              <w:sz w:val="21"/>
              <w:szCs w:val="21"/>
            </w:rPr>
          </w:pPr>
          <w:r w:rsidRPr="00E12D7C">
            <w:rPr>
              <w:rFonts w:ascii="Times New Roman" w:hAnsi="Times New Roman"/>
              <w:i/>
              <w:sz w:val="21"/>
              <w:szCs w:val="21"/>
            </w:rPr>
            <w:t xml:space="preserve">Demographic details </w:t>
          </w:r>
          <w:r w:rsidR="008253E7" w:rsidRPr="00E12D7C">
            <w:rPr>
              <w:i/>
              <w:sz w:val="21"/>
              <w:szCs w:val="21"/>
            </w:rPr>
            <w:ptab w:relativeTo="margin" w:alignment="right" w:leader="dot"/>
          </w:r>
          <w:r w:rsidR="00213787">
            <w:rPr>
              <w:i/>
              <w:sz w:val="21"/>
              <w:szCs w:val="21"/>
            </w:rPr>
            <w:t>3</w:t>
          </w:r>
          <w:r w:rsidR="00D328E5">
            <w:rPr>
              <w:i/>
              <w:sz w:val="21"/>
              <w:szCs w:val="21"/>
            </w:rPr>
            <w:t>9</w:t>
          </w:r>
        </w:p>
        <w:p w14:paraId="328A0BB1" w14:textId="67114B5C" w:rsidR="008253E7" w:rsidRPr="00E12D7C" w:rsidRDefault="00CA206E" w:rsidP="00D26431">
          <w:pPr>
            <w:pStyle w:val="TOC2"/>
            <w:ind w:leftChars="203" w:left="426"/>
            <w:rPr>
              <w:i/>
              <w:sz w:val="21"/>
              <w:szCs w:val="21"/>
            </w:rPr>
          </w:pPr>
          <w:r w:rsidRPr="00E12D7C">
            <w:rPr>
              <w:rFonts w:ascii="Times New Roman" w:hAnsi="Times New Roman"/>
              <w:i/>
              <w:sz w:val="21"/>
              <w:szCs w:val="21"/>
            </w:rPr>
            <w:t xml:space="preserve">Investor analysis </w:t>
          </w:r>
          <w:r w:rsidR="008253E7" w:rsidRPr="00E12D7C">
            <w:rPr>
              <w:i/>
              <w:sz w:val="21"/>
              <w:szCs w:val="21"/>
            </w:rPr>
            <w:ptab w:relativeTo="margin" w:alignment="right" w:leader="dot"/>
          </w:r>
          <w:r w:rsidR="00213787">
            <w:rPr>
              <w:i/>
              <w:sz w:val="21"/>
              <w:szCs w:val="21"/>
            </w:rPr>
            <w:t>4</w:t>
          </w:r>
          <w:r w:rsidR="00D328E5">
            <w:rPr>
              <w:i/>
              <w:sz w:val="21"/>
              <w:szCs w:val="21"/>
            </w:rPr>
            <w:t>3</w:t>
          </w:r>
        </w:p>
        <w:p w14:paraId="199634B9" w14:textId="7C2EB830" w:rsidR="00CA206E" w:rsidRPr="00E12D7C" w:rsidRDefault="00BD7853" w:rsidP="00D26431">
          <w:pPr>
            <w:pStyle w:val="TOC2"/>
            <w:ind w:leftChars="203" w:left="426"/>
            <w:rPr>
              <w:i/>
              <w:sz w:val="21"/>
              <w:szCs w:val="21"/>
            </w:rPr>
          </w:pPr>
          <w:r w:rsidRPr="00E12D7C">
            <w:rPr>
              <w:rFonts w:ascii="Times New Roman" w:hAnsi="Times New Roman"/>
              <w:i/>
              <w:sz w:val="21"/>
              <w:szCs w:val="21"/>
            </w:rPr>
            <w:t>Investment &amp;Investment risk</w:t>
          </w:r>
          <w:r w:rsidR="00CA206E" w:rsidRPr="00E12D7C">
            <w:rPr>
              <w:rFonts w:ascii="Times New Roman" w:hAnsi="Times New Roman"/>
              <w:i/>
              <w:sz w:val="21"/>
              <w:szCs w:val="21"/>
            </w:rPr>
            <w:t xml:space="preserve"> </w:t>
          </w:r>
          <w:r w:rsidR="000D0E52" w:rsidRPr="00E12D7C">
            <w:rPr>
              <w:rFonts w:ascii="Times New Roman" w:hAnsi="Times New Roman"/>
              <w:i/>
              <w:sz w:val="21"/>
              <w:szCs w:val="21"/>
            </w:rPr>
            <w:t>analysis</w:t>
          </w:r>
          <w:r w:rsidR="00CA206E" w:rsidRPr="00E12D7C">
            <w:rPr>
              <w:i/>
              <w:sz w:val="21"/>
              <w:szCs w:val="21"/>
            </w:rPr>
            <w:ptab w:relativeTo="margin" w:alignment="right" w:leader="dot"/>
          </w:r>
          <w:r w:rsidR="00D328E5">
            <w:rPr>
              <w:i/>
              <w:sz w:val="21"/>
              <w:szCs w:val="21"/>
            </w:rPr>
            <w:t>50</w:t>
          </w:r>
        </w:p>
        <w:p w14:paraId="60A79F46" w14:textId="365C0BDC" w:rsidR="00CA206E" w:rsidRPr="00E12D7C" w:rsidRDefault="00D26431" w:rsidP="00D26431">
          <w:pPr>
            <w:pStyle w:val="TOC2"/>
            <w:ind w:leftChars="203" w:left="426"/>
            <w:rPr>
              <w:i/>
              <w:sz w:val="21"/>
              <w:szCs w:val="21"/>
            </w:rPr>
          </w:pPr>
          <w:r w:rsidRPr="00E12D7C">
            <w:rPr>
              <w:rFonts w:ascii="Times New Roman" w:hAnsi="Times New Roman"/>
              <w:i/>
              <w:sz w:val="21"/>
              <w:szCs w:val="21"/>
            </w:rPr>
            <w:t>Investment Philosophy &amp; Strategies</w:t>
          </w:r>
          <w:r w:rsidR="000D0E52" w:rsidRPr="00E12D7C">
            <w:rPr>
              <w:rFonts w:ascii="Times New Roman" w:hAnsi="Times New Roman"/>
              <w:i/>
              <w:sz w:val="21"/>
              <w:szCs w:val="21"/>
            </w:rPr>
            <w:t xml:space="preserve"> analysis</w:t>
          </w:r>
          <w:r w:rsidR="00CA206E" w:rsidRPr="00E12D7C">
            <w:rPr>
              <w:i/>
              <w:sz w:val="21"/>
              <w:szCs w:val="21"/>
            </w:rPr>
            <w:ptab w:relativeTo="margin" w:alignment="right" w:leader="dot"/>
          </w:r>
          <w:r w:rsidR="00CA206E" w:rsidRPr="00E12D7C">
            <w:rPr>
              <w:i/>
              <w:sz w:val="21"/>
              <w:szCs w:val="21"/>
            </w:rPr>
            <w:t>5</w:t>
          </w:r>
          <w:r w:rsidR="00D328E5">
            <w:rPr>
              <w:i/>
              <w:sz w:val="21"/>
              <w:szCs w:val="21"/>
            </w:rPr>
            <w:t>3</w:t>
          </w:r>
        </w:p>
        <w:p w14:paraId="7DC3164F" w14:textId="1CB1D79D" w:rsidR="008253E7" w:rsidRPr="00E12D7C" w:rsidRDefault="005D673A" w:rsidP="008D5DD9">
          <w:pPr>
            <w:pStyle w:val="TOC2"/>
            <w:ind w:left="216"/>
            <w:rPr>
              <w:i/>
              <w:sz w:val="21"/>
              <w:szCs w:val="21"/>
            </w:rPr>
          </w:pPr>
          <w:r w:rsidRPr="00E12D7C">
            <w:rPr>
              <w:rFonts w:ascii="Times New Roman" w:hAnsi="Times New Roman"/>
              <w:b/>
              <w:i/>
            </w:rPr>
            <w:t>Conclusion</w:t>
          </w:r>
          <w:r w:rsidR="00D26431" w:rsidRPr="00E12D7C">
            <w:rPr>
              <w:rFonts w:ascii="Times New Roman" w:hAnsi="Times New Roman"/>
              <w:b/>
              <w:i/>
            </w:rPr>
            <w:t xml:space="preserve"> and Finding</w:t>
          </w:r>
          <w:r w:rsidR="000D0E52" w:rsidRPr="00E12D7C">
            <w:rPr>
              <w:rFonts w:ascii="Times New Roman" w:hAnsi="Times New Roman"/>
              <w:b/>
              <w:i/>
            </w:rPr>
            <w:t>s</w:t>
          </w:r>
          <w:r w:rsidRPr="00E12D7C">
            <w:rPr>
              <w:i/>
              <w:sz w:val="21"/>
              <w:szCs w:val="21"/>
            </w:rPr>
            <w:ptab w:relativeTo="margin" w:alignment="right" w:leader="dot"/>
          </w:r>
          <w:r w:rsidRPr="00E12D7C">
            <w:rPr>
              <w:i/>
              <w:sz w:val="21"/>
              <w:szCs w:val="21"/>
            </w:rPr>
            <w:t>5</w:t>
          </w:r>
          <w:r w:rsidR="00D328E5">
            <w:rPr>
              <w:i/>
              <w:sz w:val="21"/>
              <w:szCs w:val="21"/>
            </w:rPr>
            <w:t>8</w:t>
          </w:r>
        </w:p>
        <w:p w14:paraId="4FF82E60" w14:textId="292E3A36" w:rsidR="00BE3586" w:rsidRPr="00E12D7C" w:rsidRDefault="009B43E7" w:rsidP="009B43E7">
          <w:pPr>
            <w:pStyle w:val="TOC1"/>
            <w:rPr>
              <w:b/>
              <w:bCs/>
              <w:sz w:val="21"/>
              <w:szCs w:val="21"/>
            </w:rPr>
          </w:pPr>
          <w:r w:rsidRPr="00E12D7C">
            <w:rPr>
              <w:rFonts w:ascii="Times New Roman" w:hAnsi="Times New Roman" w:hint="eastAsia"/>
              <w:b/>
              <w:bCs/>
              <w:i/>
              <w:iCs/>
              <w:sz w:val="24"/>
              <w:szCs w:val="28"/>
            </w:rPr>
            <w:t xml:space="preserve">Chapter </w:t>
          </w:r>
          <w:r w:rsidRPr="00E12D7C">
            <w:rPr>
              <w:rFonts w:ascii="Times New Roman" w:hAnsi="Times New Roman"/>
              <w:b/>
              <w:bCs/>
              <w:i/>
              <w:iCs/>
              <w:sz w:val="24"/>
              <w:szCs w:val="28"/>
            </w:rPr>
            <w:t xml:space="preserve">5 </w:t>
          </w:r>
          <w:r w:rsidR="00484F0D" w:rsidRPr="00E12D7C">
            <w:rPr>
              <w:rFonts w:ascii="Times New Roman" w:hAnsi="Times New Roman"/>
              <w:b/>
              <w:bCs/>
              <w:i/>
              <w:iCs/>
              <w:sz w:val="24"/>
              <w:szCs w:val="28"/>
            </w:rPr>
            <w:t>Conclusion</w:t>
          </w:r>
          <w:r w:rsidRPr="00E12D7C">
            <w:rPr>
              <w:sz w:val="21"/>
              <w:szCs w:val="21"/>
            </w:rPr>
            <w:ptab w:relativeTo="margin" w:alignment="right" w:leader="dot"/>
          </w:r>
        </w:p>
        <w:p w14:paraId="3C65E0FF" w14:textId="6F6B7F73" w:rsidR="00495E1B" w:rsidRPr="00E12D7C" w:rsidRDefault="00495E1B" w:rsidP="00495E1B">
          <w:pPr>
            <w:pStyle w:val="TOC2"/>
            <w:ind w:left="216"/>
            <w:rPr>
              <w:i/>
              <w:sz w:val="21"/>
              <w:szCs w:val="21"/>
            </w:rPr>
          </w:pPr>
          <w:r w:rsidRPr="00E12D7C">
            <w:rPr>
              <w:rFonts w:ascii="Times New Roman" w:hAnsi="Times New Roman"/>
              <w:b/>
              <w:i/>
            </w:rPr>
            <w:t xml:space="preserve">Introduction </w:t>
          </w:r>
          <w:r w:rsidRPr="00E12D7C">
            <w:rPr>
              <w:i/>
              <w:sz w:val="21"/>
              <w:szCs w:val="21"/>
            </w:rPr>
            <w:ptab w:relativeTo="margin" w:alignment="right" w:leader="dot"/>
          </w:r>
          <w:r w:rsidR="00D328E5">
            <w:rPr>
              <w:i/>
              <w:sz w:val="21"/>
              <w:szCs w:val="21"/>
            </w:rPr>
            <w:t>60</w:t>
          </w:r>
        </w:p>
        <w:p w14:paraId="2B756F94" w14:textId="0B9DCEFC" w:rsidR="00495E1B" w:rsidRPr="00884BA0" w:rsidRDefault="00884BA0" w:rsidP="00C7299E">
          <w:pPr>
            <w:ind w:leftChars="100" w:left="210"/>
            <w:rPr>
              <w:i/>
              <w:iCs/>
            </w:rPr>
          </w:pPr>
          <w:r w:rsidRPr="00C7299E">
            <w:rPr>
              <w:b/>
              <w:bCs/>
              <w:i/>
              <w:szCs w:val="21"/>
            </w:rPr>
            <w:t xml:space="preserve">Summary </w:t>
          </w:r>
          <w:r w:rsidR="00495E1B" w:rsidRPr="00E12D7C">
            <w:rPr>
              <w:i/>
              <w:szCs w:val="21"/>
            </w:rPr>
            <w:ptab w:relativeTo="margin" w:alignment="right" w:leader="dot"/>
          </w:r>
          <w:r w:rsidR="002C5FA1">
            <w:rPr>
              <w:i/>
              <w:szCs w:val="21"/>
            </w:rPr>
            <w:t>6</w:t>
          </w:r>
          <w:r w:rsidR="00D328E5">
            <w:rPr>
              <w:i/>
              <w:szCs w:val="21"/>
            </w:rPr>
            <w:t>1</w:t>
          </w:r>
        </w:p>
        <w:p w14:paraId="53464B8B" w14:textId="4D5A01B8" w:rsidR="00495E1B" w:rsidRPr="00E12D7C" w:rsidRDefault="0020022E" w:rsidP="00495E1B">
          <w:pPr>
            <w:pStyle w:val="TOC2"/>
            <w:ind w:left="216"/>
            <w:rPr>
              <w:i/>
              <w:sz w:val="21"/>
              <w:szCs w:val="21"/>
            </w:rPr>
          </w:pPr>
          <w:r w:rsidRPr="00C7299E">
            <w:rPr>
              <w:i/>
              <w:iCs/>
              <w:sz w:val="18"/>
              <w:szCs w:val="20"/>
            </w:rPr>
            <w:t>Discuss the extent of the finding with literature reviews</w:t>
          </w:r>
          <w:r w:rsidR="00495E1B" w:rsidRPr="00E12D7C">
            <w:rPr>
              <w:i/>
              <w:sz w:val="21"/>
              <w:szCs w:val="21"/>
            </w:rPr>
            <w:ptab w:relativeTo="margin" w:alignment="right" w:leader="dot"/>
          </w:r>
          <w:proofErr w:type="gramStart"/>
          <w:r w:rsidR="002C5FA1">
            <w:rPr>
              <w:i/>
              <w:sz w:val="21"/>
              <w:szCs w:val="21"/>
            </w:rPr>
            <w:t>6</w:t>
          </w:r>
          <w:r w:rsidR="00D328E5">
            <w:rPr>
              <w:i/>
              <w:sz w:val="21"/>
              <w:szCs w:val="21"/>
            </w:rPr>
            <w:t>3</w:t>
          </w:r>
          <w:proofErr w:type="gramEnd"/>
        </w:p>
        <w:p w14:paraId="47A319BF" w14:textId="68B01470" w:rsidR="00E349A6" w:rsidRDefault="00495E1B" w:rsidP="00495E1B">
          <w:pPr>
            <w:pStyle w:val="TOC2"/>
            <w:ind w:left="216"/>
            <w:rPr>
              <w:i/>
              <w:sz w:val="21"/>
              <w:szCs w:val="21"/>
            </w:rPr>
          </w:pPr>
          <w:r w:rsidRPr="00E12D7C">
            <w:rPr>
              <w:rFonts w:ascii="Times New Roman" w:hAnsi="Times New Roman"/>
              <w:b/>
              <w:i/>
            </w:rPr>
            <w:t>Conclusion</w:t>
          </w:r>
          <w:r w:rsidRPr="00E12D7C">
            <w:rPr>
              <w:i/>
              <w:sz w:val="21"/>
              <w:szCs w:val="21"/>
            </w:rPr>
            <w:ptab w:relativeTo="margin" w:alignment="right" w:leader="dot"/>
          </w:r>
          <w:r w:rsidR="002C5FA1">
            <w:rPr>
              <w:i/>
              <w:sz w:val="21"/>
              <w:szCs w:val="21"/>
            </w:rPr>
            <w:t>6</w:t>
          </w:r>
          <w:r w:rsidR="00D328E5">
            <w:rPr>
              <w:i/>
              <w:sz w:val="21"/>
              <w:szCs w:val="21"/>
            </w:rPr>
            <w:t>5</w:t>
          </w:r>
        </w:p>
        <w:p w14:paraId="571F84DC" w14:textId="7D163F9C" w:rsidR="00E349A6" w:rsidRPr="00E12D7C" w:rsidRDefault="00E349A6" w:rsidP="00E349A6">
          <w:pPr>
            <w:pStyle w:val="TOC1"/>
            <w:rPr>
              <w:b/>
              <w:bCs/>
              <w:sz w:val="21"/>
              <w:szCs w:val="21"/>
            </w:rPr>
          </w:pPr>
          <w:r>
            <w:rPr>
              <w:rFonts w:ascii="Times New Roman" w:hAnsi="Times New Roman"/>
              <w:b/>
              <w:bCs/>
              <w:i/>
              <w:iCs/>
              <w:sz w:val="24"/>
              <w:szCs w:val="28"/>
            </w:rPr>
            <w:t>Ref</w:t>
          </w:r>
          <w:r w:rsidR="00FE4E8C">
            <w:rPr>
              <w:rFonts w:ascii="Times New Roman" w:hAnsi="Times New Roman"/>
              <w:b/>
              <w:bCs/>
              <w:i/>
              <w:iCs/>
              <w:sz w:val="24"/>
              <w:szCs w:val="28"/>
            </w:rPr>
            <w:t>erences</w:t>
          </w:r>
          <w:r w:rsidRPr="00E12D7C">
            <w:rPr>
              <w:sz w:val="21"/>
              <w:szCs w:val="21"/>
            </w:rPr>
            <w:ptab w:relativeTo="margin" w:alignment="right" w:leader="dot"/>
          </w:r>
          <w:r w:rsidR="002C5FA1">
            <w:rPr>
              <w:b/>
              <w:bCs/>
              <w:sz w:val="21"/>
              <w:szCs w:val="21"/>
            </w:rPr>
            <w:t>6</w:t>
          </w:r>
          <w:r w:rsidR="00D328E5">
            <w:rPr>
              <w:b/>
              <w:bCs/>
              <w:sz w:val="21"/>
              <w:szCs w:val="21"/>
            </w:rPr>
            <w:t>8</w:t>
          </w:r>
        </w:p>
        <w:p w14:paraId="6F38C8E8" w14:textId="0B947AC7" w:rsidR="00E349A6" w:rsidRPr="00E12D7C" w:rsidRDefault="00FE4E8C" w:rsidP="00E349A6">
          <w:pPr>
            <w:pStyle w:val="TOC1"/>
            <w:rPr>
              <w:b/>
              <w:bCs/>
              <w:sz w:val="21"/>
              <w:szCs w:val="21"/>
            </w:rPr>
          </w:pPr>
          <w:r w:rsidRPr="00FE4E8C">
            <w:rPr>
              <w:rFonts w:ascii="Times New Roman" w:hAnsi="Times New Roman"/>
              <w:b/>
              <w:bCs/>
              <w:i/>
              <w:iCs/>
              <w:sz w:val="24"/>
              <w:szCs w:val="28"/>
            </w:rPr>
            <w:t>Appendices</w:t>
          </w:r>
          <w:r w:rsidR="00E349A6" w:rsidRPr="00E12D7C">
            <w:rPr>
              <w:sz w:val="21"/>
              <w:szCs w:val="21"/>
            </w:rPr>
            <w:ptab w:relativeTo="margin" w:alignment="right" w:leader="dot"/>
          </w:r>
        </w:p>
        <w:p w14:paraId="3AC4AE72" w14:textId="0107610E" w:rsidR="00884BA0" w:rsidRPr="00884BA0" w:rsidRDefault="00884BA0" w:rsidP="00884BA0">
          <w:pPr>
            <w:pStyle w:val="TOC2"/>
            <w:ind w:left="216"/>
            <w:rPr>
              <w:i/>
              <w:sz w:val="21"/>
              <w:szCs w:val="21"/>
            </w:rPr>
          </w:pPr>
          <w:r w:rsidRPr="004C6539">
            <w:rPr>
              <w:rFonts w:ascii="Times New Roman" w:hAnsi="Times New Roman"/>
              <w:i/>
              <w:iCs/>
              <w:sz w:val="21"/>
            </w:rPr>
            <w:t>Questionnaire about Small Investor</w:t>
          </w:r>
          <w:r w:rsidRPr="00E12D7C">
            <w:rPr>
              <w:i/>
              <w:sz w:val="21"/>
              <w:szCs w:val="21"/>
            </w:rPr>
            <w:t xml:space="preserve"> </w:t>
          </w:r>
          <w:r w:rsidRPr="00E12D7C">
            <w:rPr>
              <w:i/>
              <w:sz w:val="21"/>
              <w:szCs w:val="21"/>
            </w:rPr>
            <w:ptab w:relativeTo="margin" w:alignment="right" w:leader="dot"/>
          </w:r>
          <w:r w:rsidR="00933CE6">
            <w:rPr>
              <w:i/>
              <w:sz w:val="21"/>
              <w:szCs w:val="21"/>
            </w:rPr>
            <w:t>7</w:t>
          </w:r>
          <w:r w:rsidR="00D328E5">
            <w:rPr>
              <w:i/>
              <w:sz w:val="21"/>
              <w:szCs w:val="21"/>
            </w:rPr>
            <w:t>4</w:t>
          </w:r>
        </w:p>
        <w:p w14:paraId="666CBB23" w14:textId="4274C803" w:rsidR="00232C81" w:rsidRPr="00B811F0" w:rsidRDefault="00DF3BE6" w:rsidP="00B811F0">
          <w:pPr>
            <w:pStyle w:val="TOC2"/>
            <w:ind w:left="216"/>
            <w:rPr>
              <w:i/>
              <w:sz w:val="21"/>
              <w:szCs w:val="21"/>
            </w:rPr>
          </w:pPr>
          <w:r w:rsidRPr="00DF3BE6">
            <w:rPr>
              <w:rFonts w:ascii="Times New Roman" w:hAnsi="Times New Roman"/>
              <w:i/>
              <w:sz w:val="21"/>
              <w:szCs w:val="21"/>
            </w:rPr>
            <w:t xml:space="preserve">Other comments for end of questionnaires </w:t>
          </w:r>
          <w:r w:rsidRPr="00E12D7C">
            <w:rPr>
              <w:i/>
              <w:sz w:val="21"/>
              <w:szCs w:val="21"/>
            </w:rPr>
            <w:ptab w:relativeTo="margin" w:alignment="right" w:leader="dot"/>
          </w:r>
          <w:r w:rsidR="00933CE6">
            <w:rPr>
              <w:i/>
              <w:sz w:val="21"/>
              <w:szCs w:val="21"/>
            </w:rPr>
            <w:t>7</w:t>
          </w:r>
          <w:r w:rsidR="00D328E5">
            <w:rPr>
              <w:i/>
              <w:sz w:val="21"/>
              <w:szCs w:val="21"/>
            </w:rPr>
            <w:t>8</w:t>
          </w:r>
        </w:p>
      </w:sdtContent>
    </w:sdt>
    <w:p w14:paraId="33A08593" w14:textId="77777777" w:rsidR="008847E5" w:rsidRPr="000920C1" w:rsidRDefault="008847E5" w:rsidP="008847E5">
      <w:pPr>
        <w:pStyle w:val="af2"/>
        <w:rPr>
          <w:rFonts w:ascii="Times New Roman" w:hAnsi="Times New Roman" w:cs="Times New Roman"/>
        </w:rPr>
      </w:pPr>
      <w:r w:rsidRPr="000920C1">
        <w:rPr>
          <w:rFonts w:ascii="Times New Roman" w:hAnsi="Times New Roman" w:cs="Times New Roman"/>
        </w:rPr>
        <w:lastRenderedPageBreak/>
        <w:t>Abstract</w:t>
      </w:r>
    </w:p>
    <w:p w14:paraId="30311FA9" w14:textId="77777777" w:rsidR="008847E5" w:rsidRPr="00A85A2A" w:rsidRDefault="008847E5" w:rsidP="008847E5">
      <w:pPr>
        <w:rPr>
          <w:rFonts w:ascii="Times New Roman" w:hAnsi="Times New Roman" w:cs="Times New Roman"/>
        </w:rPr>
      </w:pPr>
      <w:r w:rsidRPr="00A85A2A">
        <w:rPr>
          <w:rFonts w:ascii="Times New Roman" w:hAnsi="Times New Roman" w:cs="Times New Roman"/>
        </w:rPr>
        <w:t>High inflation is striking all over the world due to war, conflict, and pandemics. And deglobalization and the ageing population trend lead the world into turbulence stages. These situations make understanding investment become more important to preserve wealth. The research purpose is to advise small investors on how to manage investment risk. Identify the best investment strategy for small investors and make rational decisions without effect by fear and greed. Finding the right approach to manage the risk of investment.</w:t>
      </w:r>
      <w:r>
        <w:rPr>
          <w:rFonts w:ascii="Times New Roman" w:hAnsi="Times New Roman" w:cs="Times New Roman" w:hint="eastAsia"/>
        </w:rPr>
        <w:t xml:space="preserve"> </w:t>
      </w:r>
      <w:r w:rsidRPr="00A85A2A">
        <w:rPr>
          <w:rFonts w:ascii="Times New Roman" w:hAnsi="Times New Roman" w:cs="Times New Roman"/>
        </w:rPr>
        <w:t xml:space="preserve">The primary data for this research was collected through semi-structured questionnaires and received 51 participants' questionnaires from 21 countries covering most regions of the world. The research methodology used epistemology research assumptions through interpretivism study with qualitative research methods. </w:t>
      </w:r>
    </w:p>
    <w:p w14:paraId="67986644" w14:textId="77777777" w:rsidR="008847E5" w:rsidRPr="00A85A2A" w:rsidRDefault="008847E5" w:rsidP="008847E5">
      <w:pPr>
        <w:rPr>
          <w:rFonts w:ascii="Times New Roman" w:hAnsi="Times New Roman" w:cs="Times New Roman"/>
        </w:rPr>
      </w:pPr>
    </w:p>
    <w:p w14:paraId="5C9830AB" w14:textId="77777777" w:rsidR="008847E5" w:rsidRPr="00A85A2A" w:rsidRDefault="008847E5" w:rsidP="008847E5">
      <w:pPr>
        <w:rPr>
          <w:rFonts w:ascii="Times New Roman" w:hAnsi="Times New Roman" w:cs="Times New Roman"/>
        </w:rPr>
      </w:pPr>
      <w:r w:rsidRPr="00A85A2A">
        <w:rPr>
          <w:rFonts w:ascii="Times New Roman" w:hAnsi="Times New Roman" w:cs="Times New Roman"/>
        </w:rPr>
        <w:t xml:space="preserve">The literature review covers all the key areas in investments. Explain investment and considered define what is small investors and examine the limitations facing small investors and Investor </w:t>
      </w:r>
      <w:proofErr w:type="spellStart"/>
      <w:r w:rsidRPr="00A85A2A">
        <w:rPr>
          <w:rFonts w:ascii="Times New Roman" w:hAnsi="Times New Roman" w:cs="Times New Roman"/>
        </w:rPr>
        <w:t>Behaviour</w:t>
      </w:r>
      <w:proofErr w:type="spellEnd"/>
      <w:r w:rsidRPr="00A85A2A">
        <w:rPr>
          <w:rFonts w:ascii="Times New Roman" w:hAnsi="Times New Roman" w:cs="Times New Roman"/>
        </w:rPr>
        <w:t xml:space="preserve">. Analysis of all the aspects that affect investment making. Such as macroeconomics, risk management, and company evaluation. The importance to understand monetary policy, the position of the American dollar in world economics, and the Economics &amp; Economic cycle. Other themes include identifying a great business investment and what is </w:t>
      </w:r>
      <w:proofErr w:type="gramStart"/>
      <w:r w:rsidRPr="00A85A2A">
        <w:rPr>
          <w:rFonts w:ascii="Times New Roman" w:hAnsi="Times New Roman" w:cs="Times New Roman"/>
        </w:rPr>
        <w:t>second-level</w:t>
      </w:r>
      <w:proofErr w:type="gramEnd"/>
      <w:r w:rsidRPr="00A85A2A">
        <w:rPr>
          <w:rFonts w:ascii="Times New Roman" w:hAnsi="Times New Roman" w:cs="Times New Roman"/>
        </w:rPr>
        <w:t xml:space="preserve"> thinking that it is important to know what others think and choose what everyone investing in the future as Keynes’s viewpoints. How to think differently and find the next popular investment opportunity is the key point to success in investment. The final part explores different investment philosophies &amp; strategies for small investors. In the investment philosophy &amp;strategy section, explore the efficient-market hypothesis, Warren Buffett's Investing Style and how Asset allocation works. </w:t>
      </w:r>
    </w:p>
    <w:p w14:paraId="558FF486" w14:textId="77777777" w:rsidR="008847E5" w:rsidRPr="00A85A2A" w:rsidRDefault="008847E5" w:rsidP="008847E5">
      <w:pPr>
        <w:rPr>
          <w:rFonts w:ascii="Times New Roman" w:hAnsi="Times New Roman" w:cs="Times New Roman"/>
        </w:rPr>
      </w:pPr>
    </w:p>
    <w:p w14:paraId="0EA4A1CF" w14:textId="27D8E00F" w:rsidR="009F5B32" w:rsidRDefault="008847E5" w:rsidP="008847E5">
      <w:pPr>
        <w:rPr>
          <w:rFonts w:ascii="Times New Roman" w:hAnsi="Times New Roman" w:cs="Times New Roman"/>
        </w:rPr>
      </w:pPr>
      <w:r w:rsidRPr="00A85A2A">
        <w:rPr>
          <w:rFonts w:ascii="Times New Roman" w:hAnsi="Times New Roman" w:cs="Times New Roman"/>
        </w:rPr>
        <w:t xml:space="preserve">In primary data of questions and analysis, </w:t>
      </w:r>
      <w:proofErr w:type="gramStart"/>
      <w:r w:rsidRPr="00A85A2A">
        <w:rPr>
          <w:rFonts w:ascii="Times New Roman" w:hAnsi="Times New Roman" w:cs="Times New Roman"/>
        </w:rPr>
        <w:t>The</w:t>
      </w:r>
      <w:proofErr w:type="gramEnd"/>
      <w:r w:rsidRPr="00A85A2A">
        <w:rPr>
          <w:rFonts w:ascii="Times New Roman" w:hAnsi="Times New Roman" w:cs="Times New Roman"/>
        </w:rPr>
        <w:t xml:space="preserve"> questionnaire has 18 questions designed in response to literature structures. The sample was conducted in 21 countries with participating representatives to study global investor risk attitudes and </w:t>
      </w:r>
      <w:proofErr w:type="spellStart"/>
      <w:r w:rsidRPr="00A85A2A">
        <w:rPr>
          <w:rFonts w:ascii="Times New Roman" w:hAnsi="Times New Roman" w:cs="Times New Roman"/>
        </w:rPr>
        <w:t>behaviours</w:t>
      </w:r>
      <w:proofErr w:type="spellEnd"/>
      <w:r w:rsidRPr="00A85A2A">
        <w:rPr>
          <w:rFonts w:ascii="Times New Roman" w:hAnsi="Times New Roman" w:cs="Times New Roman"/>
        </w:rPr>
        <w:t xml:space="preserve">. The demographic profile of the participants reflects a group primarily composed of younger adults with higher education and financial stability with roughly equal gender. The key findings of the research show </w:t>
      </w:r>
      <w:proofErr w:type="gramStart"/>
      <w:r w:rsidRPr="00A85A2A">
        <w:rPr>
          <w:rFonts w:ascii="Times New Roman" w:hAnsi="Times New Roman" w:cs="Times New Roman"/>
        </w:rPr>
        <w:t>the majority of</w:t>
      </w:r>
      <w:proofErr w:type="gramEnd"/>
      <w:r w:rsidRPr="00A85A2A">
        <w:rPr>
          <w:rFonts w:ascii="Times New Roman" w:hAnsi="Times New Roman" w:cs="Times New Roman"/>
        </w:rPr>
        <w:t xml:space="preserve"> participants have a relatively conservative attitude toward investment risk. Consider they are incapable investors in sample participants with 96.1% having undergraduate education and 77.4% can use more than two languages. Lack of financial knowledge is the other big finding, such as a low percentage of participants being aware of high fees and expenses.</w:t>
      </w:r>
      <w:r w:rsidRPr="00A85A2A">
        <w:rPr>
          <w:rFonts w:ascii="Times New Roman" w:hAnsi="Times New Roman" w:cs="Times New Roman" w:hint="eastAsia"/>
        </w:rPr>
        <w:t xml:space="preserve"> </w:t>
      </w:r>
      <w:r w:rsidRPr="00A85A2A">
        <w:rPr>
          <w:rFonts w:ascii="Times New Roman" w:hAnsi="Times New Roman" w:cs="Times New Roman"/>
        </w:rPr>
        <w:t>The finding indicates that investors need to enhance their financial knowledge such as taking various forms, including workshops, courses, and online resources. as well as seeking professional advice can help mitigate the risk of making investment choices.</w:t>
      </w:r>
      <w:r>
        <w:rPr>
          <w:rFonts w:ascii="Times New Roman" w:hAnsi="Times New Roman" w:cs="Times New Roman" w:hint="eastAsia"/>
        </w:rPr>
        <w:t xml:space="preserve"> </w:t>
      </w:r>
      <w:r w:rsidRPr="00A85A2A">
        <w:rPr>
          <w:rFonts w:ascii="Times New Roman" w:hAnsi="Times New Roman" w:cs="Times New Roman"/>
        </w:rPr>
        <w:t xml:space="preserve">There is some recommendation for small investors to address these issues, The first is to use a margin of safety that leave enough safety space in investment. Other recommendations such as Asset allocation strategy combines diversification of investment in the portfolio theory, passive such as ETFs, and active investing advantages benefits. Therefore, investors should consider long-term investment strategies that align with their risk tolerance and financial goals. Overall, </w:t>
      </w:r>
      <w:proofErr w:type="gramStart"/>
      <w:r w:rsidRPr="00A85A2A">
        <w:rPr>
          <w:rFonts w:ascii="Times New Roman" w:hAnsi="Times New Roman" w:cs="Times New Roman"/>
        </w:rPr>
        <w:t>Improving</w:t>
      </w:r>
      <w:proofErr w:type="gramEnd"/>
      <w:r w:rsidRPr="00A85A2A">
        <w:rPr>
          <w:rFonts w:ascii="Times New Roman" w:hAnsi="Times New Roman" w:cs="Times New Roman"/>
        </w:rPr>
        <w:t xml:space="preserve"> individuals' financial knowledge can make more rational investment decisions, that can enhance investment performance and manage investment risk.</w:t>
      </w:r>
    </w:p>
    <w:p w14:paraId="4618795D" w14:textId="77777777" w:rsidR="009F5B32" w:rsidRDefault="009F5B32">
      <w:pPr>
        <w:widowControl/>
        <w:jc w:val="left"/>
        <w:rPr>
          <w:rFonts w:ascii="Times New Roman" w:hAnsi="Times New Roman" w:cs="Times New Roman"/>
        </w:rPr>
      </w:pPr>
      <w:r>
        <w:rPr>
          <w:rFonts w:ascii="Times New Roman" w:hAnsi="Times New Roman" w:cs="Times New Roman"/>
        </w:rPr>
        <w:br w:type="page"/>
      </w:r>
    </w:p>
    <w:p w14:paraId="66B206B5" w14:textId="77777777" w:rsidR="009F31AD" w:rsidRPr="009F31AD" w:rsidRDefault="009F31AD" w:rsidP="009F31AD">
      <w:pPr>
        <w:pStyle w:val="af2"/>
        <w:rPr>
          <w:rFonts w:ascii="Times New Roman" w:hAnsi="Times New Roman" w:cs="Times New Roman"/>
        </w:rPr>
      </w:pPr>
      <w:r w:rsidRPr="009F31AD">
        <w:rPr>
          <w:rFonts w:ascii="Times New Roman" w:hAnsi="Times New Roman" w:cs="Times New Roman"/>
        </w:rPr>
        <w:lastRenderedPageBreak/>
        <w:t>Acknowledgements </w:t>
      </w:r>
    </w:p>
    <w:p w14:paraId="3BFD67C3" w14:textId="77777777" w:rsidR="0048556C" w:rsidRDefault="0048556C" w:rsidP="00511D37">
      <w:pPr>
        <w:pStyle w:val="a9"/>
        <w:shd w:val="clear" w:color="auto" w:fill="FFFFFF"/>
        <w:spacing w:before="336" w:after="336" w:line="480" w:lineRule="auto"/>
        <w:rPr>
          <w:rFonts w:ascii="Times New Roman" w:eastAsia="微软雅黑" w:hAnsi="Times New Roman" w:cs="Times New Roman"/>
          <w:color w:val="121212"/>
          <w:sz w:val="28"/>
          <w:szCs w:val="28"/>
        </w:rPr>
      </w:pPr>
    </w:p>
    <w:p w14:paraId="7F049BA5" w14:textId="7F54DF3D" w:rsidR="002D3E3F" w:rsidRPr="002B1DD5" w:rsidRDefault="005D1FE3" w:rsidP="00511D37">
      <w:pPr>
        <w:pStyle w:val="a9"/>
        <w:shd w:val="clear" w:color="auto" w:fill="FFFFFF"/>
        <w:spacing w:before="336" w:after="336" w:line="480" w:lineRule="auto"/>
        <w:rPr>
          <w:rFonts w:ascii="Times New Roman" w:eastAsia="微软雅黑" w:hAnsi="Times New Roman" w:cs="Times New Roman" w:hint="eastAsia"/>
          <w:color w:val="121212"/>
          <w:sz w:val="28"/>
          <w:szCs w:val="28"/>
        </w:rPr>
      </w:pPr>
      <w:r w:rsidRPr="002B1DD5">
        <w:rPr>
          <w:rFonts w:ascii="Times New Roman" w:eastAsia="微软雅黑" w:hAnsi="Times New Roman" w:cs="Times New Roman"/>
          <w:color w:val="121212"/>
          <w:sz w:val="28"/>
          <w:szCs w:val="28"/>
        </w:rPr>
        <w:t xml:space="preserve">Throughout the writing of this dissertation, I have received a great deal of support and assistance. First, I thank all </w:t>
      </w:r>
      <w:r w:rsidR="000C13E6">
        <w:rPr>
          <w:rFonts w:ascii="Times New Roman" w:eastAsia="微软雅黑" w:hAnsi="Times New Roman" w:cs="Times New Roman"/>
          <w:color w:val="121212"/>
          <w:sz w:val="28"/>
          <w:szCs w:val="28"/>
        </w:rPr>
        <w:t>questionnaire</w:t>
      </w:r>
      <w:r w:rsidRPr="002B1DD5">
        <w:rPr>
          <w:rFonts w:ascii="Times New Roman" w:eastAsia="微软雅黑" w:hAnsi="Times New Roman" w:cs="Times New Roman"/>
          <w:color w:val="121212"/>
          <w:sz w:val="28"/>
          <w:szCs w:val="28"/>
        </w:rPr>
        <w:t xml:space="preserve"> participants for their wonderful collaboration.</w:t>
      </w:r>
    </w:p>
    <w:p w14:paraId="4A69677A" w14:textId="0A92AABE" w:rsidR="00654697" w:rsidRPr="002B1DD5" w:rsidRDefault="005D1FE3" w:rsidP="00511D37">
      <w:pPr>
        <w:pStyle w:val="a9"/>
        <w:shd w:val="clear" w:color="auto" w:fill="FFFFFF"/>
        <w:spacing w:before="336" w:beforeAutospacing="0" w:after="336" w:afterAutospacing="0" w:line="480" w:lineRule="auto"/>
        <w:rPr>
          <w:rFonts w:ascii="Times New Roman" w:eastAsia="微软雅黑" w:hAnsi="Times New Roman" w:cs="Times New Roman"/>
          <w:color w:val="121212"/>
          <w:sz w:val="28"/>
          <w:szCs w:val="28"/>
        </w:rPr>
      </w:pPr>
      <w:r w:rsidRPr="002B1DD5">
        <w:rPr>
          <w:rFonts w:ascii="Times New Roman" w:eastAsia="微软雅黑" w:hAnsi="Times New Roman" w:cs="Times New Roman"/>
          <w:color w:val="121212"/>
          <w:sz w:val="28"/>
          <w:szCs w:val="28"/>
        </w:rPr>
        <w:t xml:space="preserve">I would particularly like to thank my supervisor Suzanne </w:t>
      </w:r>
      <w:proofErr w:type="spellStart"/>
      <w:r w:rsidRPr="002B1DD5">
        <w:rPr>
          <w:rFonts w:ascii="Times New Roman" w:eastAsia="微软雅黑" w:hAnsi="Times New Roman" w:cs="Times New Roman"/>
          <w:color w:val="121212"/>
          <w:sz w:val="28"/>
          <w:szCs w:val="28"/>
        </w:rPr>
        <w:t>Burdis</w:t>
      </w:r>
      <w:proofErr w:type="spellEnd"/>
      <w:r w:rsidRPr="002B1DD5">
        <w:rPr>
          <w:rFonts w:ascii="Times New Roman" w:eastAsia="微软雅黑" w:hAnsi="Times New Roman" w:cs="Times New Roman"/>
          <w:color w:val="121212"/>
          <w:sz w:val="28"/>
          <w:szCs w:val="28"/>
        </w:rPr>
        <w:t xml:space="preserve">, whose expertise was invaluable in formulating the research questions and </w:t>
      </w:r>
      <w:r w:rsidR="0062284D">
        <w:rPr>
          <w:rFonts w:ascii="Times New Roman" w:eastAsia="微软雅黑" w:hAnsi="Times New Roman" w:cs="Times New Roman"/>
          <w:color w:val="121212"/>
          <w:sz w:val="28"/>
          <w:szCs w:val="28"/>
        </w:rPr>
        <w:t>guid</w:t>
      </w:r>
      <w:r w:rsidR="002D3E3F">
        <w:rPr>
          <w:rFonts w:ascii="Times New Roman" w:eastAsia="微软雅黑" w:hAnsi="Times New Roman" w:cs="Times New Roman"/>
          <w:color w:val="121212"/>
          <w:sz w:val="28"/>
          <w:szCs w:val="28"/>
        </w:rPr>
        <w:t>e</w:t>
      </w:r>
      <w:r w:rsidRPr="002B1DD5">
        <w:rPr>
          <w:rFonts w:ascii="Times New Roman" w:eastAsia="微软雅黑" w:hAnsi="Times New Roman" w:cs="Times New Roman"/>
          <w:color w:val="121212"/>
          <w:sz w:val="28"/>
          <w:szCs w:val="28"/>
        </w:rPr>
        <w:t xml:space="preserve">. Your insightful feedback pushed me to sharpen my thinking and brought my work to a higher level. </w:t>
      </w:r>
      <w:r w:rsidR="00B8208D" w:rsidRPr="002B1DD5">
        <w:rPr>
          <w:rFonts w:ascii="Times New Roman" w:eastAsia="微软雅黑" w:hAnsi="Times New Roman" w:cs="Times New Roman"/>
          <w:color w:val="121212"/>
          <w:sz w:val="28"/>
          <w:szCs w:val="28"/>
        </w:rPr>
        <w:t>And</w:t>
      </w:r>
      <w:r w:rsidRPr="002B1DD5">
        <w:rPr>
          <w:rFonts w:ascii="Times New Roman" w:eastAsia="微软雅黑" w:hAnsi="Times New Roman" w:cs="Times New Roman"/>
          <w:color w:val="121212"/>
          <w:sz w:val="28"/>
          <w:szCs w:val="28"/>
        </w:rPr>
        <w:t xml:space="preserve"> thank Dr Garrett Ryan for all aspects of dissertation support.</w:t>
      </w:r>
      <w:r w:rsidR="00654697" w:rsidRPr="002B1DD5">
        <w:rPr>
          <w:rFonts w:ascii="Times New Roman" w:eastAsia="微软雅黑" w:hAnsi="Times New Roman" w:cs="Times New Roman"/>
          <w:color w:val="121212"/>
          <w:sz w:val="28"/>
          <w:szCs w:val="28"/>
        </w:rPr>
        <w:t xml:space="preserve"> </w:t>
      </w:r>
    </w:p>
    <w:p w14:paraId="1BDDD248" w14:textId="77777777" w:rsidR="008847E5" w:rsidRPr="00654697" w:rsidRDefault="008847E5" w:rsidP="008847E5">
      <w:pPr>
        <w:rPr>
          <w:rFonts w:ascii="Times New Roman" w:hAnsi="Times New Roman" w:cs="Times New Roman"/>
        </w:rPr>
      </w:pPr>
    </w:p>
    <w:p w14:paraId="1E5647BC" w14:textId="1AB0AE15" w:rsidR="003153B3" w:rsidRDefault="003153B3" w:rsidP="0080539D"/>
    <w:p w14:paraId="058A0363" w14:textId="17FDED05" w:rsidR="0080539D" w:rsidRPr="00654697" w:rsidRDefault="003153B3" w:rsidP="003153B3">
      <w:pPr>
        <w:widowControl/>
        <w:jc w:val="left"/>
      </w:pPr>
      <w:r>
        <w:br w:type="page"/>
      </w:r>
    </w:p>
    <w:p w14:paraId="57D5BC26" w14:textId="53365521" w:rsidR="00752FBB" w:rsidRPr="005303AD" w:rsidRDefault="00752FBB" w:rsidP="00752FBB">
      <w:pPr>
        <w:rPr>
          <w:rFonts w:ascii="Times New Roman" w:hAnsi="Times New Roman" w:cs="Times New Roman"/>
          <w:b/>
          <w:bCs/>
          <w:i/>
          <w:iCs/>
          <w:sz w:val="28"/>
          <w:szCs w:val="32"/>
        </w:rPr>
      </w:pPr>
      <w:r w:rsidRPr="005303AD">
        <w:rPr>
          <w:rFonts w:ascii="Times New Roman" w:hAnsi="Times New Roman" w:cs="Times New Roman"/>
          <w:b/>
          <w:bCs/>
          <w:i/>
          <w:iCs/>
          <w:sz w:val="28"/>
          <w:szCs w:val="32"/>
        </w:rPr>
        <w:lastRenderedPageBreak/>
        <w:t xml:space="preserve">Small investor- advise small investors </w:t>
      </w:r>
      <w:r w:rsidR="00444EB4" w:rsidRPr="005303AD">
        <w:rPr>
          <w:rFonts w:ascii="Times New Roman" w:hAnsi="Times New Roman" w:cs="Times New Roman"/>
          <w:b/>
          <w:bCs/>
          <w:i/>
          <w:iCs/>
          <w:sz w:val="28"/>
          <w:szCs w:val="32"/>
        </w:rPr>
        <w:t xml:space="preserve">on </w:t>
      </w:r>
      <w:r w:rsidRPr="005303AD">
        <w:rPr>
          <w:rFonts w:ascii="Times New Roman" w:hAnsi="Times New Roman" w:cs="Times New Roman"/>
          <w:b/>
          <w:bCs/>
          <w:i/>
          <w:iCs/>
          <w:sz w:val="28"/>
          <w:szCs w:val="32"/>
        </w:rPr>
        <w:t xml:space="preserve">how to manage investment </w:t>
      </w:r>
      <w:r w:rsidR="0011163E" w:rsidRPr="005303AD">
        <w:rPr>
          <w:rFonts w:ascii="Times New Roman" w:hAnsi="Times New Roman" w:cs="Times New Roman"/>
          <w:b/>
          <w:bCs/>
          <w:i/>
          <w:iCs/>
          <w:sz w:val="28"/>
          <w:szCs w:val="32"/>
        </w:rPr>
        <w:t>risk.</w:t>
      </w:r>
    </w:p>
    <w:p w14:paraId="79E642D2" w14:textId="502FC827" w:rsidR="003115DB" w:rsidRPr="0034430E" w:rsidRDefault="003115DB" w:rsidP="00752FBB">
      <w:pPr>
        <w:rPr>
          <w:rFonts w:ascii="Times New Roman" w:hAnsi="Times New Roman" w:cs="Times New Roman"/>
          <w:b/>
          <w:bCs/>
          <w:i/>
          <w:iCs/>
          <w:sz w:val="28"/>
          <w:szCs w:val="32"/>
        </w:rPr>
      </w:pPr>
      <w:r w:rsidRPr="00307A02">
        <w:rPr>
          <w:rFonts w:ascii="Times New Roman" w:hAnsi="Times New Roman" w:cs="Times New Roman"/>
          <w:b/>
          <w:bCs/>
          <w:i/>
          <w:iCs/>
          <w:sz w:val="28"/>
          <w:szCs w:val="32"/>
        </w:rPr>
        <w:t>Chapter 1</w:t>
      </w:r>
      <w:r w:rsidRPr="00307A02">
        <w:rPr>
          <w:rFonts w:ascii="Times New Roman" w:hAnsi="Times New Roman" w:cs="Times New Roman" w:hint="eastAsia"/>
          <w:b/>
          <w:bCs/>
          <w:i/>
          <w:iCs/>
          <w:sz w:val="28"/>
          <w:szCs w:val="32"/>
        </w:rPr>
        <w:t xml:space="preserve"> </w:t>
      </w:r>
      <w:r w:rsidR="00307A02" w:rsidRPr="00662623">
        <w:rPr>
          <w:rFonts w:ascii="Times New Roman" w:hAnsi="Times New Roman" w:cs="Times New Roman" w:hint="eastAsia"/>
          <w:b/>
          <w:bCs/>
          <w:i/>
          <w:iCs/>
          <w:sz w:val="28"/>
          <w:szCs w:val="32"/>
        </w:rPr>
        <w:t>I</w:t>
      </w:r>
      <w:r w:rsidR="00307A02" w:rsidRPr="00662623">
        <w:rPr>
          <w:rFonts w:ascii="Times New Roman" w:hAnsi="Times New Roman" w:cs="Times New Roman"/>
          <w:b/>
          <w:bCs/>
          <w:i/>
          <w:iCs/>
          <w:sz w:val="28"/>
          <w:szCs w:val="32"/>
        </w:rPr>
        <w:t>ntroduction</w:t>
      </w:r>
    </w:p>
    <w:p w14:paraId="19E97BF5" w14:textId="77777777" w:rsidR="003115DB" w:rsidRDefault="003115DB" w:rsidP="003115DB">
      <w:pPr>
        <w:rPr>
          <w:rFonts w:ascii="Times New Roman" w:hAnsi="Times New Roman" w:cs="Times New Roman"/>
          <w:sz w:val="24"/>
          <w:szCs w:val="28"/>
        </w:rPr>
      </w:pPr>
      <w:r w:rsidRPr="007D0EC2">
        <w:rPr>
          <w:rFonts w:ascii="Times New Roman" w:hAnsi="Times New Roman" w:cs="Times New Roman"/>
          <w:sz w:val="24"/>
          <w:szCs w:val="28"/>
        </w:rPr>
        <w:t xml:space="preserve">2022 has been a challenging year for most people from the war in Ukraine to floods in Pakistan, heat waves in Europe, protests in Iran and China, the worldwide energy crisis, global economic </w:t>
      </w:r>
      <w:proofErr w:type="gramStart"/>
      <w:r w:rsidRPr="007D0EC2">
        <w:rPr>
          <w:rFonts w:ascii="Times New Roman" w:hAnsi="Times New Roman" w:cs="Times New Roman"/>
          <w:sz w:val="24"/>
          <w:szCs w:val="28"/>
        </w:rPr>
        <w:t>turmoil</w:t>
      </w:r>
      <w:proofErr w:type="gramEnd"/>
      <w:r w:rsidRPr="007D0EC2">
        <w:rPr>
          <w:rFonts w:ascii="Times New Roman" w:hAnsi="Times New Roman" w:cs="Times New Roman"/>
          <w:sz w:val="24"/>
          <w:szCs w:val="28"/>
        </w:rPr>
        <w:t xml:space="preserve"> and the ongoing influence from a global pandemic. People around the world are grappling with a rising cost of living crisis.</w:t>
      </w:r>
    </w:p>
    <w:p w14:paraId="535D87A6" w14:textId="77777777" w:rsidR="00B5156D" w:rsidRDefault="00B5156D" w:rsidP="00090DB1">
      <w:pPr>
        <w:rPr>
          <w:rFonts w:ascii="Times New Roman" w:hAnsi="Times New Roman" w:cs="Times New Roman"/>
          <w:sz w:val="24"/>
          <w:szCs w:val="28"/>
        </w:rPr>
      </w:pPr>
    </w:p>
    <w:p w14:paraId="5E03CF5F" w14:textId="67343076" w:rsidR="00090DB1" w:rsidRPr="00090DB1" w:rsidRDefault="003115DB" w:rsidP="00090DB1">
      <w:pPr>
        <w:rPr>
          <w:rFonts w:ascii="Times New Roman" w:hAnsi="Times New Roman" w:cs="Times New Roman"/>
          <w:sz w:val="24"/>
          <w:szCs w:val="28"/>
        </w:rPr>
      </w:pPr>
      <w:r w:rsidRPr="00693779">
        <w:rPr>
          <w:rFonts w:ascii="Times New Roman" w:hAnsi="Times New Roman" w:cs="Times New Roman"/>
          <w:sz w:val="24"/>
          <w:szCs w:val="28"/>
        </w:rPr>
        <w:t>In the early 2000s, inflation in developed countries was already below 2%.</w:t>
      </w:r>
      <w:r>
        <w:rPr>
          <w:rFonts w:ascii="Times New Roman" w:hAnsi="Times New Roman" w:cs="Times New Roman"/>
          <w:sz w:val="24"/>
          <w:szCs w:val="28"/>
        </w:rPr>
        <w:t xml:space="preserve"> </w:t>
      </w:r>
      <w:proofErr w:type="gramStart"/>
      <w:r>
        <w:rPr>
          <w:rFonts w:ascii="Times New Roman" w:hAnsi="Times New Roman" w:cs="Times New Roman"/>
          <w:sz w:val="24"/>
          <w:szCs w:val="28"/>
        </w:rPr>
        <w:t>However</w:t>
      </w:r>
      <w:proofErr w:type="gramEnd"/>
      <w:r w:rsidRPr="00693779">
        <w:rPr>
          <w:rFonts w:ascii="Times New Roman" w:hAnsi="Times New Roman" w:cs="Times New Roman"/>
          <w:sz w:val="24"/>
          <w:szCs w:val="28"/>
        </w:rPr>
        <w:t xml:space="preserve"> </w:t>
      </w:r>
      <w:proofErr w:type="spellStart"/>
      <w:r w:rsidRPr="001F0C0A">
        <w:rPr>
          <w:rFonts w:ascii="Times New Roman" w:hAnsi="Times New Roman" w:cs="Times New Roman"/>
          <w:sz w:val="24"/>
          <w:szCs w:val="28"/>
        </w:rPr>
        <w:t>Malkiel</w:t>
      </w:r>
      <w:proofErr w:type="spellEnd"/>
      <w:r w:rsidRPr="001F0C0A">
        <w:rPr>
          <w:rFonts w:ascii="Times New Roman" w:hAnsi="Times New Roman" w:cs="Times New Roman"/>
          <w:sz w:val="24"/>
          <w:szCs w:val="28"/>
        </w:rPr>
        <w:t xml:space="preserve"> (20</w:t>
      </w:r>
      <w:r>
        <w:rPr>
          <w:rFonts w:ascii="Times New Roman" w:hAnsi="Times New Roman" w:cs="Times New Roman"/>
          <w:sz w:val="24"/>
          <w:szCs w:val="28"/>
        </w:rPr>
        <w:t>19</w:t>
      </w:r>
      <w:r w:rsidRPr="001F0C0A">
        <w:rPr>
          <w:rFonts w:ascii="Times New Roman" w:hAnsi="Times New Roman" w:cs="Times New Roman"/>
          <w:sz w:val="24"/>
          <w:szCs w:val="28"/>
        </w:rPr>
        <w:t>) argues that high inflation may strike suddenly at some point in the future.</w:t>
      </w:r>
      <w:r w:rsidRPr="00693779">
        <w:rPr>
          <w:rFonts w:ascii="Times New Roman" w:hAnsi="Times New Roman" w:cs="Times New Roman"/>
          <w:sz w:val="24"/>
          <w:szCs w:val="28"/>
        </w:rPr>
        <w:t xml:space="preserve"> Inflation averaged nearly 4% per year from 1962 to 2014. </w:t>
      </w:r>
      <w:r w:rsidRPr="00DC0B41">
        <w:rPr>
          <w:rFonts w:ascii="Times New Roman" w:hAnsi="Times New Roman" w:cs="Times New Roman"/>
          <w:sz w:val="24"/>
          <w:szCs w:val="28"/>
        </w:rPr>
        <w:t>What was the result?</w:t>
      </w:r>
      <w:r>
        <w:rPr>
          <w:rFonts w:ascii="Times New Roman" w:hAnsi="Times New Roman" w:cs="Times New Roman" w:hint="eastAsia"/>
          <w:sz w:val="24"/>
          <w:szCs w:val="28"/>
        </w:rPr>
        <w:t xml:space="preserve"> </w:t>
      </w:r>
      <w:r w:rsidRPr="00693779">
        <w:rPr>
          <w:rFonts w:ascii="Times New Roman" w:hAnsi="Times New Roman" w:cs="Times New Roman"/>
          <w:sz w:val="24"/>
          <w:szCs w:val="28"/>
        </w:rPr>
        <w:t xml:space="preserve">The price of newspapers has risen 49 times, and the price of chocolate bars has risen 20 times, so inflation looks mild, but </w:t>
      </w:r>
      <w:r>
        <w:rPr>
          <w:rFonts w:ascii="Times New Roman" w:hAnsi="Times New Roman" w:cs="Times New Roman" w:hint="eastAsia"/>
          <w:sz w:val="24"/>
          <w:szCs w:val="28"/>
        </w:rPr>
        <w:t>in</w:t>
      </w:r>
      <w:r>
        <w:rPr>
          <w:rFonts w:ascii="Times New Roman" w:hAnsi="Times New Roman" w:cs="Times New Roman"/>
          <w:sz w:val="24"/>
          <w:szCs w:val="28"/>
        </w:rPr>
        <w:t xml:space="preserve"> </w:t>
      </w:r>
      <w:r w:rsidRPr="00693779">
        <w:rPr>
          <w:rFonts w:ascii="Times New Roman" w:hAnsi="Times New Roman" w:cs="Times New Roman"/>
          <w:sz w:val="24"/>
          <w:szCs w:val="28"/>
        </w:rPr>
        <w:t>long-term compounding can be devastating.</w:t>
      </w:r>
      <w:r>
        <w:rPr>
          <w:rFonts w:ascii="Times New Roman" w:hAnsi="Times New Roman" w:cs="Times New Roman"/>
          <w:sz w:val="24"/>
          <w:szCs w:val="28"/>
        </w:rPr>
        <w:t xml:space="preserve"> </w:t>
      </w:r>
      <w:r w:rsidRPr="00766319">
        <w:rPr>
          <w:rFonts w:ascii="Times New Roman" w:hAnsi="Times New Roman" w:cs="Times New Roman"/>
          <w:sz w:val="24"/>
          <w:szCs w:val="28"/>
        </w:rPr>
        <w:t>Therefore, investing makes sense for everyone, and if you are not prepared, wealth will be evaporated by inflatio</w:t>
      </w:r>
      <w:r w:rsidR="00B5156D">
        <w:rPr>
          <w:rFonts w:ascii="Times New Roman" w:hAnsi="Times New Roman" w:cs="Times New Roman"/>
          <w:sz w:val="24"/>
          <w:szCs w:val="28"/>
        </w:rPr>
        <w:t>n</w:t>
      </w:r>
      <w:r w:rsidRPr="00693779">
        <w:rPr>
          <w:rFonts w:ascii="Times New Roman" w:hAnsi="Times New Roman" w:cs="Times New Roman"/>
          <w:sz w:val="24"/>
          <w:szCs w:val="28"/>
        </w:rPr>
        <w:t xml:space="preserve"> </w:t>
      </w:r>
      <w:r>
        <w:rPr>
          <w:rFonts w:ascii="Times New Roman" w:hAnsi="Times New Roman" w:cs="Times New Roman"/>
          <w:sz w:val="24"/>
          <w:szCs w:val="28"/>
        </w:rPr>
        <w:fldChar w:fldCharType="begin"/>
      </w:r>
      <w:r>
        <w:rPr>
          <w:rFonts w:ascii="Times New Roman" w:hAnsi="Times New Roman" w:cs="Times New Roman"/>
          <w:sz w:val="24"/>
          <w:szCs w:val="28"/>
        </w:rPr>
        <w:instrText xml:space="preserve"> ADDIN ZOTERO_ITEM CSL_CITATION {"citationID":"u9hlU95x","properties":{"formattedCitation":"(Malkiel, 2019)","plainCitation":"(Malkiel, 2019)","noteIndex":0},"citationItems":[{"id":225,"uris":["http://zotero.org/users/8676254/items/W82BC448"],"itemData":{"id":225,"type":"book","edition":"12th ed. edition","event-place":"New York","ISBN":"978-1-324-00218-5","language":"English","number-of-pages":"432","publisher":"W. W. Norton &amp; Company","publisher-place":"New York","source":"Amazon","title":"A Random Walk Down Wall Street - The Time-Tested Strategy for Successful Investing","author":[{"family":"Malkiel","given":"Burton G."}],"issued":{"date-parts":[["2019",2,1]]}}}],"schema":"https://github.com/citation-style-language/schema/raw/master/csl-citation.json"} </w:instrText>
      </w:r>
      <w:r>
        <w:rPr>
          <w:rFonts w:ascii="Times New Roman" w:hAnsi="Times New Roman" w:cs="Times New Roman"/>
          <w:sz w:val="24"/>
          <w:szCs w:val="28"/>
        </w:rPr>
        <w:fldChar w:fldCharType="separate"/>
      </w:r>
      <w:r w:rsidRPr="00F64D4E">
        <w:rPr>
          <w:rFonts w:ascii="Times New Roman" w:hAnsi="Times New Roman" w:cs="Times New Roman"/>
          <w:sz w:val="24"/>
        </w:rPr>
        <w:t>(Malkiel, 2019)</w:t>
      </w:r>
      <w:r>
        <w:rPr>
          <w:rFonts w:ascii="Times New Roman" w:hAnsi="Times New Roman" w:cs="Times New Roman"/>
          <w:sz w:val="24"/>
          <w:szCs w:val="28"/>
        </w:rPr>
        <w:fldChar w:fldCharType="end"/>
      </w:r>
      <w:r w:rsidR="00B5156D">
        <w:rPr>
          <w:rFonts w:ascii="Times New Roman" w:hAnsi="Times New Roman" w:cs="Times New Roman"/>
          <w:sz w:val="24"/>
          <w:szCs w:val="28"/>
        </w:rPr>
        <w:t>.</w:t>
      </w:r>
      <w:r>
        <w:rPr>
          <w:rFonts w:ascii="Times New Roman" w:hAnsi="Times New Roman" w:cs="Times New Roman"/>
          <w:sz w:val="24"/>
          <w:szCs w:val="28"/>
        </w:rPr>
        <w:t xml:space="preserve"> </w:t>
      </w:r>
      <w:r w:rsidR="00090DB1" w:rsidRPr="00090DB1">
        <w:rPr>
          <w:rFonts w:ascii="Times New Roman" w:hAnsi="Times New Roman" w:cs="Times New Roman"/>
          <w:sz w:val="24"/>
          <w:szCs w:val="28"/>
        </w:rPr>
        <w:t xml:space="preserve">The Consumer Price Index (CPI) is an important measurement of consumption power which indicate the average change in prices of the basket of goods and services. If CPI rises that means inflation is occurring </w:t>
      </w:r>
      <w:r w:rsidR="00B5156D">
        <w:rPr>
          <w:rFonts w:ascii="Times New Roman" w:hAnsi="Times New Roman" w:cs="Times New Roman"/>
          <w:sz w:val="24"/>
          <w:szCs w:val="28"/>
        </w:rPr>
        <w:t>and</w:t>
      </w:r>
      <w:r w:rsidR="00090DB1" w:rsidRPr="00090DB1">
        <w:rPr>
          <w:rFonts w:ascii="Times New Roman" w:hAnsi="Times New Roman" w:cs="Times New Roman"/>
          <w:sz w:val="24"/>
          <w:szCs w:val="28"/>
        </w:rPr>
        <w:t xml:space="preserve"> the currency purchase power decrease. A moderate level of inflation can stimulate economic growth. However, high inflation can destroy the whole economy and lead to severe social turmoil. Such as the hyperinflation in the Weimar Republic of German from 1921 to 1923, a pound of butter cost millions of </w:t>
      </w:r>
      <w:r w:rsidR="00B5156D">
        <w:rPr>
          <w:rFonts w:ascii="Times New Roman" w:hAnsi="Times New Roman" w:cs="Times New Roman"/>
          <w:sz w:val="24"/>
          <w:szCs w:val="28"/>
        </w:rPr>
        <w:t>G</w:t>
      </w:r>
      <w:r w:rsidR="00090DB1" w:rsidRPr="00090DB1">
        <w:rPr>
          <w:rFonts w:ascii="Times New Roman" w:hAnsi="Times New Roman" w:cs="Times New Roman"/>
          <w:sz w:val="24"/>
          <w:szCs w:val="28"/>
        </w:rPr>
        <w:t xml:space="preserve">erman marks </w:t>
      </w:r>
      <w:r w:rsidR="00090DB1" w:rsidRPr="00090DB1">
        <w:rPr>
          <w:rFonts w:ascii="Times New Roman" w:hAnsi="Times New Roman" w:cs="Times New Roman"/>
          <w:sz w:val="24"/>
          <w:szCs w:val="28"/>
        </w:rPr>
        <w:fldChar w:fldCharType="begin"/>
      </w:r>
      <w:r w:rsidR="00090DB1" w:rsidRPr="00090DB1">
        <w:rPr>
          <w:rFonts w:ascii="Times New Roman" w:hAnsi="Times New Roman" w:cs="Times New Roman"/>
          <w:sz w:val="24"/>
          <w:szCs w:val="28"/>
        </w:rPr>
        <w:instrText xml:space="preserve"> ADDIN ZOTERO_ITEM CSL_CITATION {"citationID":"q0qmGJfc","properties":{"formattedCitation":"(Lehnen, 2023)","plainCitation":"(Lehnen, 2023)","noteIndex":0},"citationItems":[{"id":427,"uris":["http://zotero.org/users/8676254/items/Z5JUNCCI"],"itemData":{"id":427,"type":"webpage","abstract":"100 years ago, prices in Germany were soaring by 50% each month, a loaf of bread cost millions of mark. How did the young republic rein in inflation?","container-title":"dw.com","language":"auto","title":"1923: How Weimar combatted hyperinflation – DW – 01/01/2023","title-short":"1923","URL":"https://www.dw.com/en/1923-how-weimar-combatted-hyperinflation/a-64184767","author":[{"family":"Lehnen","given":"Christine"}],"accessed":{"date-parts":[["2023",4,2]]},"issued":{"date-parts":[["2023",1,1]]}}}],"schema":"https://github.com/citation-style-language/schema/raw/master/csl-citation.json"} </w:instrText>
      </w:r>
      <w:r w:rsidR="00090DB1" w:rsidRPr="00090DB1">
        <w:rPr>
          <w:rFonts w:ascii="Times New Roman" w:hAnsi="Times New Roman" w:cs="Times New Roman"/>
          <w:sz w:val="24"/>
          <w:szCs w:val="28"/>
        </w:rPr>
        <w:fldChar w:fldCharType="separate"/>
      </w:r>
      <w:r w:rsidR="00090DB1" w:rsidRPr="00090DB1">
        <w:rPr>
          <w:rFonts w:ascii="Times New Roman" w:hAnsi="Times New Roman" w:cs="Times New Roman"/>
          <w:sz w:val="24"/>
          <w:szCs w:val="28"/>
        </w:rPr>
        <w:t>(Lehnen, 2023)</w:t>
      </w:r>
      <w:r w:rsidR="00090DB1" w:rsidRPr="00090DB1">
        <w:rPr>
          <w:rFonts w:ascii="Times New Roman" w:hAnsi="Times New Roman" w:cs="Times New Roman"/>
          <w:sz w:val="24"/>
          <w:szCs w:val="28"/>
        </w:rPr>
        <w:fldChar w:fldCharType="end"/>
      </w:r>
      <w:r w:rsidR="00B5156D">
        <w:rPr>
          <w:rFonts w:ascii="Times New Roman" w:hAnsi="Times New Roman" w:cs="Times New Roman"/>
          <w:sz w:val="24"/>
          <w:szCs w:val="28"/>
        </w:rPr>
        <w:t>.</w:t>
      </w:r>
      <w:r w:rsidR="00090DB1" w:rsidRPr="00090DB1">
        <w:rPr>
          <w:rFonts w:ascii="Times New Roman" w:hAnsi="Times New Roman" w:cs="Times New Roman"/>
          <w:sz w:val="24"/>
          <w:szCs w:val="28"/>
        </w:rPr>
        <w:t xml:space="preserve"> </w:t>
      </w:r>
      <w:proofErr w:type="spellStart"/>
      <w:r w:rsidR="00090DB1" w:rsidRPr="00090DB1">
        <w:rPr>
          <w:rFonts w:ascii="Times New Roman" w:hAnsi="Times New Roman" w:cs="Times New Roman"/>
          <w:sz w:val="24"/>
          <w:szCs w:val="28"/>
        </w:rPr>
        <w:t>Roselli</w:t>
      </w:r>
      <w:proofErr w:type="spellEnd"/>
      <w:r w:rsidR="00090DB1" w:rsidRPr="00090DB1">
        <w:rPr>
          <w:rFonts w:ascii="Times New Roman" w:hAnsi="Times New Roman" w:cs="Times New Roman"/>
          <w:sz w:val="24"/>
          <w:szCs w:val="28"/>
        </w:rPr>
        <w:t xml:space="preserve"> (2021) believes from the monetization of Germany's massive debt and hyperinflation in 1923 to Adolf Hitler being appointed the Chancellor of Germany in 1933 in a decade, from the monetary perspective that inflation and massive debt arrangements have a decisive influence on the events.</w:t>
      </w:r>
      <w:r w:rsidR="00090DB1" w:rsidRPr="00090DB1">
        <w:rPr>
          <w:rFonts w:ascii="Times New Roman" w:hAnsi="Times New Roman" w:cs="Times New Roman" w:hint="eastAsia"/>
          <w:sz w:val="24"/>
          <w:szCs w:val="28"/>
        </w:rPr>
        <w:t xml:space="preserve"> </w:t>
      </w:r>
      <w:r w:rsidR="00090DB1" w:rsidRPr="00090DB1">
        <w:rPr>
          <w:rFonts w:ascii="Times New Roman" w:hAnsi="Times New Roman" w:cs="Times New Roman"/>
          <w:sz w:val="24"/>
          <w:szCs w:val="28"/>
        </w:rPr>
        <w:t xml:space="preserve">And </w:t>
      </w:r>
      <w:r w:rsidR="00B5156D">
        <w:rPr>
          <w:rFonts w:ascii="Times New Roman" w:hAnsi="Times New Roman" w:cs="Times New Roman"/>
          <w:sz w:val="24"/>
          <w:szCs w:val="28"/>
        </w:rPr>
        <w:t xml:space="preserve">it is </w:t>
      </w:r>
      <w:r w:rsidR="00090DB1" w:rsidRPr="00090DB1">
        <w:rPr>
          <w:rFonts w:ascii="Times New Roman" w:hAnsi="Times New Roman" w:cs="Times New Roman"/>
          <w:sz w:val="24"/>
          <w:szCs w:val="28"/>
        </w:rPr>
        <w:t>question</w:t>
      </w:r>
      <w:r w:rsidR="00B5156D">
        <w:rPr>
          <w:rFonts w:ascii="Times New Roman" w:hAnsi="Times New Roman" w:cs="Times New Roman"/>
          <w:sz w:val="24"/>
          <w:szCs w:val="28"/>
        </w:rPr>
        <w:t>ed</w:t>
      </w:r>
      <w:r w:rsidR="00090DB1" w:rsidRPr="00090DB1">
        <w:rPr>
          <w:rFonts w:ascii="Times New Roman" w:hAnsi="Times New Roman" w:cs="Times New Roman"/>
          <w:sz w:val="24"/>
          <w:szCs w:val="28"/>
        </w:rPr>
        <w:t xml:space="preserve"> nowadays the risk of inflation led to unwanted political consequences </w:t>
      </w:r>
      <w:r w:rsidR="00B5156D">
        <w:rPr>
          <w:rFonts w:ascii="Times New Roman" w:hAnsi="Times New Roman" w:cs="Times New Roman"/>
          <w:sz w:val="24"/>
          <w:szCs w:val="28"/>
        </w:rPr>
        <w:t>- t</w:t>
      </w:r>
      <w:r w:rsidR="00090DB1" w:rsidRPr="00090DB1">
        <w:rPr>
          <w:rFonts w:ascii="Times New Roman" w:hAnsi="Times New Roman" w:cs="Times New Roman"/>
          <w:sz w:val="24"/>
          <w:szCs w:val="28"/>
        </w:rPr>
        <w:t>he results of a trend in nationalism</w:t>
      </w:r>
      <w:r w:rsidR="00B5156D">
        <w:rPr>
          <w:rFonts w:ascii="Times New Roman" w:hAnsi="Times New Roman" w:cs="Times New Roman"/>
          <w:sz w:val="24"/>
          <w:szCs w:val="28"/>
        </w:rPr>
        <w:t xml:space="preserve"> </w:t>
      </w:r>
      <w:r w:rsidR="00B5156D" w:rsidRPr="00090DB1">
        <w:rPr>
          <w:rFonts w:ascii="Times New Roman" w:hAnsi="Times New Roman" w:cs="Times New Roman"/>
          <w:sz w:val="24"/>
          <w:szCs w:val="28"/>
        </w:rPr>
        <w:fldChar w:fldCharType="begin"/>
      </w:r>
      <w:r w:rsidR="00B5156D" w:rsidRPr="00090DB1">
        <w:rPr>
          <w:rFonts w:ascii="Times New Roman" w:hAnsi="Times New Roman" w:cs="Times New Roman"/>
          <w:sz w:val="24"/>
          <w:szCs w:val="28"/>
        </w:rPr>
        <w:instrText xml:space="preserve"> ADDIN ZOTERO_ITEM CSL_CITATION {"citationID":"EpLPI1qa","properties":{"formattedCitation":"(Roselli, 2021)","plainCitation":"(Roselli, 2021)","noteIndex":0},"citationItems":[{"id":429,"uris":["http://zotero.org/users/8676254/items/FJ439VYS"],"itemData":{"id":429,"type":"article-journal","container-title":"Economic Affairs","DOI":"10.1111/ecaf.12466","ISSN":"1468-0270","issue":"2","language":"en","note":"_eprint: https://onlinelibrary.wiley.com/doi/pdf/10.1111/ecaf.12466","page":"300-308","source":"Wiley Online Library","title":"Hyperinflation, depression, and the rise of Adolf Hitler","volume":"41","author":[{"family":"Roselli","given":"Alessandro"}],"issued":{"date-parts":[["2021"]]}}}],"schema":"https://github.com/citation-style-language/schema/raw/master/csl-citation.json"} </w:instrText>
      </w:r>
      <w:r w:rsidR="00B5156D" w:rsidRPr="00090DB1">
        <w:rPr>
          <w:rFonts w:ascii="Times New Roman" w:hAnsi="Times New Roman" w:cs="Times New Roman"/>
          <w:sz w:val="24"/>
          <w:szCs w:val="28"/>
        </w:rPr>
        <w:fldChar w:fldCharType="separate"/>
      </w:r>
      <w:r w:rsidR="00B5156D" w:rsidRPr="00090DB1">
        <w:rPr>
          <w:rFonts w:ascii="Times New Roman" w:hAnsi="Times New Roman" w:cs="Times New Roman"/>
          <w:sz w:val="24"/>
          <w:szCs w:val="28"/>
        </w:rPr>
        <w:t>(Roselli, 2021)</w:t>
      </w:r>
      <w:r w:rsidR="00B5156D" w:rsidRPr="00090DB1">
        <w:rPr>
          <w:rFonts w:ascii="Times New Roman" w:hAnsi="Times New Roman" w:cs="Times New Roman"/>
          <w:sz w:val="24"/>
          <w:szCs w:val="28"/>
        </w:rPr>
        <w:fldChar w:fldCharType="end"/>
      </w:r>
      <w:r w:rsidR="00090DB1" w:rsidRPr="00090DB1">
        <w:rPr>
          <w:rFonts w:ascii="Times New Roman" w:hAnsi="Times New Roman" w:cs="Times New Roman"/>
          <w:sz w:val="24"/>
          <w:szCs w:val="28"/>
        </w:rPr>
        <w:t>.</w:t>
      </w:r>
      <w:bookmarkStart w:id="0" w:name="_Hlk131518721"/>
      <w:r w:rsidR="00B5156D">
        <w:rPr>
          <w:rFonts w:ascii="Times New Roman" w:hAnsi="Times New Roman" w:cs="Times New Roman"/>
          <w:sz w:val="24"/>
          <w:szCs w:val="28"/>
        </w:rPr>
        <w:t xml:space="preserve"> </w:t>
      </w:r>
      <w:r w:rsidR="00090DB1" w:rsidRPr="00090DB1">
        <w:rPr>
          <w:rFonts w:ascii="Times New Roman" w:hAnsi="Times New Roman" w:cs="Times New Roman"/>
          <w:sz w:val="24"/>
          <w:szCs w:val="28"/>
        </w:rPr>
        <w:t xml:space="preserve">The Consumer Price Index (CPI) for several years barely moved, and </w:t>
      </w:r>
      <w:proofErr w:type="gramStart"/>
      <w:r w:rsidR="00090DB1" w:rsidRPr="00090DB1">
        <w:rPr>
          <w:rFonts w:ascii="Times New Roman" w:hAnsi="Times New Roman" w:cs="Times New Roman"/>
          <w:sz w:val="24"/>
          <w:szCs w:val="28"/>
        </w:rPr>
        <w:t>actually slightly</w:t>
      </w:r>
      <w:proofErr w:type="gramEnd"/>
      <w:r w:rsidR="00090DB1" w:rsidRPr="00090DB1">
        <w:rPr>
          <w:rFonts w:ascii="Times New Roman" w:hAnsi="Times New Roman" w:cs="Times New Roman"/>
          <w:sz w:val="24"/>
          <w:szCs w:val="28"/>
        </w:rPr>
        <w:t xml:space="preserve"> backed up in the past decade. Because of the pandemic, it all changed. In October 2021, the consumer price index jumped to an annual rate of 5.1%, the highest level since the 2007 boom. In December 2021, the index rose further to 5.5% in Ireland (</w:t>
      </w:r>
      <w:proofErr w:type="spellStart"/>
      <w:r w:rsidR="00090DB1" w:rsidRPr="00090DB1">
        <w:rPr>
          <w:rFonts w:ascii="Times New Roman" w:hAnsi="Times New Roman" w:cs="Times New Roman"/>
          <w:sz w:val="24"/>
          <w:szCs w:val="28"/>
        </w:rPr>
        <w:t>Shortt</w:t>
      </w:r>
      <w:proofErr w:type="spellEnd"/>
      <w:r w:rsidR="00090DB1" w:rsidRPr="00090DB1">
        <w:rPr>
          <w:rFonts w:ascii="Times New Roman" w:hAnsi="Times New Roman" w:cs="Times New Roman"/>
          <w:sz w:val="24"/>
          <w:szCs w:val="28"/>
        </w:rPr>
        <w:t xml:space="preserve">, 2022). </w:t>
      </w:r>
      <w:bookmarkEnd w:id="0"/>
    </w:p>
    <w:p w14:paraId="53376479" w14:textId="77777777" w:rsidR="00090DB1" w:rsidRPr="00090DB1" w:rsidRDefault="00090DB1" w:rsidP="00090DB1">
      <w:pPr>
        <w:rPr>
          <w:rFonts w:ascii="Times New Roman" w:hAnsi="Times New Roman" w:cs="Times New Roman"/>
          <w:sz w:val="24"/>
          <w:szCs w:val="28"/>
        </w:rPr>
      </w:pPr>
    </w:p>
    <w:p w14:paraId="3B7F7BDE" w14:textId="4C9084C0" w:rsidR="00B5156D" w:rsidRDefault="00090DB1" w:rsidP="00090DB1">
      <w:pPr>
        <w:rPr>
          <w:rFonts w:ascii="Times New Roman" w:hAnsi="Times New Roman" w:cs="Times New Roman"/>
          <w:sz w:val="24"/>
          <w:szCs w:val="28"/>
        </w:rPr>
      </w:pPr>
      <w:r w:rsidRPr="00090DB1">
        <w:rPr>
          <w:rFonts w:ascii="Times New Roman" w:hAnsi="Times New Roman" w:cs="Times New Roman"/>
          <w:sz w:val="24"/>
          <w:szCs w:val="28"/>
        </w:rPr>
        <w:t xml:space="preserve">Post Covid annual inflation in the UK rose to its highest level since October 1981 </w:t>
      </w:r>
      <w:r w:rsidRPr="00090DB1">
        <w:rPr>
          <w:rFonts w:ascii="Times New Roman" w:hAnsi="Times New Roman" w:cs="Times New Roman"/>
          <w:sz w:val="24"/>
          <w:szCs w:val="28"/>
        </w:rPr>
        <w:fldChar w:fldCharType="begin"/>
      </w:r>
      <w:r w:rsidRPr="00090DB1">
        <w:rPr>
          <w:rFonts w:ascii="Times New Roman" w:hAnsi="Times New Roman" w:cs="Times New Roman"/>
          <w:sz w:val="24"/>
          <w:szCs w:val="28"/>
        </w:rPr>
        <w:instrText xml:space="preserve"> ADDIN ZOTERO_ITEM CSL_CITATION {"citationID":"T23Ddt2c","properties":{"formattedCitation":"(Trading economics, 2022)","plainCitation":"(Trading economics, 2022)","noteIndex":0},"citationItems":[{"id":321,"uris":["http://zotero.org/users/8676254/items/X87TZY2Z"],"itemData":{"id":321,"type":"webpage","abstract":"The annual inflation rate in the UK eased to 10.7% in November of 2022 from 11.1% in October which was the highest since October 1981. Figures came below market forecasts of 10.9%, with the largest downward contribution made by transport (7.2% vs 8.9%), particularly motor fuels (17.2% vs 22.2%) and second-hand cars (-5.8% vs -2.7%). Prices also slowed for clothing and footwear (7.5% vs 8.5%), recreation and culture (5.3% vs 5.9%), and communication (2.6% vs 3.2%). On the other hand, prices in restaurants and hotels rose at a record 10.2% (vs 9.6%), mainly pushed by alcohol served in restaurants, cafes and pubs. Food inflation meanwhile, edged higher to 16.5% from 16.4%, hitting the strongest since 1977, led by the cost of bread and cereals. Housing rentals increased by 4.5%, slightly above 4.3% in October. Compared to the previous month, the CPI increased by 0.4%, well below the 2% jump in October. Inflation Rate in the United Kingdom averaged 2.68 percent from 1989 until 2022, reaching an all time high of 11.10 percent in October of 2022 and a record low of -0.10 percent in April of 2015. This page provides - United Kingdom Inflation Rate - actual values, historical data, forecast, chart, statistics, economic calendar and news.","title":"United Kingdom Inflation Rate - November 2022 Data - 1989-2021 Historical","URL":"https://tradingeconomics.com/united-kingdom/inflation-cpi","author":[{"family":"Trading economics","given":""}],"accessed":{"date-parts":[["2022",12,17]]},"issued":{"date-parts":[["2022"]]}}}],"schema":"https://github.com/citation-style-language/schema/raw/master/csl-citation.json"} </w:instrText>
      </w:r>
      <w:r w:rsidRPr="00090DB1">
        <w:rPr>
          <w:rFonts w:ascii="Times New Roman" w:hAnsi="Times New Roman" w:cs="Times New Roman"/>
          <w:sz w:val="24"/>
          <w:szCs w:val="28"/>
        </w:rPr>
        <w:fldChar w:fldCharType="separate"/>
      </w:r>
      <w:r w:rsidRPr="00090DB1">
        <w:rPr>
          <w:rFonts w:ascii="Times New Roman" w:hAnsi="Times New Roman" w:cs="Times New Roman"/>
          <w:sz w:val="24"/>
          <w:szCs w:val="28"/>
        </w:rPr>
        <w:t>(Trading economics, 2022)</w:t>
      </w:r>
      <w:r w:rsidRPr="00090DB1">
        <w:rPr>
          <w:rFonts w:ascii="Times New Roman" w:hAnsi="Times New Roman" w:cs="Times New Roman"/>
          <w:sz w:val="24"/>
          <w:szCs w:val="28"/>
        </w:rPr>
        <w:fldChar w:fldCharType="end"/>
      </w:r>
      <w:r w:rsidRPr="00090DB1">
        <w:rPr>
          <w:rFonts w:ascii="Times New Roman" w:hAnsi="Times New Roman" w:cs="Times New Roman"/>
          <w:sz w:val="24"/>
          <w:szCs w:val="28"/>
        </w:rPr>
        <w:t>. Faber (2015) observes that the power of purchases drop</w:t>
      </w:r>
      <w:r w:rsidR="00B5156D">
        <w:rPr>
          <w:rFonts w:ascii="Times New Roman" w:hAnsi="Times New Roman" w:cs="Times New Roman"/>
          <w:sz w:val="24"/>
          <w:szCs w:val="28"/>
        </w:rPr>
        <w:t>ped</w:t>
      </w:r>
      <w:r w:rsidRPr="00090DB1">
        <w:rPr>
          <w:rFonts w:ascii="Times New Roman" w:hAnsi="Times New Roman" w:cs="Times New Roman"/>
          <w:sz w:val="24"/>
          <w:szCs w:val="28"/>
        </w:rPr>
        <w:t xml:space="preserve"> 97% in 100 years, it is means $3 in 1922 equal to $100 nowadays. </w:t>
      </w:r>
      <w:r w:rsidR="00B5156D" w:rsidRPr="00090DB1">
        <w:rPr>
          <w:rFonts w:ascii="Times New Roman" w:hAnsi="Times New Roman" w:cs="Times New Roman"/>
          <w:sz w:val="24"/>
          <w:szCs w:val="28"/>
        </w:rPr>
        <w:t>So, the purpose of investment is to beat inflation and preserve wealth.</w:t>
      </w:r>
    </w:p>
    <w:p w14:paraId="5F4185A7" w14:textId="77777777" w:rsidR="00B5156D" w:rsidRDefault="00B5156D" w:rsidP="00090DB1">
      <w:pPr>
        <w:rPr>
          <w:rFonts w:ascii="Times New Roman" w:hAnsi="Times New Roman" w:cs="Times New Roman"/>
          <w:sz w:val="24"/>
          <w:szCs w:val="28"/>
        </w:rPr>
      </w:pPr>
    </w:p>
    <w:p w14:paraId="7EA763C2" w14:textId="61D67D76" w:rsidR="00090DB1" w:rsidRDefault="00090DB1" w:rsidP="00090DB1">
      <w:pPr>
        <w:rPr>
          <w:rFonts w:ascii="Times New Roman" w:hAnsi="Times New Roman" w:cs="Times New Roman"/>
          <w:sz w:val="24"/>
          <w:szCs w:val="28"/>
        </w:rPr>
      </w:pPr>
      <w:r w:rsidRPr="00090DB1">
        <w:rPr>
          <w:rFonts w:ascii="Times New Roman" w:hAnsi="Times New Roman" w:cs="Times New Roman"/>
          <w:sz w:val="24"/>
          <w:szCs w:val="28"/>
        </w:rPr>
        <w:t xml:space="preserve">To fight against inflation global central banks continued raising interest rates. Winters (2022) comments that </w:t>
      </w:r>
      <w:r w:rsidRPr="00090DB1">
        <w:rPr>
          <w:rFonts w:ascii="Times New Roman" w:hAnsi="Times New Roman" w:cs="Times New Roman" w:hint="eastAsia"/>
          <w:sz w:val="24"/>
          <w:szCs w:val="28"/>
        </w:rPr>
        <w:t>w</w:t>
      </w:r>
      <w:r w:rsidRPr="00090DB1">
        <w:rPr>
          <w:rFonts w:ascii="Times New Roman" w:hAnsi="Times New Roman" w:cs="Times New Roman"/>
          <w:sz w:val="24"/>
          <w:szCs w:val="28"/>
        </w:rPr>
        <w:t xml:space="preserve">hile raising interest rates can slow inflation because of raising the cost of borrowing, the move further increases the cost of debt, and ordinary people struggle as the price of almost everything rises, including necessities such as food and rent. Rising interest rates have stunted economic growth, </w:t>
      </w:r>
      <w:r w:rsidR="003678DE">
        <w:rPr>
          <w:rFonts w:ascii="Times New Roman" w:hAnsi="Times New Roman" w:cs="Times New Roman"/>
          <w:sz w:val="24"/>
          <w:szCs w:val="28"/>
        </w:rPr>
        <w:t xml:space="preserve">and </w:t>
      </w:r>
      <w:r w:rsidRPr="00090DB1">
        <w:rPr>
          <w:rFonts w:ascii="Times New Roman" w:hAnsi="Times New Roman" w:cs="Times New Roman"/>
          <w:sz w:val="24"/>
          <w:szCs w:val="28"/>
        </w:rPr>
        <w:t xml:space="preserve">may cause a recession, and many people may lose their jobs as a result </w:t>
      </w:r>
      <w:r w:rsidRPr="00090DB1">
        <w:rPr>
          <w:rFonts w:ascii="Times New Roman" w:hAnsi="Times New Roman" w:cs="Times New Roman"/>
          <w:sz w:val="24"/>
          <w:szCs w:val="28"/>
        </w:rPr>
        <w:fldChar w:fldCharType="begin"/>
      </w:r>
      <w:r w:rsidRPr="00090DB1">
        <w:rPr>
          <w:rFonts w:ascii="Times New Roman" w:hAnsi="Times New Roman" w:cs="Times New Roman"/>
          <w:sz w:val="24"/>
          <w:szCs w:val="28"/>
        </w:rPr>
        <w:instrText xml:space="preserve"> ADDIN ZOTERO_ITEM CSL_CITATION {"citationID":"1Y4zHSZT","properties":{"formattedCitation":"(Winters, 2022)","plainCitation":"(Winters, 2022)","noteIndex":0},"citationItems":[{"id":323,"uris":["http://zotero.org/users/8676254/items/VUXK5EYP"],"itemData":{"id":323,"type":"webpage","abstract":"As the Fed fights inflation with another 0.75 percentage point hike, the debt costs for credit cards, loans, and auto financing will continue to rise.","container-title":"CNBC","language":"auto","title":"The Fed announces 4th consecutive 'jumbo' interest rate hike of 75 basis points—here are 4 things that will be more expensive","URL":"https://www.cnbc.com/2022/11/02/fed-raises-borrowing-costs-with-another-jumbo-interest-rate-hike.html","author":[{"family":"Winters","given":"Mike"}],"accessed":{"date-parts":[["2022",12,17]]},"issued":{"date-parts":[["2022",11,2]]}}}],"schema":"https://github.com/citation-style-language/schema/raw/master/csl-citation.json"} </w:instrText>
      </w:r>
      <w:r w:rsidRPr="00090DB1">
        <w:rPr>
          <w:rFonts w:ascii="Times New Roman" w:hAnsi="Times New Roman" w:cs="Times New Roman"/>
          <w:sz w:val="24"/>
          <w:szCs w:val="28"/>
        </w:rPr>
        <w:fldChar w:fldCharType="separate"/>
      </w:r>
      <w:r w:rsidRPr="00090DB1">
        <w:rPr>
          <w:rFonts w:ascii="Times New Roman" w:hAnsi="Times New Roman" w:cs="Times New Roman"/>
          <w:sz w:val="24"/>
          <w:szCs w:val="28"/>
        </w:rPr>
        <w:t>(Winters, 2022)</w:t>
      </w:r>
      <w:r w:rsidRPr="00090DB1">
        <w:rPr>
          <w:rFonts w:ascii="Times New Roman" w:hAnsi="Times New Roman" w:cs="Times New Roman"/>
          <w:sz w:val="24"/>
          <w:szCs w:val="28"/>
        </w:rPr>
        <w:fldChar w:fldCharType="end"/>
      </w:r>
      <w:r w:rsidRPr="00090DB1">
        <w:rPr>
          <w:rFonts w:ascii="Times New Roman" w:hAnsi="Times New Roman" w:cs="Times New Roman"/>
          <w:sz w:val="24"/>
          <w:szCs w:val="28"/>
        </w:rPr>
        <w:t xml:space="preserve">. Inflation will not be </w:t>
      </w:r>
      <w:r w:rsidRPr="00090DB1">
        <w:rPr>
          <w:rFonts w:ascii="Times New Roman" w:hAnsi="Times New Roman" w:cs="Times New Roman"/>
          <w:sz w:val="24"/>
          <w:szCs w:val="28"/>
        </w:rPr>
        <w:lastRenderedPageBreak/>
        <w:t xml:space="preserve">temporary. </w:t>
      </w:r>
      <w:r w:rsidR="00ED2D34" w:rsidRPr="00090DB1">
        <w:rPr>
          <w:rFonts w:ascii="Times New Roman" w:hAnsi="Times New Roman" w:cs="Times New Roman"/>
          <w:sz w:val="24"/>
          <w:szCs w:val="28"/>
        </w:rPr>
        <w:t xml:space="preserve">The world’s biggest hedge fund </w:t>
      </w:r>
      <w:r w:rsidRPr="00090DB1">
        <w:rPr>
          <w:rFonts w:ascii="Times New Roman" w:hAnsi="Times New Roman" w:cs="Times New Roman"/>
          <w:sz w:val="24"/>
          <w:szCs w:val="28"/>
        </w:rPr>
        <w:t>Bridgewater Associates</w:t>
      </w:r>
      <w:r w:rsidR="00810E0B">
        <w:rPr>
          <w:rFonts w:ascii="Times New Roman" w:hAnsi="Times New Roman" w:cs="Times New Roman"/>
          <w:sz w:val="24"/>
          <w:szCs w:val="28"/>
        </w:rPr>
        <w:t xml:space="preserve"> </w:t>
      </w:r>
      <w:r w:rsidRPr="00090DB1">
        <w:rPr>
          <w:rFonts w:ascii="Times New Roman" w:hAnsi="Times New Roman" w:cs="Times New Roman"/>
          <w:sz w:val="24"/>
          <w:szCs w:val="28"/>
        </w:rPr>
        <w:t>co–chief</w:t>
      </w:r>
      <w:r w:rsidR="00E0131D">
        <w:rPr>
          <w:rFonts w:ascii="Times New Roman" w:hAnsi="Times New Roman" w:cs="Times New Roman"/>
          <w:sz w:val="24"/>
          <w:szCs w:val="28"/>
        </w:rPr>
        <w:t>s</w:t>
      </w:r>
      <w:r w:rsidRPr="00090DB1">
        <w:rPr>
          <w:rFonts w:ascii="Times New Roman" w:hAnsi="Times New Roman" w:cs="Times New Roman"/>
          <w:sz w:val="24"/>
          <w:szCs w:val="28"/>
        </w:rPr>
        <w:t xml:space="preserve"> investment officer Greg Jensen warns of a bad future for investors</w:t>
      </w:r>
      <w:r w:rsidR="00ED2D34">
        <w:rPr>
          <w:rFonts w:ascii="Times New Roman" w:hAnsi="Times New Roman" w:cs="Times New Roman"/>
          <w:sz w:val="24"/>
          <w:szCs w:val="28"/>
        </w:rPr>
        <w:t>,</w:t>
      </w:r>
      <w:r w:rsidR="00ED2D34" w:rsidRPr="00090DB1">
        <w:rPr>
          <w:rFonts w:ascii="Times New Roman" w:hAnsi="Times New Roman" w:cs="Times New Roman"/>
          <w:sz w:val="24"/>
          <w:szCs w:val="28"/>
        </w:rPr>
        <w:t xml:space="preserve"> that global markets are entering a new era of volatility as the world adjusts to higher interest rates</w:t>
      </w:r>
      <w:r w:rsidRPr="00090DB1">
        <w:rPr>
          <w:rFonts w:ascii="Times New Roman" w:hAnsi="Times New Roman" w:cs="Times New Roman"/>
          <w:sz w:val="24"/>
          <w:szCs w:val="28"/>
        </w:rPr>
        <w:t xml:space="preserve"> </w:t>
      </w:r>
      <w:r w:rsidRPr="00090DB1">
        <w:rPr>
          <w:rFonts w:ascii="Times New Roman" w:hAnsi="Times New Roman" w:cs="Times New Roman"/>
          <w:sz w:val="24"/>
          <w:szCs w:val="28"/>
        </w:rPr>
        <w:fldChar w:fldCharType="begin"/>
      </w:r>
      <w:r w:rsidRPr="00090DB1">
        <w:rPr>
          <w:rFonts w:ascii="Times New Roman" w:hAnsi="Times New Roman" w:cs="Times New Roman"/>
          <w:sz w:val="24"/>
          <w:szCs w:val="28"/>
        </w:rPr>
        <w:instrText xml:space="preserve"> ADDIN ZOTERO_ITEM CSL_CITATION {"citationID":"yLGyjlND","properties":{"formattedCitation":"(Will, 2022)","plainCitation":"(Will, 2022)","noteIndex":0},"citationItems":[{"id":325,"uris":["http://zotero.org/users/8676254/items/73NLMFRC"],"itemData":{"id":325,"type":"webpage","abstract":"“You have this long grind that’s probably a couple years.”","container-title":"Fortune","language":"en","title":"The chief investment officer at the world’s biggest hedge fund says we’re headed for a recession that’s ‘double the normal length’—and it has a lot to do with China","URL":"https://fortune.com/2022/12/16/how-bad-recession-double-normal-length-china-bridgewater-associates-cio/","author":[{"family":"Will","given":"DANIEL"}],"accessed":{"date-parts":[["2022",12,17]]},"issued":{"date-parts":[["2022"]]}}}],"schema":"https://github.com/citation-style-language/schema/raw/master/csl-citation.json"} </w:instrText>
      </w:r>
      <w:r w:rsidRPr="00090DB1">
        <w:rPr>
          <w:rFonts w:ascii="Times New Roman" w:hAnsi="Times New Roman" w:cs="Times New Roman"/>
          <w:sz w:val="24"/>
          <w:szCs w:val="28"/>
        </w:rPr>
        <w:fldChar w:fldCharType="separate"/>
      </w:r>
      <w:r w:rsidRPr="00090DB1">
        <w:rPr>
          <w:rFonts w:ascii="Times New Roman" w:hAnsi="Times New Roman" w:cs="Times New Roman"/>
          <w:sz w:val="24"/>
          <w:szCs w:val="28"/>
        </w:rPr>
        <w:t>(Will, 2022)</w:t>
      </w:r>
      <w:r w:rsidRPr="00090DB1">
        <w:rPr>
          <w:rFonts w:ascii="Times New Roman" w:hAnsi="Times New Roman" w:cs="Times New Roman"/>
          <w:sz w:val="24"/>
          <w:szCs w:val="28"/>
        </w:rPr>
        <w:fldChar w:fldCharType="end"/>
      </w:r>
      <w:r w:rsidRPr="00090DB1">
        <w:rPr>
          <w:rFonts w:ascii="Times New Roman" w:hAnsi="Times New Roman" w:cs="Times New Roman"/>
          <w:sz w:val="24"/>
          <w:szCs w:val="28"/>
        </w:rPr>
        <w:t xml:space="preserve"> Another co-chief investment officer of Bridgewater Associates, Bob Prince, said that Central banks around the world will be powerless to stop inflation without damaging the economy </w:t>
      </w:r>
      <w:r w:rsidRPr="00090DB1">
        <w:rPr>
          <w:rFonts w:ascii="Times New Roman" w:hAnsi="Times New Roman" w:cs="Times New Roman"/>
          <w:sz w:val="24"/>
          <w:szCs w:val="28"/>
        </w:rPr>
        <w:fldChar w:fldCharType="begin"/>
      </w:r>
      <w:r w:rsidRPr="00090DB1">
        <w:rPr>
          <w:rFonts w:ascii="Times New Roman" w:hAnsi="Times New Roman" w:cs="Times New Roman"/>
          <w:sz w:val="24"/>
          <w:szCs w:val="28"/>
        </w:rPr>
        <w:instrText xml:space="preserve"> ADDIN ZOTERO_ITEM CSL_CITATION {"citationID":"URyeuUYl","properties":{"formattedCitation":"(Anna, 2021)","plainCitation":"(Anna, 2021)","noteIndex":0},"citationItems":[{"id":328,"uris":["http://zotero.org/users/8676254/items/YXPP7UK5"],"itemData":{"id":328,"type":"webpage","title":"Bridgewater's inflation warning: 'It starts to look a bit like the 70s and the oil shocks' | Kitco News","URL":"https://www.kitco.com/news/2021-10-11/Bridgewater-inflation-warning-It-starts-to-look-a-bit-like-the-70s-and-the-oil-shocks.html","author":[{"family":"Anna","given":"Golubova"}],"accessed":{"date-parts":[["2022",12,17]]},"issued":{"date-parts":[["2021"]]}}}],"schema":"https://github.com/citation-style-language/schema/raw/master/csl-citation.json"} </w:instrText>
      </w:r>
      <w:r w:rsidRPr="00090DB1">
        <w:rPr>
          <w:rFonts w:ascii="Times New Roman" w:hAnsi="Times New Roman" w:cs="Times New Roman"/>
          <w:sz w:val="24"/>
          <w:szCs w:val="28"/>
        </w:rPr>
        <w:fldChar w:fldCharType="separate"/>
      </w:r>
      <w:r w:rsidRPr="00090DB1">
        <w:rPr>
          <w:rFonts w:ascii="Times New Roman" w:hAnsi="Times New Roman" w:cs="Times New Roman"/>
          <w:sz w:val="24"/>
          <w:szCs w:val="28"/>
        </w:rPr>
        <w:t>(Anna, 2021)</w:t>
      </w:r>
      <w:r w:rsidRPr="00090DB1">
        <w:rPr>
          <w:rFonts w:ascii="Times New Roman" w:hAnsi="Times New Roman" w:cs="Times New Roman"/>
          <w:sz w:val="24"/>
          <w:szCs w:val="28"/>
        </w:rPr>
        <w:fldChar w:fldCharType="end"/>
      </w:r>
      <w:r w:rsidRPr="00090DB1">
        <w:rPr>
          <w:rFonts w:ascii="Times New Roman" w:hAnsi="Times New Roman" w:cs="Times New Roman"/>
          <w:sz w:val="24"/>
          <w:szCs w:val="28"/>
        </w:rPr>
        <w:t xml:space="preserve">. Investors need to prepare to face a stagflation environment </w:t>
      </w:r>
      <w:r w:rsidRPr="00090DB1">
        <w:rPr>
          <w:rFonts w:ascii="Times New Roman" w:hAnsi="Times New Roman" w:cs="Times New Roman"/>
          <w:sz w:val="24"/>
          <w:szCs w:val="28"/>
        </w:rPr>
        <w:fldChar w:fldCharType="begin"/>
      </w:r>
      <w:r w:rsidR="0081251F">
        <w:rPr>
          <w:rFonts w:ascii="Times New Roman" w:hAnsi="Times New Roman" w:cs="Times New Roman"/>
          <w:sz w:val="24"/>
          <w:szCs w:val="28"/>
        </w:rPr>
        <w:instrText xml:space="preserve"> ADDIN ZOTERO_ITEM CSL_CITATION {"citationID":"ffD3O3Hq","properties":{"formattedCitation":"(Bob, 2022)","plainCitation":"(Bob, 2022)","dontUpdate":true,"noteIndex":0},"citationItems":[{"id":327,"uris":["http://zotero.org/users/8676254/items/SCZUC9UK"],"itemData":{"id":327,"type":"article-newspaper","container-title":"Financial Times","title":"Investors need to prepare for stagflation","author":[{"family":"Bob","given":"Prince"}],"issued":{"date-parts":[["2022",7,15]]}}}],"schema":"https://github.com/citation-style-language/schema/raw/master/csl-citation.json"} </w:instrText>
      </w:r>
      <w:r w:rsidRPr="00090DB1">
        <w:rPr>
          <w:rFonts w:ascii="Times New Roman" w:hAnsi="Times New Roman" w:cs="Times New Roman"/>
          <w:sz w:val="24"/>
          <w:szCs w:val="28"/>
        </w:rPr>
        <w:fldChar w:fldCharType="separate"/>
      </w:r>
      <w:r w:rsidRPr="00090DB1">
        <w:rPr>
          <w:rFonts w:ascii="Times New Roman" w:hAnsi="Times New Roman" w:cs="Times New Roman"/>
          <w:sz w:val="24"/>
          <w:szCs w:val="28"/>
        </w:rPr>
        <w:t>(Prince, 2022)</w:t>
      </w:r>
      <w:r w:rsidRPr="00090DB1">
        <w:rPr>
          <w:rFonts w:ascii="Times New Roman" w:hAnsi="Times New Roman" w:cs="Times New Roman"/>
          <w:sz w:val="24"/>
          <w:szCs w:val="28"/>
        </w:rPr>
        <w:fldChar w:fldCharType="end"/>
      </w:r>
      <w:r w:rsidRPr="00090DB1">
        <w:rPr>
          <w:rFonts w:ascii="Times New Roman" w:hAnsi="Times New Roman" w:cs="Times New Roman"/>
          <w:sz w:val="24"/>
          <w:szCs w:val="28"/>
        </w:rPr>
        <w:t xml:space="preserve">. </w:t>
      </w:r>
    </w:p>
    <w:p w14:paraId="5CD281FB" w14:textId="77777777" w:rsidR="00E9623A" w:rsidRPr="00090DB1" w:rsidRDefault="00E9623A" w:rsidP="00090DB1">
      <w:pPr>
        <w:rPr>
          <w:rFonts w:ascii="Times New Roman" w:hAnsi="Times New Roman" w:cs="Times New Roman"/>
          <w:sz w:val="24"/>
          <w:szCs w:val="28"/>
        </w:rPr>
      </w:pPr>
    </w:p>
    <w:p w14:paraId="3FAB5C81" w14:textId="7080941D" w:rsidR="00090DB1" w:rsidRDefault="00090DB1" w:rsidP="00090DB1">
      <w:pPr>
        <w:rPr>
          <w:rFonts w:ascii="Times New Roman" w:hAnsi="Times New Roman" w:cs="Times New Roman"/>
          <w:sz w:val="24"/>
          <w:szCs w:val="28"/>
        </w:rPr>
      </w:pPr>
      <w:r>
        <w:rPr>
          <w:rFonts w:ascii="Times New Roman" w:hAnsi="Times New Roman" w:cs="Times New Roman"/>
          <w:sz w:val="24"/>
          <w:szCs w:val="28"/>
        </w:rPr>
        <w:t>Rani (2022) comments d</w:t>
      </w:r>
      <w:r w:rsidRPr="0009691B">
        <w:rPr>
          <w:rFonts w:ascii="Times New Roman" w:hAnsi="Times New Roman" w:cs="Times New Roman"/>
          <w:sz w:val="24"/>
          <w:szCs w:val="28"/>
        </w:rPr>
        <w:t>eglobalization is the process of reducing the degree of interconnectedness and interdependence of the global economic, cultural, and political systems</w:t>
      </w:r>
      <w:r>
        <w:rPr>
          <w:rFonts w:ascii="Times New Roman" w:hAnsi="Times New Roman" w:cs="Times New Roman"/>
          <w:sz w:val="24"/>
          <w:szCs w:val="28"/>
        </w:rPr>
        <w:t xml:space="preserve"> </w:t>
      </w:r>
      <w:r>
        <w:rPr>
          <w:rFonts w:ascii="Times New Roman" w:hAnsi="Times New Roman" w:cs="Times New Roman"/>
          <w:sz w:val="24"/>
          <w:szCs w:val="28"/>
        </w:rPr>
        <w:fldChar w:fldCharType="begin"/>
      </w:r>
      <w:r>
        <w:rPr>
          <w:rFonts w:ascii="Times New Roman" w:hAnsi="Times New Roman" w:cs="Times New Roman"/>
          <w:sz w:val="24"/>
          <w:szCs w:val="28"/>
        </w:rPr>
        <w:instrText xml:space="preserve"> ADDIN ZOTERO_ITEM CSL_CITATION {"citationID":"X3YBFk94","properties":{"formattedCitation":"(Rani, 2022)","plainCitation":"(Rani, 2022)","noteIndex":0},"citationItems":[{"id":432,"uris":["http://zotero.org/users/8676254/items/LUMDZPH8"],"itemData":{"id":432,"type":"webpage","abstract":"Deglobalisation refers to the process of reducing the level of global interconnectedness and interdependence in economic, cultural and political systems. It is the opposite of globalisation, which refers to the increase in interconnectedness and interdependence of these systems on a global scale.There are various reasons why deglobalisation may occur. One reason is the emergence of protectionist economic policies, such as tariffs and trade barriers, which can restrict the flow of goods, services, and capital across national borders. Another reason","container-title":"The Edge Markets","title":"Deglobalisation has multiple impacts on Malaysia","URL":"http://www.theedgemarkets.com/article/deglobalisation-has-multiple-impacts-malaysia","author":[{"family":"Rani","given":"Mohd Juraij Abd"}],"accessed":{"date-parts":[["2023",4,2]]},"issued":{"date-parts":[["2022",12,16]]}}}],"schema":"https://github.com/citation-style-language/schema/raw/master/csl-citation.json"} </w:instrText>
      </w:r>
      <w:r>
        <w:rPr>
          <w:rFonts w:ascii="Times New Roman" w:hAnsi="Times New Roman" w:cs="Times New Roman"/>
          <w:sz w:val="24"/>
          <w:szCs w:val="28"/>
        </w:rPr>
        <w:fldChar w:fldCharType="separate"/>
      </w:r>
      <w:r w:rsidRPr="0009691B">
        <w:rPr>
          <w:rFonts w:ascii="Times New Roman" w:hAnsi="Times New Roman" w:cs="Times New Roman"/>
          <w:sz w:val="24"/>
        </w:rPr>
        <w:t>(Rani, 2022)</w:t>
      </w:r>
      <w:r>
        <w:rPr>
          <w:rFonts w:ascii="Times New Roman" w:hAnsi="Times New Roman" w:cs="Times New Roman"/>
          <w:sz w:val="24"/>
          <w:szCs w:val="28"/>
        </w:rPr>
        <w:fldChar w:fldCharType="end"/>
      </w:r>
      <w:r w:rsidR="00B5156D">
        <w:rPr>
          <w:rFonts w:ascii="Times New Roman" w:hAnsi="Times New Roman" w:cs="Times New Roman"/>
          <w:sz w:val="24"/>
          <w:szCs w:val="28"/>
        </w:rPr>
        <w:t xml:space="preserve">. </w:t>
      </w:r>
      <w:r w:rsidR="00B5156D" w:rsidRPr="00567402">
        <w:rPr>
          <w:rFonts w:ascii="Times New Roman" w:hAnsi="Times New Roman" w:cs="Times New Roman"/>
          <w:sz w:val="24"/>
          <w:szCs w:val="28"/>
        </w:rPr>
        <w:t>Although the central bank is against inflation, the deglobalization trend will still fuel inflation</w:t>
      </w:r>
      <w:r w:rsidR="00B5156D">
        <w:rPr>
          <w:rFonts w:ascii="Times New Roman" w:hAnsi="Times New Roman" w:cs="Times New Roman"/>
          <w:sz w:val="24"/>
          <w:szCs w:val="28"/>
        </w:rPr>
        <w:t xml:space="preserve">. </w:t>
      </w:r>
      <w:r w:rsidR="00B5156D" w:rsidRPr="0009691B">
        <w:rPr>
          <w:rFonts w:ascii="Times New Roman" w:hAnsi="Times New Roman" w:cs="Times New Roman"/>
          <w:sz w:val="24"/>
          <w:szCs w:val="28"/>
        </w:rPr>
        <w:t xml:space="preserve">The central bank can reduce the currency in the economic cycle but cannot control goods and services supply over time. </w:t>
      </w:r>
      <w:r w:rsidR="00B5156D">
        <w:rPr>
          <w:rFonts w:ascii="Times New Roman" w:hAnsi="Times New Roman" w:cs="Times New Roman"/>
          <w:sz w:val="24"/>
          <w:szCs w:val="28"/>
        </w:rPr>
        <w:t>E</w:t>
      </w:r>
      <w:r w:rsidRPr="00567402">
        <w:rPr>
          <w:rFonts w:ascii="Times New Roman" w:hAnsi="Times New Roman" w:cs="Times New Roman"/>
          <w:sz w:val="24"/>
          <w:szCs w:val="28"/>
        </w:rPr>
        <w:t>xamples</w:t>
      </w:r>
      <w:r w:rsidR="00B5156D">
        <w:rPr>
          <w:rFonts w:ascii="Times New Roman" w:hAnsi="Times New Roman" w:cs="Times New Roman"/>
          <w:sz w:val="24"/>
          <w:szCs w:val="28"/>
        </w:rPr>
        <w:t xml:space="preserve"> include</w:t>
      </w:r>
      <w:r>
        <w:rPr>
          <w:rFonts w:ascii="Times New Roman" w:hAnsi="Times New Roman" w:cs="Times New Roman"/>
          <w:sz w:val="24"/>
          <w:szCs w:val="28"/>
        </w:rPr>
        <w:t xml:space="preserve"> the </w:t>
      </w:r>
      <w:r w:rsidRPr="00567402">
        <w:rPr>
          <w:rFonts w:ascii="Times New Roman" w:hAnsi="Times New Roman" w:cs="Times New Roman"/>
          <w:sz w:val="24"/>
          <w:szCs w:val="28"/>
        </w:rPr>
        <w:t>United Kingdom's Brexit</w:t>
      </w:r>
      <w:r>
        <w:rPr>
          <w:rFonts w:ascii="Times New Roman" w:hAnsi="Times New Roman" w:cs="Times New Roman"/>
          <w:sz w:val="24"/>
          <w:szCs w:val="28"/>
        </w:rPr>
        <w:t xml:space="preserve"> and t</w:t>
      </w:r>
      <w:r w:rsidRPr="0009691B">
        <w:rPr>
          <w:rFonts w:ascii="Times New Roman" w:hAnsi="Times New Roman" w:cs="Times New Roman"/>
          <w:sz w:val="24"/>
          <w:szCs w:val="28"/>
        </w:rPr>
        <w:t>he trade tensions between the United States and China</w:t>
      </w:r>
      <w:r>
        <w:rPr>
          <w:rFonts w:ascii="Times New Roman" w:hAnsi="Times New Roman" w:cs="Times New Roman"/>
          <w:sz w:val="24"/>
          <w:szCs w:val="28"/>
        </w:rPr>
        <w:t xml:space="preserve">. There are many reasons that cause deglobalization, </w:t>
      </w:r>
      <w:r w:rsidRPr="00F819A3">
        <w:rPr>
          <w:rFonts w:ascii="Times New Roman" w:hAnsi="Times New Roman" w:cs="Times New Roman"/>
          <w:sz w:val="24"/>
          <w:szCs w:val="28"/>
        </w:rPr>
        <w:t>one of the reasons</w:t>
      </w:r>
      <w:r>
        <w:rPr>
          <w:rFonts w:ascii="Times New Roman" w:hAnsi="Times New Roman" w:cs="Times New Roman"/>
          <w:sz w:val="24"/>
          <w:szCs w:val="28"/>
        </w:rPr>
        <w:t xml:space="preserve"> is </w:t>
      </w:r>
      <w:r w:rsidRPr="00F819A3">
        <w:rPr>
          <w:rFonts w:ascii="Times New Roman" w:hAnsi="Times New Roman" w:cs="Times New Roman"/>
          <w:sz w:val="24"/>
          <w:szCs w:val="28"/>
        </w:rPr>
        <w:t>protectionist economic policies</w:t>
      </w:r>
      <w:r>
        <w:rPr>
          <w:rFonts w:ascii="Times New Roman" w:hAnsi="Times New Roman" w:cs="Times New Roman"/>
          <w:sz w:val="24"/>
          <w:szCs w:val="28"/>
        </w:rPr>
        <w:t xml:space="preserve"> that </w:t>
      </w:r>
      <w:r>
        <w:rPr>
          <w:rFonts w:ascii="Times New Roman" w:hAnsi="Times New Roman" w:cs="Times New Roman" w:hint="eastAsia"/>
          <w:sz w:val="24"/>
          <w:szCs w:val="28"/>
        </w:rPr>
        <w:t>t</w:t>
      </w:r>
      <w:r w:rsidRPr="00F819A3">
        <w:rPr>
          <w:rFonts w:ascii="Times New Roman" w:hAnsi="Times New Roman" w:cs="Times New Roman"/>
          <w:sz w:val="24"/>
          <w:szCs w:val="28"/>
        </w:rPr>
        <w:t>ariffs and trade barriers can limit the flow of goods, services</w:t>
      </w:r>
      <w:r>
        <w:rPr>
          <w:rFonts w:ascii="Times New Roman" w:hAnsi="Times New Roman" w:cs="Times New Roman"/>
          <w:sz w:val="24"/>
          <w:szCs w:val="28"/>
        </w:rPr>
        <w:t>,</w:t>
      </w:r>
      <w:r w:rsidRPr="00F819A3">
        <w:rPr>
          <w:rFonts w:ascii="Times New Roman" w:hAnsi="Times New Roman" w:cs="Times New Roman"/>
          <w:sz w:val="24"/>
          <w:szCs w:val="28"/>
        </w:rPr>
        <w:t xml:space="preserve"> and capital across borders</w:t>
      </w:r>
      <w:r>
        <w:rPr>
          <w:rFonts w:ascii="Times New Roman" w:hAnsi="Times New Roman" w:cs="Times New Roman"/>
          <w:sz w:val="24"/>
          <w:szCs w:val="28"/>
        </w:rPr>
        <w:t xml:space="preserve"> that will be </w:t>
      </w:r>
      <w:r w:rsidRPr="00F819A3">
        <w:rPr>
          <w:rFonts w:ascii="Times New Roman" w:hAnsi="Times New Roman" w:cs="Times New Roman"/>
          <w:sz w:val="24"/>
          <w:szCs w:val="28"/>
        </w:rPr>
        <w:t>fueling inflation</w:t>
      </w:r>
      <w:r>
        <w:rPr>
          <w:rFonts w:ascii="Times New Roman" w:hAnsi="Times New Roman" w:cs="Times New Roman"/>
          <w:sz w:val="24"/>
          <w:szCs w:val="28"/>
        </w:rPr>
        <w:t xml:space="preserve">. </w:t>
      </w:r>
      <w:r w:rsidRPr="005A098B">
        <w:rPr>
          <w:rFonts w:ascii="Times New Roman" w:hAnsi="Times New Roman" w:cs="Times New Roman"/>
          <w:sz w:val="24"/>
          <w:szCs w:val="28"/>
        </w:rPr>
        <w:t>As economies increasingly diverge during deglobalization</w:t>
      </w:r>
      <w:r>
        <w:rPr>
          <w:rFonts w:ascii="Times New Roman" w:hAnsi="Times New Roman" w:cs="Times New Roman"/>
          <w:sz w:val="24"/>
          <w:szCs w:val="28"/>
        </w:rPr>
        <w:t>, d</w:t>
      </w:r>
      <w:r w:rsidRPr="00F301A4">
        <w:rPr>
          <w:rFonts w:ascii="Times New Roman" w:hAnsi="Times New Roman" w:cs="Times New Roman"/>
          <w:sz w:val="24"/>
          <w:szCs w:val="28"/>
        </w:rPr>
        <w:t xml:space="preserve">eglobalization worsens inflation </w:t>
      </w:r>
      <w:r w:rsidR="00B5156D">
        <w:rPr>
          <w:rFonts w:ascii="Times New Roman" w:hAnsi="Times New Roman" w:cs="Times New Roman"/>
          <w:sz w:val="24"/>
          <w:szCs w:val="28"/>
        </w:rPr>
        <w:t>(</w:t>
      </w:r>
      <w:proofErr w:type="spellStart"/>
      <w:r w:rsidRPr="00884FA7">
        <w:rPr>
          <w:rFonts w:ascii="Times New Roman" w:hAnsi="Times New Roman" w:cs="Times New Roman"/>
          <w:sz w:val="24"/>
        </w:rPr>
        <w:t>Moyo</w:t>
      </w:r>
      <w:proofErr w:type="spellEnd"/>
      <w:r w:rsidR="00B5156D">
        <w:rPr>
          <w:rFonts w:ascii="Times New Roman" w:hAnsi="Times New Roman" w:cs="Times New Roman"/>
          <w:sz w:val="24"/>
        </w:rPr>
        <w:t>,</w:t>
      </w:r>
      <w:r>
        <w:rPr>
          <w:rFonts w:ascii="Times New Roman" w:hAnsi="Times New Roman" w:cs="Times New Roman"/>
          <w:sz w:val="24"/>
          <w:szCs w:val="28"/>
        </w:rPr>
        <w:t xml:space="preserve"> 2022)</w:t>
      </w:r>
      <w:r w:rsidR="00B5156D">
        <w:rPr>
          <w:rFonts w:ascii="Times New Roman" w:hAnsi="Times New Roman" w:cs="Times New Roman"/>
          <w:sz w:val="24"/>
          <w:szCs w:val="28"/>
        </w:rPr>
        <w:t>.</w:t>
      </w:r>
      <w:r>
        <w:rPr>
          <w:rFonts w:ascii="Times New Roman" w:hAnsi="Times New Roman" w:cs="Times New Roman"/>
          <w:sz w:val="24"/>
          <w:szCs w:val="28"/>
        </w:rPr>
        <w:t xml:space="preserve"> </w:t>
      </w:r>
      <w:r w:rsidRPr="00F301A4">
        <w:rPr>
          <w:rFonts w:ascii="Times New Roman" w:hAnsi="Times New Roman" w:cs="Times New Roman"/>
          <w:sz w:val="24"/>
          <w:szCs w:val="28"/>
        </w:rPr>
        <w:t>The economics of the deglobalization trend are characterized by high tariffs and geopolitical tensions</w:t>
      </w:r>
      <w:r>
        <w:rPr>
          <w:rFonts w:ascii="Times New Roman" w:hAnsi="Times New Roman" w:cs="Times New Roman"/>
          <w:sz w:val="24"/>
          <w:szCs w:val="28"/>
        </w:rPr>
        <w:t xml:space="preserve"> </w:t>
      </w:r>
      <w:r>
        <w:rPr>
          <w:rFonts w:ascii="Times New Roman" w:hAnsi="Times New Roman" w:cs="Times New Roman"/>
          <w:sz w:val="24"/>
          <w:szCs w:val="28"/>
        </w:rPr>
        <w:fldChar w:fldCharType="begin"/>
      </w:r>
      <w:r>
        <w:rPr>
          <w:rFonts w:ascii="Times New Roman" w:hAnsi="Times New Roman" w:cs="Times New Roman"/>
          <w:sz w:val="24"/>
          <w:szCs w:val="28"/>
        </w:rPr>
        <w:instrText xml:space="preserve"> ADDIN ZOTERO_ITEM CSL_CITATION {"citationID":"08WX3B6Z","properties":{"formattedCitation":"(Moyo, 2022)","plainCitation":"(Moyo, 2022)","noteIndex":0},"citationItems":[{"id":329,"uris":["http://zotero.org/users/8676254/items/R6T7GSCR"],"itemData":{"id":329,"type":"webpage","abstract":"Dambisa Moyo laments that today’s inflationary surge has not elicited a coordinated global response.","container-title":"Project Syndicate","language":"auto","note":"section: Economics &amp; Finance","title":"Why Deglobalization Makes US Inflation Worse | by Dambisa Moyo","URL":"https://www.project-syndicate.org/commentary/why-deglobalization-makes-us-inflation-worse-by-dambisa-moyo-2022-10","author":[{"family":"Moyo","given":"Dambisa"}],"accessed":{"date-parts":[["2022",12,17]]},"issued":{"date-parts":[["2022",10,7]]}}}],"schema":"https://github.com/citation-style-language/schema/raw/master/csl-citation.json"} </w:instrText>
      </w:r>
      <w:r>
        <w:rPr>
          <w:rFonts w:ascii="Times New Roman" w:hAnsi="Times New Roman" w:cs="Times New Roman"/>
          <w:sz w:val="24"/>
          <w:szCs w:val="28"/>
        </w:rPr>
        <w:fldChar w:fldCharType="separate"/>
      </w:r>
      <w:r w:rsidRPr="00884FA7">
        <w:rPr>
          <w:rFonts w:ascii="Times New Roman" w:hAnsi="Times New Roman" w:cs="Times New Roman"/>
          <w:sz w:val="24"/>
        </w:rPr>
        <w:t>(Moyo, 2022)</w:t>
      </w:r>
      <w:r>
        <w:rPr>
          <w:rFonts w:ascii="Times New Roman" w:hAnsi="Times New Roman" w:cs="Times New Roman"/>
          <w:sz w:val="24"/>
          <w:szCs w:val="28"/>
        </w:rPr>
        <w:fldChar w:fldCharType="end"/>
      </w:r>
      <w:r w:rsidR="00B5156D">
        <w:rPr>
          <w:rFonts w:ascii="Times New Roman" w:hAnsi="Times New Roman" w:cs="Times New Roman"/>
          <w:sz w:val="24"/>
          <w:szCs w:val="28"/>
        </w:rPr>
        <w:t>.</w:t>
      </w:r>
      <w:r>
        <w:rPr>
          <w:rFonts w:ascii="Times New Roman" w:hAnsi="Times New Roman" w:cs="Times New Roman"/>
          <w:sz w:val="24"/>
          <w:szCs w:val="28"/>
        </w:rPr>
        <w:t xml:space="preserve"> </w:t>
      </w:r>
    </w:p>
    <w:p w14:paraId="2C08989B" w14:textId="77777777" w:rsidR="00090DB1" w:rsidRDefault="00090DB1" w:rsidP="00090DB1">
      <w:pPr>
        <w:rPr>
          <w:rFonts w:ascii="Times New Roman" w:hAnsi="Times New Roman" w:cs="Times New Roman"/>
          <w:sz w:val="24"/>
          <w:szCs w:val="28"/>
        </w:rPr>
      </w:pPr>
    </w:p>
    <w:p w14:paraId="229D45A7" w14:textId="77777777" w:rsidR="00611B67" w:rsidRDefault="00090DB1" w:rsidP="00090DB1">
      <w:pPr>
        <w:rPr>
          <w:rFonts w:ascii="Times New Roman" w:hAnsi="Times New Roman" w:cs="Times New Roman"/>
          <w:sz w:val="24"/>
          <w:szCs w:val="28"/>
        </w:rPr>
      </w:pPr>
      <w:r w:rsidRPr="002D7A31">
        <w:rPr>
          <w:rFonts w:ascii="Times New Roman" w:hAnsi="Times New Roman" w:cs="Times New Roman"/>
          <w:sz w:val="24"/>
          <w:szCs w:val="28"/>
        </w:rPr>
        <w:t>The other trend is an aging population. The rapid aging of the population means that there will be fewer and fewer working-age people in the future economy, resulting in a shortage of human capital and increasing labor costs for enterprises. According to the United Nations Department of Economic and Social Affairs</w:t>
      </w:r>
      <w:r w:rsidR="00B5156D">
        <w:rPr>
          <w:rFonts w:ascii="Times New Roman" w:hAnsi="Times New Roman" w:cs="Times New Roman"/>
          <w:sz w:val="24"/>
          <w:szCs w:val="28"/>
        </w:rPr>
        <w:t>, i</w:t>
      </w:r>
      <w:r w:rsidRPr="002D7A31">
        <w:rPr>
          <w:rFonts w:ascii="Times New Roman" w:hAnsi="Times New Roman" w:cs="Times New Roman"/>
          <w:sz w:val="24"/>
          <w:szCs w:val="28"/>
        </w:rPr>
        <w:t>n 2019, there were 703 million people aged 65 and over in the world. The elderly population is projected to double to 1.5 billion by 2050</w:t>
      </w:r>
      <w:r>
        <w:rPr>
          <w:rFonts w:ascii="Times New Roman" w:hAnsi="Times New Roman" w:cs="Times New Roman"/>
          <w:sz w:val="24"/>
          <w:szCs w:val="28"/>
        </w:rPr>
        <w:t xml:space="preserve"> </w:t>
      </w:r>
      <w:r>
        <w:rPr>
          <w:rFonts w:ascii="Times New Roman" w:hAnsi="Times New Roman" w:cs="Times New Roman"/>
          <w:sz w:val="24"/>
          <w:szCs w:val="28"/>
        </w:rPr>
        <w:fldChar w:fldCharType="begin"/>
      </w:r>
      <w:r>
        <w:rPr>
          <w:rFonts w:ascii="Times New Roman" w:hAnsi="Times New Roman" w:cs="Times New Roman"/>
          <w:sz w:val="24"/>
          <w:szCs w:val="28"/>
        </w:rPr>
        <w:instrText xml:space="preserve"> ADDIN ZOTERO_ITEM CSL_CITATION {"citationID":"TsZkaQb9","properties":{"formattedCitation":"(United Nations {\\i{}et al.}, 2019)","plainCitation":"(United Nations et al., 2019)","noteIndex":0},"citationItems":[{"id":435,"uris":["http://zotero.org/users/8676254/items/RI5ZPSIR"],"itemData":{"id":435,"type":"article-journal","language":"en","source":"Zotero","title":"World Population Ageing 2019: Highlights","author":[{"family":"United Nations","given":""},{"literal":"Department of Economic and Social Affairs"},{"literal":"Population Division"}],"issued":{"date-parts":[["2019"]]}}}],"schema":"https://github.com/citation-style-language/schema/raw/master/csl-citation.json"} </w:instrText>
      </w:r>
      <w:r>
        <w:rPr>
          <w:rFonts w:ascii="Times New Roman" w:hAnsi="Times New Roman" w:cs="Times New Roman"/>
          <w:sz w:val="24"/>
          <w:szCs w:val="28"/>
        </w:rPr>
        <w:fldChar w:fldCharType="separate"/>
      </w:r>
      <w:r w:rsidRPr="00A4645F">
        <w:rPr>
          <w:rFonts w:ascii="Times New Roman" w:hAnsi="Times New Roman" w:cs="Times New Roman"/>
          <w:kern w:val="0"/>
          <w:sz w:val="24"/>
          <w:szCs w:val="24"/>
        </w:rPr>
        <w:t xml:space="preserve">(United Nations </w:t>
      </w:r>
      <w:r w:rsidRPr="00A4645F">
        <w:rPr>
          <w:rFonts w:ascii="Times New Roman" w:hAnsi="Times New Roman" w:cs="Times New Roman"/>
          <w:i/>
          <w:iCs/>
          <w:kern w:val="0"/>
          <w:sz w:val="24"/>
          <w:szCs w:val="24"/>
        </w:rPr>
        <w:t>et al.</w:t>
      </w:r>
      <w:r w:rsidRPr="00A4645F">
        <w:rPr>
          <w:rFonts w:ascii="Times New Roman" w:hAnsi="Times New Roman" w:cs="Times New Roman"/>
          <w:kern w:val="0"/>
          <w:sz w:val="24"/>
          <w:szCs w:val="24"/>
        </w:rPr>
        <w:t>, 2019)</w:t>
      </w:r>
      <w:r>
        <w:rPr>
          <w:rFonts w:ascii="Times New Roman" w:hAnsi="Times New Roman" w:cs="Times New Roman"/>
          <w:sz w:val="24"/>
          <w:szCs w:val="28"/>
        </w:rPr>
        <w:fldChar w:fldCharType="end"/>
      </w:r>
      <w:r w:rsidR="00B5156D">
        <w:rPr>
          <w:rFonts w:ascii="Times New Roman" w:hAnsi="Times New Roman" w:cs="Times New Roman"/>
          <w:sz w:val="24"/>
          <w:szCs w:val="28"/>
        </w:rPr>
        <w:t>.</w:t>
      </w:r>
      <w:r>
        <w:rPr>
          <w:rFonts w:ascii="Times New Roman" w:hAnsi="Times New Roman" w:cs="Times New Roman"/>
          <w:sz w:val="24"/>
          <w:szCs w:val="28"/>
        </w:rPr>
        <w:t xml:space="preserve"> </w:t>
      </w:r>
      <w:proofErr w:type="spellStart"/>
      <w:r>
        <w:rPr>
          <w:rFonts w:ascii="Times New Roman" w:hAnsi="Times New Roman" w:cs="Times New Roman"/>
          <w:sz w:val="24"/>
          <w:szCs w:val="28"/>
        </w:rPr>
        <w:t>B</w:t>
      </w:r>
      <w:r>
        <w:rPr>
          <w:rFonts w:ascii="Times New Roman" w:hAnsi="Times New Roman" w:cs="Times New Roman" w:hint="eastAsia"/>
          <w:sz w:val="24"/>
          <w:szCs w:val="28"/>
        </w:rPr>
        <w:t>o</w:t>
      </w:r>
      <w:r>
        <w:rPr>
          <w:rFonts w:ascii="Times New Roman" w:hAnsi="Times New Roman" w:cs="Times New Roman"/>
          <w:sz w:val="24"/>
          <w:szCs w:val="28"/>
        </w:rPr>
        <w:t>rji</w:t>
      </w:r>
      <w:proofErr w:type="spellEnd"/>
      <w:r>
        <w:rPr>
          <w:rFonts w:ascii="Times New Roman" w:hAnsi="Times New Roman" w:cs="Times New Roman"/>
          <w:sz w:val="24"/>
          <w:szCs w:val="28"/>
        </w:rPr>
        <w:t xml:space="preserve"> (2019) </w:t>
      </w:r>
      <w:r w:rsidRPr="004A1BD8">
        <w:rPr>
          <w:rFonts w:ascii="Times New Roman" w:hAnsi="Times New Roman" w:cs="Times New Roman"/>
          <w:sz w:val="24"/>
          <w:szCs w:val="28"/>
        </w:rPr>
        <w:t>comments countries with large elderly populations rely on a small number of people to pay for higher health care costs, pension benefits, and other public services caus</w:t>
      </w:r>
      <w:r w:rsidR="00B5156D">
        <w:rPr>
          <w:rFonts w:ascii="Times New Roman" w:hAnsi="Times New Roman" w:cs="Times New Roman"/>
          <w:sz w:val="24"/>
          <w:szCs w:val="28"/>
        </w:rPr>
        <w:t>ing</w:t>
      </w:r>
      <w:r w:rsidRPr="004A1BD8">
        <w:rPr>
          <w:rFonts w:ascii="Times New Roman" w:hAnsi="Times New Roman" w:cs="Times New Roman"/>
          <w:sz w:val="24"/>
          <w:szCs w:val="28"/>
        </w:rPr>
        <w:t xml:space="preserve"> rising health care costs, increasing dependency ratios, and changing economic</w:t>
      </w:r>
      <w:r w:rsidR="00B5156D">
        <w:rPr>
          <w:rFonts w:ascii="Times New Roman" w:hAnsi="Times New Roman" w:cs="Times New Roman"/>
          <w:sz w:val="24"/>
          <w:szCs w:val="28"/>
        </w:rPr>
        <w:t>s.</w:t>
      </w:r>
    </w:p>
    <w:p w14:paraId="5A5867DD" w14:textId="77777777" w:rsidR="00611B67" w:rsidRDefault="00611B67" w:rsidP="00090DB1">
      <w:pPr>
        <w:rPr>
          <w:rFonts w:ascii="Times New Roman" w:hAnsi="Times New Roman" w:cs="Times New Roman"/>
          <w:sz w:val="24"/>
          <w:szCs w:val="28"/>
        </w:rPr>
      </w:pPr>
    </w:p>
    <w:p w14:paraId="0C9579C2" w14:textId="23EBAB00" w:rsidR="00611B67" w:rsidRPr="00DF286B" w:rsidRDefault="00611B67" w:rsidP="00611B67">
      <w:pPr>
        <w:rPr>
          <w:rFonts w:ascii="Times New Roman" w:hAnsi="Times New Roman" w:cs="Times New Roman"/>
          <w:sz w:val="24"/>
          <w:szCs w:val="28"/>
        </w:rPr>
      </w:pPr>
      <w:r>
        <w:rPr>
          <w:rFonts w:ascii="Times New Roman" w:hAnsi="Times New Roman" w:cs="Times New Roman"/>
          <w:sz w:val="24"/>
          <w:szCs w:val="28"/>
        </w:rPr>
        <w:t xml:space="preserve">The population structure is the most important factor and </w:t>
      </w:r>
      <w:r w:rsidRPr="00A4720F">
        <w:rPr>
          <w:rFonts w:ascii="Times New Roman" w:hAnsi="Times New Roman" w:cs="Times New Roman"/>
          <w:sz w:val="24"/>
          <w:szCs w:val="28"/>
        </w:rPr>
        <w:t>decisive variable</w:t>
      </w:r>
      <w:r>
        <w:rPr>
          <w:rFonts w:ascii="Times New Roman" w:hAnsi="Times New Roman" w:cs="Times New Roman"/>
          <w:sz w:val="24"/>
          <w:szCs w:val="28"/>
        </w:rPr>
        <w:t xml:space="preserve"> in economic development.</w:t>
      </w:r>
      <w:r>
        <w:rPr>
          <w:rFonts w:ascii="Times New Roman" w:hAnsi="Times New Roman" w:cs="Times New Roman" w:hint="eastAsia"/>
          <w:sz w:val="24"/>
          <w:szCs w:val="28"/>
        </w:rPr>
        <w:t xml:space="preserve"> </w:t>
      </w:r>
      <w:r w:rsidRPr="00DF286B">
        <w:rPr>
          <w:rFonts w:ascii="Times New Roman" w:hAnsi="Times New Roman" w:cs="Times New Roman"/>
          <w:sz w:val="24"/>
          <w:szCs w:val="28"/>
        </w:rPr>
        <w:t>Goodhart</w:t>
      </w:r>
      <w:r>
        <w:rPr>
          <w:rFonts w:ascii="Times New Roman" w:hAnsi="Times New Roman" w:cs="Times New Roman"/>
          <w:sz w:val="24"/>
          <w:szCs w:val="28"/>
        </w:rPr>
        <w:t xml:space="preserve"> (2020)</w:t>
      </w:r>
      <w:r w:rsidRPr="00DF286B">
        <w:rPr>
          <w:rFonts w:ascii="Times New Roman" w:hAnsi="Times New Roman" w:cs="Times New Roman" w:hint="eastAsia"/>
          <w:sz w:val="24"/>
          <w:szCs w:val="28"/>
        </w:rPr>
        <w:t xml:space="preserve"> </w:t>
      </w:r>
      <w:r w:rsidRPr="00DF286B">
        <w:rPr>
          <w:rFonts w:ascii="Times New Roman" w:hAnsi="Times New Roman" w:cs="Times New Roman"/>
          <w:sz w:val="24"/>
          <w:szCs w:val="28"/>
        </w:rPr>
        <w:t>also believe</w:t>
      </w:r>
      <w:r>
        <w:rPr>
          <w:rFonts w:ascii="Times New Roman" w:hAnsi="Times New Roman" w:cs="Times New Roman"/>
          <w:sz w:val="24"/>
          <w:szCs w:val="28"/>
        </w:rPr>
        <w:t>s</w:t>
      </w:r>
      <w:r w:rsidRPr="00DF286B">
        <w:rPr>
          <w:rFonts w:ascii="Times New Roman" w:hAnsi="Times New Roman" w:cs="Times New Roman"/>
          <w:sz w:val="24"/>
          <w:szCs w:val="28"/>
        </w:rPr>
        <w:t xml:space="preserve"> an</w:t>
      </w:r>
      <w:r w:rsidRPr="00DF286B">
        <w:rPr>
          <w:rFonts w:ascii="Times New Roman" w:hAnsi="Times New Roman" w:cs="Times New Roman" w:hint="eastAsia"/>
          <w:sz w:val="24"/>
          <w:szCs w:val="28"/>
        </w:rPr>
        <w:t xml:space="preserve"> ageing population will significantly boost the inflation level</w:t>
      </w:r>
      <w:r>
        <w:rPr>
          <w:rFonts w:ascii="Times New Roman" w:hAnsi="Times New Roman" w:cs="Times New Roman"/>
          <w:sz w:val="24"/>
          <w:szCs w:val="28"/>
        </w:rPr>
        <w:t>.</w:t>
      </w:r>
      <w:r w:rsidRPr="00DF286B">
        <w:rPr>
          <w:rFonts w:ascii="Times New Roman" w:hAnsi="Times New Roman" w:cs="Times New Roman" w:hint="eastAsia"/>
          <w:sz w:val="24"/>
          <w:szCs w:val="28"/>
        </w:rPr>
        <w:t xml:space="preserve"> </w:t>
      </w:r>
      <w:r>
        <w:rPr>
          <w:rFonts w:ascii="Times New Roman" w:hAnsi="Times New Roman" w:cs="Times New Roman"/>
          <w:sz w:val="24"/>
          <w:szCs w:val="28"/>
        </w:rPr>
        <w:t xml:space="preserve">Inflation or deflation comes from the dependency ratio and working population. </w:t>
      </w:r>
      <w:r>
        <w:rPr>
          <w:rFonts w:ascii="Times New Roman" w:hAnsi="Times New Roman" w:cs="Times New Roman"/>
          <w:sz w:val="24"/>
          <w:szCs w:val="28"/>
        </w:rPr>
        <w:fldChar w:fldCharType="begin"/>
      </w:r>
      <w:r>
        <w:rPr>
          <w:rFonts w:ascii="Times New Roman" w:hAnsi="Times New Roman" w:cs="Times New Roman"/>
          <w:sz w:val="24"/>
          <w:szCs w:val="28"/>
        </w:rPr>
        <w:instrText xml:space="preserve"> ADDIN ZOTERO_ITEM CSL_CITATION {"citationID":"ZHJpqOYS","properties":{"formattedCitation":"(Goodhart and Pradhan, 2020)","plainCitation":"(Goodhart and Pradhan, 2020)","noteIndex":0},"citationItems":[{"id":462,"uris":["http://zotero.org/users/8676254/items/XB48MUTR"],"itemData":{"id":462,"type":"book","abstract":"This original and panoramic book proposes that the underlying forces of demography and globalisation will shortly reverse three multi-decade global trends – it will raise inflation and interest rates, but lead to a pullback in inequality.  “Whatever the future holds”, the authors argue, “it will be nothing like the past”. Deflationary headwinds over the last three decades have been primarily due to an enormous surge in the world’s available labour supply, owing to very favourable demographic trends and the entry of China and Eastern Europe into the world’s trading system.  This book demonstrates how these demographic trends are on the point of reversing sharply, coinciding with a retreat from globalisation.  The result? Ageing can be expected to raise inflation and interest rates, bringing a slew of problems for an over-indebted world economy, but is also anticipated to increase the share of labour, so that inequality falls.  Covering many social and political factors, as well as those that are more purely macroeconomic, the authors address topics including ageing, dementia, inequality, populism, retirement and debt finance, among others.  This book will be of interest and understandable to anyone with an interest on where the world’s economy may be going.","edition":"1st ed. 2020 edition","event-place":"Cham, Switzerland","ISBN":"978-3-030-42656-9","language":"English","number-of-pages":"280","publisher":"Palgrave Macmillan","publisher-place":"Cham, Switzerland","source":"Amazon","title":"The Great Demographic Reversal: Ageing Societies, Waning Inequality, and an Inflation Revival","title-short":"The Great Demographic Reversal","author":[{"family":"Goodhart","given":"Charles"},{"family":"Pradhan","given":"Manoj"}],"issued":{"date-parts":[["2020",8,9]]}}}],"schema":"https://github.com/citation-style-language/schema/raw/master/csl-citation.json"} </w:instrText>
      </w:r>
      <w:r>
        <w:rPr>
          <w:rFonts w:ascii="Times New Roman" w:hAnsi="Times New Roman" w:cs="Times New Roman"/>
          <w:sz w:val="24"/>
          <w:szCs w:val="28"/>
        </w:rPr>
        <w:fldChar w:fldCharType="separate"/>
      </w:r>
      <w:r w:rsidRPr="00DF286B">
        <w:rPr>
          <w:rFonts w:ascii="Times New Roman" w:hAnsi="Times New Roman" w:cs="Times New Roman"/>
          <w:sz w:val="24"/>
        </w:rPr>
        <w:t>(Goodhart and Pradhan, 2020)</w:t>
      </w:r>
      <w:r>
        <w:rPr>
          <w:rFonts w:ascii="Times New Roman" w:hAnsi="Times New Roman" w:cs="Times New Roman"/>
          <w:sz w:val="24"/>
          <w:szCs w:val="28"/>
        </w:rPr>
        <w:fldChar w:fldCharType="end"/>
      </w:r>
      <w:r>
        <w:rPr>
          <w:rFonts w:ascii="Times New Roman" w:hAnsi="Times New Roman" w:cs="Times New Roman" w:hint="eastAsia"/>
          <w:sz w:val="24"/>
          <w:szCs w:val="28"/>
        </w:rPr>
        <w:t xml:space="preserve"> </w:t>
      </w:r>
      <w:r>
        <w:rPr>
          <w:rFonts w:ascii="Times New Roman" w:hAnsi="Times New Roman" w:cs="Times New Roman"/>
          <w:sz w:val="24"/>
          <w:szCs w:val="28"/>
        </w:rPr>
        <w:t>T</w:t>
      </w:r>
      <w:r w:rsidRPr="00DF286B">
        <w:rPr>
          <w:rFonts w:ascii="Times New Roman" w:hAnsi="Times New Roman" w:cs="Times New Roman" w:hint="eastAsia"/>
          <w:sz w:val="24"/>
          <w:szCs w:val="28"/>
        </w:rPr>
        <w:t xml:space="preserve">he dependency ratio decreases namely the expansion of the </w:t>
      </w:r>
      <w:proofErr w:type="spellStart"/>
      <w:r w:rsidRPr="00DF286B">
        <w:rPr>
          <w:rFonts w:ascii="Times New Roman" w:hAnsi="Times New Roman" w:cs="Times New Roman" w:hint="eastAsia"/>
          <w:sz w:val="24"/>
          <w:szCs w:val="28"/>
        </w:rPr>
        <w:t>labo</w:t>
      </w:r>
      <w:r>
        <w:rPr>
          <w:rFonts w:ascii="Times New Roman" w:hAnsi="Times New Roman" w:cs="Times New Roman"/>
          <w:sz w:val="24"/>
          <w:szCs w:val="28"/>
        </w:rPr>
        <w:t>u</w:t>
      </w:r>
      <w:r w:rsidRPr="00DF286B">
        <w:rPr>
          <w:rFonts w:ascii="Times New Roman" w:hAnsi="Times New Roman" w:cs="Times New Roman" w:hint="eastAsia"/>
          <w:sz w:val="24"/>
          <w:szCs w:val="28"/>
        </w:rPr>
        <w:t>r</w:t>
      </w:r>
      <w:proofErr w:type="spellEnd"/>
      <w:r w:rsidRPr="00DF286B">
        <w:rPr>
          <w:rFonts w:ascii="Times New Roman" w:hAnsi="Times New Roman" w:cs="Times New Roman" w:hint="eastAsia"/>
          <w:sz w:val="24"/>
          <w:szCs w:val="28"/>
        </w:rPr>
        <w:t xml:space="preserve"> population has a deflationary effect because the working population will produce more products, provide the supply capacity, and reduce the inflation leve</w:t>
      </w:r>
      <w:r>
        <w:rPr>
          <w:rFonts w:ascii="Times New Roman" w:hAnsi="Times New Roman" w:cs="Times New Roman"/>
          <w:sz w:val="24"/>
          <w:szCs w:val="28"/>
        </w:rPr>
        <w:t>l. W</w:t>
      </w:r>
      <w:r w:rsidRPr="00DF286B">
        <w:rPr>
          <w:rFonts w:ascii="Times New Roman" w:hAnsi="Times New Roman" w:cs="Times New Roman" w:hint="eastAsia"/>
          <w:sz w:val="24"/>
          <w:szCs w:val="28"/>
        </w:rPr>
        <w:t xml:space="preserve">hen the </w:t>
      </w:r>
      <w:proofErr w:type="spellStart"/>
      <w:r w:rsidRPr="00DF286B">
        <w:rPr>
          <w:rFonts w:ascii="Times New Roman" w:hAnsi="Times New Roman" w:cs="Times New Roman" w:hint="eastAsia"/>
          <w:sz w:val="24"/>
          <w:szCs w:val="28"/>
        </w:rPr>
        <w:t>labo</w:t>
      </w:r>
      <w:r>
        <w:rPr>
          <w:rFonts w:ascii="Times New Roman" w:hAnsi="Times New Roman" w:cs="Times New Roman"/>
          <w:sz w:val="24"/>
          <w:szCs w:val="28"/>
        </w:rPr>
        <w:t>u</w:t>
      </w:r>
      <w:r w:rsidRPr="00DF286B">
        <w:rPr>
          <w:rFonts w:ascii="Times New Roman" w:hAnsi="Times New Roman" w:cs="Times New Roman" w:hint="eastAsia"/>
          <w:sz w:val="24"/>
          <w:szCs w:val="28"/>
        </w:rPr>
        <w:t>r</w:t>
      </w:r>
      <w:proofErr w:type="spellEnd"/>
      <w:r w:rsidRPr="00DF286B">
        <w:rPr>
          <w:rFonts w:ascii="Times New Roman" w:hAnsi="Times New Roman" w:cs="Times New Roman" w:hint="eastAsia"/>
          <w:sz w:val="24"/>
          <w:szCs w:val="28"/>
        </w:rPr>
        <w:t xml:space="preserve"> force decreases, the population of the products decreases, while the consumption population </w:t>
      </w:r>
      <w:r w:rsidR="003C0A2B" w:rsidRPr="00DF286B">
        <w:rPr>
          <w:rFonts w:ascii="Times New Roman" w:hAnsi="Times New Roman" w:cs="Times New Roman"/>
          <w:sz w:val="24"/>
          <w:szCs w:val="28"/>
        </w:rPr>
        <w:t>increases</w:t>
      </w:r>
      <w:r w:rsidRPr="00DF286B">
        <w:rPr>
          <w:rFonts w:ascii="Times New Roman" w:hAnsi="Times New Roman" w:cs="Times New Roman" w:hint="eastAsia"/>
          <w:sz w:val="24"/>
          <w:szCs w:val="28"/>
        </w:rPr>
        <w:t xml:space="preserve">, which will produce </w:t>
      </w:r>
      <w:r>
        <w:rPr>
          <w:rFonts w:ascii="Times New Roman" w:hAnsi="Times New Roman" w:cs="Times New Roman"/>
          <w:sz w:val="24"/>
          <w:szCs w:val="28"/>
        </w:rPr>
        <w:t xml:space="preserve">an </w:t>
      </w:r>
      <w:r w:rsidRPr="00DF286B">
        <w:rPr>
          <w:rFonts w:ascii="Times New Roman" w:hAnsi="Times New Roman" w:cs="Times New Roman" w:hint="eastAsia"/>
          <w:sz w:val="24"/>
          <w:szCs w:val="28"/>
        </w:rPr>
        <w:t>obvious inflation effect.</w:t>
      </w:r>
      <w:r>
        <w:rPr>
          <w:rFonts w:ascii="Times New Roman" w:hAnsi="Times New Roman" w:cs="Times New Roman"/>
          <w:sz w:val="24"/>
          <w:szCs w:val="28"/>
        </w:rPr>
        <w:t xml:space="preserve"> </w:t>
      </w:r>
      <w:r w:rsidRPr="00183657">
        <w:rPr>
          <w:rFonts w:ascii="Times New Roman" w:hAnsi="Times New Roman" w:cs="Times New Roman"/>
          <w:sz w:val="24"/>
          <w:szCs w:val="28"/>
        </w:rPr>
        <w:t xml:space="preserve">Goodhart's viewpoint is </w:t>
      </w:r>
      <w:proofErr w:type="gramStart"/>
      <w:r w:rsidRPr="00183657">
        <w:rPr>
          <w:rFonts w:ascii="Times New Roman" w:hAnsi="Times New Roman" w:cs="Times New Roman"/>
          <w:sz w:val="24"/>
          <w:szCs w:val="28"/>
        </w:rPr>
        <w:t>similar to</w:t>
      </w:r>
      <w:proofErr w:type="gramEnd"/>
      <w:r w:rsidRPr="00183657">
        <w:rPr>
          <w:rFonts w:ascii="Times New Roman" w:hAnsi="Times New Roman" w:cs="Times New Roman" w:hint="eastAsia"/>
          <w:sz w:val="24"/>
          <w:szCs w:val="28"/>
        </w:rPr>
        <w:t xml:space="preserve"> </w:t>
      </w:r>
      <w:r w:rsidRPr="00DF286B">
        <w:rPr>
          <w:rFonts w:ascii="Times New Roman" w:hAnsi="Times New Roman" w:cs="Times New Roman" w:hint="eastAsia"/>
          <w:sz w:val="24"/>
          <w:szCs w:val="28"/>
        </w:rPr>
        <w:t>Economist William Baumol</w:t>
      </w:r>
      <w:r>
        <w:rPr>
          <w:rFonts w:ascii="Times New Roman" w:hAnsi="Times New Roman" w:cs="Times New Roman"/>
          <w:sz w:val="24"/>
          <w:szCs w:val="28"/>
        </w:rPr>
        <w:t>'s</w:t>
      </w:r>
      <w:r w:rsidRPr="00DF286B">
        <w:rPr>
          <w:rFonts w:ascii="Times New Roman" w:hAnsi="Times New Roman" w:cs="Times New Roman" w:hint="eastAsia"/>
          <w:sz w:val="24"/>
          <w:szCs w:val="28"/>
        </w:rPr>
        <w:t xml:space="preserve"> proposed Baumol's Disease</w:t>
      </w:r>
      <w:r>
        <w:rPr>
          <w:rFonts w:ascii="Times New Roman" w:hAnsi="Times New Roman" w:cs="Times New Roman"/>
          <w:sz w:val="24"/>
          <w:szCs w:val="28"/>
        </w:rPr>
        <w:t xml:space="preserve"> </w:t>
      </w:r>
      <w:r w:rsidRPr="00DF286B">
        <w:rPr>
          <w:rFonts w:ascii="Times New Roman" w:hAnsi="Times New Roman" w:cs="Times New Roman" w:hint="eastAsia"/>
          <w:sz w:val="24"/>
          <w:szCs w:val="28"/>
        </w:rPr>
        <w:t>in the 1960s.</w:t>
      </w:r>
      <w:r>
        <w:rPr>
          <w:rFonts w:ascii="Times New Roman" w:hAnsi="Times New Roman" w:cs="Times New Roman"/>
          <w:sz w:val="24"/>
          <w:szCs w:val="28"/>
        </w:rPr>
        <w:t xml:space="preserve"> </w:t>
      </w:r>
      <w:r w:rsidRPr="00DF286B">
        <w:rPr>
          <w:rFonts w:ascii="Times New Roman" w:hAnsi="Times New Roman" w:cs="Times New Roman" w:hint="eastAsia"/>
          <w:sz w:val="24"/>
          <w:szCs w:val="28"/>
        </w:rPr>
        <w:t xml:space="preserve">The environment created by Bowmore disease is where different sectors of the economy exist with faster and slower productivity growth, and the service sector is a clear example of slower productivity growth. At the same time, with the development of the economy, people's demand will </w:t>
      </w:r>
      <w:r w:rsidRPr="00DF286B">
        <w:rPr>
          <w:rFonts w:ascii="Times New Roman" w:hAnsi="Times New Roman" w:cs="Times New Roman" w:hint="eastAsia"/>
          <w:sz w:val="24"/>
          <w:szCs w:val="28"/>
        </w:rPr>
        <w:lastRenderedPageBreak/>
        <w:t xml:space="preserve">turn more to the service industry, and the efficiency of some service supply is difficult to be significantly improved through technology, and as a result, the service industry </w:t>
      </w:r>
      <w:proofErr w:type="spellStart"/>
      <w:r w:rsidRPr="00DF286B">
        <w:rPr>
          <w:rFonts w:ascii="Times New Roman" w:hAnsi="Times New Roman" w:cs="Times New Roman"/>
          <w:sz w:val="24"/>
          <w:szCs w:val="28"/>
        </w:rPr>
        <w:t>labo</w:t>
      </w:r>
      <w:r>
        <w:rPr>
          <w:rFonts w:ascii="Times New Roman" w:hAnsi="Times New Roman" w:cs="Times New Roman"/>
          <w:sz w:val="24"/>
          <w:szCs w:val="28"/>
        </w:rPr>
        <w:t>ur</w:t>
      </w:r>
      <w:proofErr w:type="spellEnd"/>
      <w:r w:rsidRPr="00DF286B">
        <w:rPr>
          <w:rFonts w:ascii="Times New Roman" w:hAnsi="Times New Roman" w:cs="Times New Roman" w:hint="eastAsia"/>
          <w:sz w:val="24"/>
          <w:szCs w:val="28"/>
        </w:rPr>
        <w:t xml:space="preserve"> wages will rise significantly.</w:t>
      </w:r>
      <w:r>
        <w:rPr>
          <w:rFonts w:ascii="Times New Roman" w:hAnsi="Times New Roman" w:cs="Times New Roman"/>
          <w:sz w:val="24"/>
          <w:szCs w:val="28"/>
        </w:rPr>
        <w:t xml:space="preserve"> </w:t>
      </w:r>
      <w:r w:rsidRPr="00183657">
        <w:rPr>
          <w:rFonts w:ascii="Times New Roman" w:hAnsi="Times New Roman" w:cs="Times New Roman"/>
          <w:sz w:val="24"/>
          <w:szCs w:val="28"/>
        </w:rPr>
        <w:t>The theory explains why costs are rising so fast in health care organizations. because of their low-productivity growth compared to other parts of the goods-producing economy.</w:t>
      </w:r>
      <w:r>
        <w:rPr>
          <w:rFonts w:ascii="Times New Roman" w:hAnsi="Times New Roman" w:cs="Times New Roman"/>
          <w:sz w:val="24"/>
          <w:szCs w:val="28"/>
        </w:rPr>
        <w:t xml:space="preserve"> </w:t>
      </w:r>
      <w:r>
        <w:rPr>
          <w:rFonts w:ascii="Times New Roman" w:hAnsi="Times New Roman" w:cs="Times New Roman"/>
          <w:sz w:val="24"/>
          <w:szCs w:val="28"/>
        </w:rPr>
        <w:fldChar w:fldCharType="begin"/>
      </w:r>
      <w:r>
        <w:rPr>
          <w:rFonts w:ascii="Times New Roman" w:hAnsi="Times New Roman" w:cs="Times New Roman"/>
          <w:sz w:val="24"/>
          <w:szCs w:val="28"/>
        </w:rPr>
        <w:instrText xml:space="preserve"> ADDIN ZOTERO_ITEM CSL_CITATION {"citationID":"SowlhnM6","properties":{"formattedCitation":"(Atanda {\\i{}et al.}, 2018)","plainCitation":"(Atanda et al., 2018)","noteIndex":0},"citationItems":[{"id":466,"uris":["http://zotero.org/users/8676254/items/QRP4R992"],"itemData":{"id":466,"type":"article-journal","abstract":"Rising health care costs are a policy concern across the Organisation for Economic Co-operation and Development, and relatively little consensus exists concerning their causes. One explanation that has received revived attention is Baumol's cost disease (BCD). However, developing a theoretically appropriate test of BCD has been a challenge. In this paper, we construct a 2-sector model firmly based on Baumol's axioms. We then derive several testable propositions. In particular, the model predicts that (a) the share of total labor employed in the health care sector and (b) the relative price index of the health and non-health care sectors should both be positively related to economy-wide productivity. The model also predicts that (c) the share of labor in the health sector will be negatively related and (d) the ratio of prices in the health and non-health sectors unrelated, to the demand for non-health services. Using annual data from 28 Organisation for Economic Co-operation and Development countries over the years 1995-2016 and from 14 U.S. industry groups over the years 1947-2015, we find little evidence to support the predictions of BCD once we address spurious correlation due to coincident trending and other econometric issues.","container-title":"Health Economics","DOI":"10.1002/hec.3641","ISSN":"1099-1050","issue":"5","journalAbbreviation":"Health Econ","language":"eng","note":"PMID: 29423941","page":"832-849","source":"PubMed","title":"Is health care infected by Baumol's cost disease? Test of a new model","title-short":"Is health care infected by Baumol's cost disease?","volume":"27","author":[{"family":"Atanda","given":"Akinwande"},{"family":"Menclova","given":"Andrea Kutinova"},{"family":"Reed","given":"W. Robert"}],"issued":{"date-parts":[["2018",5]]}}}],"schema":"https://github.com/citation-style-language/schema/raw/master/csl-citation.json"} </w:instrText>
      </w:r>
      <w:r>
        <w:rPr>
          <w:rFonts w:ascii="Times New Roman" w:hAnsi="Times New Roman" w:cs="Times New Roman"/>
          <w:sz w:val="24"/>
          <w:szCs w:val="28"/>
        </w:rPr>
        <w:fldChar w:fldCharType="separate"/>
      </w:r>
      <w:r w:rsidRPr="00183657">
        <w:rPr>
          <w:rFonts w:ascii="Times New Roman" w:hAnsi="Times New Roman" w:cs="Times New Roman"/>
          <w:kern w:val="0"/>
          <w:sz w:val="24"/>
          <w:szCs w:val="24"/>
        </w:rPr>
        <w:t xml:space="preserve">(Atanda </w:t>
      </w:r>
      <w:r w:rsidRPr="00183657">
        <w:rPr>
          <w:rFonts w:ascii="Times New Roman" w:hAnsi="Times New Roman" w:cs="Times New Roman"/>
          <w:i/>
          <w:iCs/>
          <w:kern w:val="0"/>
          <w:sz w:val="24"/>
          <w:szCs w:val="24"/>
        </w:rPr>
        <w:t>et al.</w:t>
      </w:r>
      <w:r w:rsidRPr="00183657">
        <w:rPr>
          <w:rFonts w:ascii="Times New Roman" w:hAnsi="Times New Roman" w:cs="Times New Roman"/>
          <w:kern w:val="0"/>
          <w:sz w:val="24"/>
          <w:szCs w:val="24"/>
        </w:rPr>
        <w:t>, 2018)</w:t>
      </w:r>
      <w:r>
        <w:rPr>
          <w:rFonts w:ascii="Times New Roman" w:hAnsi="Times New Roman" w:cs="Times New Roman"/>
          <w:sz w:val="24"/>
          <w:szCs w:val="28"/>
        </w:rPr>
        <w:fldChar w:fldCharType="end"/>
      </w:r>
    </w:p>
    <w:p w14:paraId="5D6CAD3D" w14:textId="77777777" w:rsidR="00611B67" w:rsidRPr="00DF286B" w:rsidRDefault="00611B67" w:rsidP="00611B67">
      <w:pPr>
        <w:rPr>
          <w:rFonts w:ascii="Times New Roman" w:hAnsi="Times New Roman" w:cs="Times New Roman"/>
          <w:sz w:val="24"/>
          <w:szCs w:val="28"/>
        </w:rPr>
      </w:pPr>
    </w:p>
    <w:p w14:paraId="2D3EEBFB" w14:textId="77777777" w:rsidR="00611B67" w:rsidRDefault="00611B67" w:rsidP="00611B67">
      <w:pPr>
        <w:rPr>
          <w:rFonts w:ascii="Times New Roman" w:hAnsi="Times New Roman" w:cs="Times New Roman"/>
          <w:sz w:val="24"/>
          <w:szCs w:val="28"/>
        </w:rPr>
      </w:pPr>
      <w:r w:rsidRPr="001352E7">
        <w:rPr>
          <w:rFonts w:ascii="Times New Roman" w:hAnsi="Times New Roman" w:cs="Times New Roman"/>
          <w:sz w:val="24"/>
          <w:szCs w:val="28"/>
        </w:rPr>
        <w:t>This may not necessarily be the case in</w:t>
      </w:r>
      <w:r>
        <w:rPr>
          <w:rFonts w:ascii="Times New Roman" w:hAnsi="Times New Roman" w:cs="Times New Roman"/>
          <w:sz w:val="24"/>
          <w:szCs w:val="28"/>
        </w:rPr>
        <w:t xml:space="preserve"> the</w:t>
      </w:r>
      <w:r w:rsidRPr="001352E7">
        <w:rPr>
          <w:rFonts w:ascii="Times New Roman" w:hAnsi="Times New Roman" w:cs="Times New Roman"/>
          <w:sz w:val="24"/>
          <w:szCs w:val="28"/>
        </w:rPr>
        <w:t xml:space="preserve"> manufacturing industry,</w:t>
      </w:r>
      <w:r>
        <w:rPr>
          <w:rFonts w:ascii="Times New Roman" w:hAnsi="Times New Roman" w:cs="Times New Roman"/>
          <w:sz w:val="24"/>
          <w:szCs w:val="28"/>
        </w:rPr>
        <w:t xml:space="preserve"> </w:t>
      </w:r>
      <w:r>
        <w:rPr>
          <w:rFonts w:ascii="Times New Roman" w:hAnsi="Times New Roman" w:cs="Times New Roman" w:hint="eastAsia"/>
          <w:sz w:val="24"/>
          <w:szCs w:val="28"/>
        </w:rPr>
        <w:t>t</w:t>
      </w:r>
      <w:r w:rsidRPr="001352E7">
        <w:rPr>
          <w:rFonts w:ascii="Times New Roman" w:hAnsi="Times New Roman" w:cs="Times New Roman"/>
          <w:sz w:val="24"/>
          <w:szCs w:val="28"/>
        </w:rPr>
        <w:t>h</w:t>
      </w:r>
      <w:r>
        <w:rPr>
          <w:rFonts w:ascii="Times New Roman" w:hAnsi="Times New Roman" w:cs="Times New Roman"/>
          <w:sz w:val="24"/>
          <w:szCs w:val="28"/>
        </w:rPr>
        <w:t xml:space="preserve">e </w:t>
      </w:r>
      <w:r w:rsidRPr="001352E7">
        <w:rPr>
          <w:rFonts w:ascii="Times New Roman" w:hAnsi="Times New Roman" w:cs="Times New Roman"/>
          <w:sz w:val="24"/>
          <w:szCs w:val="28"/>
        </w:rPr>
        <w:t xml:space="preserve">shortage of </w:t>
      </w:r>
      <w:proofErr w:type="spellStart"/>
      <w:r w:rsidRPr="001352E7">
        <w:rPr>
          <w:rFonts w:ascii="Times New Roman" w:hAnsi="Times New Roman" w:cs="Times New Roman"/>
          <w:sz w:val="24"/>
          <w:szCs w:val="28"/>
        </w:rPr>
        <w:t>labo</w:t>
      </w:r>
      <w:r>
        <w:rPr>
          <w:rFonts w:ascii="Times New Roman" w:hAnsi="Times New Roman" w:cs="Times New Roman"/>
          <w:sz w:val="24"/>
          <w:szCs w:val="28"/>
        </w:rPr>
        <w:t>u</w:t>
      </w:r>
      <w:r w:rsidRPr="001352E7">
        <w:rPr>
          <w:rFonts w:ascii="Times New Roman" w:hAnsi="Times New Roman" w:cs="Times New Roman"/>
          <w:sz w:val="24"/>
          <w:szCs w:val="28"/>
        </w:rPr>
        <w:t>r</w:t>
      </w:r>
      <w:proofErr w:type="spellEnd"/>
      <w:r w:rsidRPr="001352E7">
        <w:rPr>
          <w:rFonts w:ascii="Times New Roman" w:hAnsi="Times New Roman" w:cs="Times New Roman"/>
          <w:sz w:val="24"/>
          <w:szCs w:val="28"/>
        </w:rPr>
        <w:t xml:space="preserve"> in manufacturing production can be replaced by machines, but this is very evident in the service industry</w:t>
      </w:r>
      <w:r>
        <w:rPr>
          <w:rFonts w:ascii="Times New Roman" w:hAnsi="Times New Roman" w:cs="Times New Roman"/>
          <w:sz w:val="24"/>
          <w:szCs w:val="28"/>
        </w:rPr>
        <w:t>.</w:t>
      </w:r>
      <w:r>
        <w:rPr>
          <w:rFonts w:ascii="Times New Roman" w:hAnsi="Times New Roman" w:cs="Times New Roman" w:hint="eastAsia"/>
          <w:sz w:val="24"/>
          <w:szCs w:val="28"/>
        </w:rPr>
        <w:t xml:space="preserve"> </w:t>
      </w:r>
      <w:r w:rsidRPr="00DF286B">
        <w:rPr>
          <w:rFonts w:ascii="Times New Roman" w:hAnsi="Times New Roman" w:cs="Times New Roman" w:hint="eastAsia"/>
          <w:sz w:val="24"/>
          <w:szCs w:val="28"/>
        </w:rPr>
        <w:t xml:space="preserve">As the demand for </w:t>
      </w:r>
      <w:proofErr w:type="spellStart"/>
      <w:r w:rsidRPr="00DF286B">
        <w:rPr>
          <w:rFonts w:ascii="Times New Roman" w:hAnsi="Times New Roman" w:cs="Times New Roman" w:hint="eastAsia"/>
          <w:sz w:val="24"/>
          <w:szCs w:val="28"/>
        </w:rPr>
        <w:t>labo</w:t>
      </w:r>
      <w:r>
        <w:rPr>
          <w:rFonts w:ascii="Times New Roman" w:hAnsi="Times New Roman" w:cs="Times New Roman"/>
          <w:sz w:val="24"/>
          <w:szCs w:val="28"/>
        </w:rPr>
        <w:t>u</w:t>
      </w:r>
      <w:r w:rsidRPr="00DF286B">
        <w:rPr>
          <w:rFonts w:ascii="Times New Roman" w:hAnsi="Times New Roman" w:cs="Times New Roman" w:hint="eastAsia"/>
          <w:sz w:val="24"/>
          <w:szCs w:val="28"/>
        </w:rPr>
        <w:t>r</w:t>
      </w:r>
      <w:proofErr w:type="spellEnd"/>
      <w:r w:rsidRPr="00DF286B">
        <w:rPr>
          <w:rFonts w:ascii="Times New Roman" w:hAnsi="Times New Roman" w:cs="Times New Roman" w:hint="eastAsia"/>
          <w:sz w:val="24"/>
          <w:szCs w:val="28"/>
        </w:rPr>
        <w:t xml:space="preserve"> in services increases, the population will shift from other industries to services, and overall wages will rise, creating a significant inflationary effect.</w:t>
      </w:r>
      <w:r>
        <w:rPr>
          <w:rFonts w:ascii="Times New Roman" w:hAnsi="Times New Roman" w:cs="Times New Roman" w:hint="eastAsia"/>
          <w:sz w:val="24"/>
          <w:szCs w:val="28"/>
        </w:rPr>
        <w:t xml:space="preserve"> </w:t>
      </w:r>
      <w:r w:rsidRPr="00DC7B64">
        <w:rPr>
          <w:rFonts w:ascii="Times New Roman" w:hAnsi="Times New Roman" w:cs="Times New Roman"/>
          <w:sz w:val="24"/>
          <w:szCs w:val="28"/>
        </w:rPr>
        <w:t xml:space="preserve">According to the assumption of free </w:t>
      </w:r>
      <w:proofErr w:type="spellStart"/>
      <w:r w:rsidRPr="00DC7B64">
        <w:rPr>
          <w:rFonts w:ascii="Times New Roman" w:hAnsi="Times New Roman" w:cs="Times New Roman"/>
          <w:sz w:val="24"/>
          <w:szCs w:val="28"/>
        </w:rPr>
        <w:t>labo</w:t>
      </w:r>
      <w:r>
        <w:rPr>
          <w:rFonts w:ascii="Times New Roman" w:hAnsi="Times New Roman" w:cs="Times New Roman"/>
          <w:sz w:val="24"/>
          <w:szCs w:val="28"/>
        </w:rPr>
        <w:t>u</w:t>
      </w:r>
      <w:r w:rsidRPr="00DC7B64">
        <w:rPr>
          <w:rFonts w:ascii="Times New Roman" w:hAnsi="Times New Roman" w:cs="Times New Roman"/>
          <w:sz w:val="24"/>
          <w:szCs w:val="28"/>
        </w:rPr>
        <w:t>r</w:t>
      </w:r>
      <w:proofErr w:type="spellEnd"/>
      <w:r w:rsidRPr="00DC7B64">
        <w:rPr>
          <w:rFonts w:ascii="Times New Roman" w:hAnsi="Times New Roman" w:cs="Times New Roman"/>
          <w:sz w:val="24"/>
          <w:szCs w:val="28"/>
        </w:rPr>
        <w:t xml:space="preserve"> mobility, an increase in wages in the service industry will also drive-up wages in other industries, resulting in an overall increase in economic inflation from a cost</w:t>
      </w:r>
      <w:r>
        <w:rPr>
          <w:rFonts w:ascii="Times New Roman" w:hAnsi="Times New Roman" w:cs="Times New Roman"/>
          <w:sz w:val="24"/>
          <w:szCs w:val="28"/>
        </w:rPr>
        <w:t>-</w:t>
      </w:r>
      <w:r w:rsidRPr="00DC7B64">
        <w:rPr>
          <w:rFonts w:ascii="Times New Roman" w:hAnsi="Times New Roman" w:cs="Times New Roman"/>
          <w:sz w:val="24"/>
          <w:szCs w:val="28"/>
        </w:rPr>
        <w:t>driven perspective.</w:t>
      </w:r>
      <w:r>
        <w:rPr>
          <w:rFonts w:ascii="Times New Roman" w:hAnsi="Times New Roman" w:cs="Times New Roman"/>
          <w:sz w:val="24"/>
          <w:szCs w:val="28"/>
        </w:rPr>
        <w:t xml:space="preserve"> </w:t>
      </w:r>
      <w:r w:rsidRPr="00A4720F">
        <w:rPr>
          <w:rFonts w:ascii="Times New Roman" w:hAnsi="Times New Roman" w:cs="Times New Roman"/>
          <w:sz w:val="24"/>
          <w:szCs w:val="28"/>
        </w:rPr>
        <w:t>A</w:t>
      </w:r>
      <w:r>
        <w:rPr>
          <w:rFonts w:ascii="Times New Roman" w:hAnsi="Times New Roman" w:cs="Times New Roman"/>
          <w:sz w:val="24"/>
          <w:szCs w:val="28"/>
        </w:rPr>
        <w:t>s a</w:t>
      </w:r>
      <w:r w:rsidRPr="00A4720F">
        <w:rPr>
          <w:rFonts w:ascii="Times New Roman" w:hAnsi="Times New Roman" w:cs="Times New Roman"/>
          <w:sz w:val="24"/>
          <w:szCs w:val="28"/>
        </w:rPr>
        <w:t xml:space="preserve"> common global phenomenon is that with the improvement of economic development level, the degree of population aging will gradually deepen.</w:t>
      </w:r>
    </w:p>
    <w:p w14:paraId="23655344" w14:textId="23565653" w:rsidR="00090DB1" w:rsidRDefault="00090DB1" w:rsidP="00090DB1">
      <w:pPr>
        <w:rPr>
          <w:rFonts w:ascii="Times New Roman" w:hAnsi="Times New Roman" w:cs="Times New Roman"/>
          <w:sz w:val="24"/>
          <w:szCs w:val="28"/>
        </w:rPr>
      </w:pPr>
      <w:r>
        <w:rPr>
          <w:rFonts w:ascii="Times New Roman" w:hAnsi="Times New Roman" w:cs="Times New Roman"/>
          <w:sz w:val="24"/>
          <w:szCs w:val="28"/>
        </w:rPr>
        <w:fldChar w:fldCharType="begin"/>
      </w:r>
      <w:r>
        <w:rPr>
          <w:rFonts w:ascii="Times New Roman" w:hAnsi="Times New Roman" w:cs="Times New Roman"/>
          <w:sz w:val="24"/>
          <w:szCs w:val="28"/>
        </w:rPr>
        <w:instrText xml:space="preserve"> ADDIN ZOTERO_ITEM CSL_CITATION {"citationID":"5Vq0IYXV","properties":{"formattedCitation":"(Borji, 2021)","plainCitation":"(Borji, 2021)","noteIndex":0},"citationItems":[{"id":436,"uris":["http://zotero.org/users/8676254/items/5V2UU7SE"],"itemData":{"id":436,"type":"webpage","abstract":"Discover why dramatic increases in life expectancy are creating significant socioeconomic challenges for many advanced industrialized nations.","container-title":"Investopedia","language":"en","title":"4 Global Economic Issues of an Aging Population","URL":"https://www.investopedia.com/articles/investing/011216/4-global-economic-issues-aging-population.asp","author":[{"family":"Borji","given":"H.S."}],"accessed":{"date-parts":[["2023",4,4]]},"issued":{"date-parts":[["2021",8,9]]}}}],"schema":"https://github.com/citation-style-language/schema/raw/master/csl-citation.json"} </w:instrText>
      </w:r>
      <w:r>
        <w:rPr>
          <w:rFonts w:ascii="Times New Roman" w:hAnsi="Times New Roman" w:cs="Times New Roman"/>
          <w:sz w:val="24"/>
          <w:szCs w:val="28"/>
        </w:rPr>
        <w:fldChar w:fldCharType="end"/>
      </w:r>
    </w:p>
    <w:p w14:paraId="5C8BD69C" w14:textId="3ACAC186" w:rsidR="00B5156D" w:rsidRDefault="00090DB1" w:rsidP="00090DB1">
      <w:pPr>
        <w:rPr>
          <w:rFonts w:ascii="Times New Roman" w:hAnsi="Times New Roman" w:cs="Times New Roman"/>
          <w:sz w:val="24"/>
          <w:szCs w:val="28"/>
          <w:lang w:val="en-GB"/>
        </w:rPr>
      </w:pPr>
      <w:r w:rsidRPr="00781E3C">
        <w:rPr>
          <w:rFonts w:ascii="Times New Roman" w:hAnsi="Times New Roman" w:cs="Times New Roman"/>
          <w:sz w:val="24"/>
          <w:szCs w:val="28"/>
        </w:rPr>
        <w:t xml:space="preserve">Due to the visible deglobalization and aging population trend, the living cost for ordinary people will continue rising. Inflation </w:t>
      </w:r>
      <w:r w:rsidR="00B5156D">
        <w:rPr>
          <w:rFonts w:ascii="Times New Roman" w:hAnsi="Times New Roman" w:cs="Times New Roman"/>
          <w:sz w:val="24"/>
          <w:szCs w:val="28"/>
        </w:rPr>
        <w:t>is now</w:t>
      </w:r>
      <w:r w:rsidRPr="00781E3C">
        <w:rPr>
          <w:rFonts w:ascii="Times New Roman" w:hAnsi="Times New Roman" w:cs="Times New Roman"/>
          <w:sz w:val="24"/>
          <w:szCs w:val="28"/>
        </w:rPr>
        <w:t xml:space="preserve"> a global phenomenon.</w:t>
      </w:r>
      <w:r>
        <w:rPr>
          <w:rFonts w:ascii="Times New Roman" w:hAnsi="Times New Roman" w:cs="Times New Roman"/>
          <w:sz w:val="24"/>
          <w:szCs w:val="28"/>
        </w:rPr>
        <w:t xml:space="preserve"> </w:t>
      </w:r>
      <w:r w:rsidRPr="002D7A31">
        <w:rPr>
          <w:rFonts w:ascii="Times New Roman" w:hAnsi="Times New Roman" w:cs="Times New Roman"/>
          <w:sz w:val="24"/>
          <w:szCs w:val="28"/>
          <w:lang w:val="en-GB"/>
        </w:rPr>
        <w:t>How to have a better life in a turmoil financial environment and how to preserve wealth no matter if it comes from hard work salary or investment, dividend, rent even inheritance</w:t>
      </w:r>
      <w:r w:rsidR="00B5156D">
        <w:rPr>
          <w:rFonts w:ascii="Times New Roman" w:hAnsi="Times New Roman" w:cs="Times New Roman"/>
          <w:sz w:val="24"/>
          <w:szCs w:val="28"/>
          <w:lang w:val="en-GB"/>
        </w:rPr>
        <w:t>,</w:t>
      </w:r>
      <w:r w:rsidRPr="002D7A31">
        <w:rPr>
          <w:rFonts w:ascii="Times New Roman" w:hAnsi="Times New Roman" w:cs="Times New Roman"/>
          <w:sz w:val="24"/>
          <w:szCs w:val="28"/>
          <w:lang w:val="en-GB"/>
        </w:rPr>
        <w:t xml:space="preserve"> is important for everyone. Especially </w:t>
      </w:r>
      <w:r w:rsidR="00B5156D">
        <w:rPr>
          <w:rFonts w:ascii="Times New Roman" w:hAnsi="Times New Roman" w:cs="Times New Roman"/>
          <w:sz w:val="24"/>
          <w:szCs w:val="28"/>
          <w:lang w:val="en-GB"/>
        </w:rPr>
        <w:t>as</w:t>
      </w:r>
      <w:r w:rsidRPr="002D7A31">
        <w:rPr>
          <w:rFonts w:ascii="Times New Roman" w:hAnsi="Times New Roman" w:cs="Times New Roman"/>
          <w:sz w:val="24"/>
          <w:szCs w:val="28"/>
          <w:lang w:val="en-GB"/>
        </w:rPr>
        <w:t xml:space="preserve"> modern medical technology </w:t>
      </w:r>
      <w:r>
        <w:rPr>
          <w:rFonts w:ascii="Times New Roman" w:hAnsi="Times New Roman" w:cs="Times New Roman"/>
          <w:sz w:val="24"/>
          <w:szCs w:val="28"/>
          <w:lang w:val="en-GB"/>
        </w:rPr>
        <w:t>become</w:t>
      </w:r>
      <w:r w:rsidR="00B5156D">
        <w:rPr>
          <w:rFonts w:ascii="Times New Roman" w:hAnsi="Times New Roman" w:cs="Times New Roman"/>
          <w:sz w:val="24"/>
          <w:szCs w:val="28"/>
          <w:lang w:val="en-GB"/>
        </w:rPr>
        <w:t>s</w:t>
      </w:r>
      <w:r w:rsidRPr="002D7A31">
        <w:rPr>
          <w:rFonts w:ascii="Times New Roman" w:hAnsi="Times New Roman" w:cs="Times New Roman"/>
          <w:sz w:val="24"/>
          <w:szCs w:val="28"/>
          <w:lang w:val="en-GB"/>
        </w:rPr>
        <w:t xml:space="preserve"> more </w:t>
      </w:r>
      <w:proofErr w:type="gramStart"/>
      <w:r w:rsidRPr="002D7A31">
        <w:rPr>
          <w:rFonts w:ascii="Times New Roman" w:hAnsi="Times New Roman" w:cs="Times New Roman"/>
          <w:sz w:val="24"/>
          <w:szCs w:val="28"/>
          <w:lang w:val="en-GB"/>
        </w:rPr>
        <w:t>advanced</w:t>
      </w:r>
      <w:proofErr w:type="gramEnd"/>
      <w:r w:rsidRPr="002D7A31">
        <w:rPr>
          <w:rFonts w:ascii="Times New Roman" w:hAnsi="Times New Roman" w:cs="Times New Roman"/>
          <w:sz w:val="24"/>
          <w:szCs w:val="28"/>
          <w:lang w:val="en-GB"/>
        </w:rPr>
        <w:t xml:space="preserve"> and more people live longer than ever before. </w:t>
      </w:r>
      <w:r>
        <w:rPr>
          <w:rFonts w:ascii="Times New Roman" w:hAnsi="Times New Roman" w:cs="Times New Roman"/>
          <w:sz w:val="24"/>
          <w:szCs w:val="28"/>
          <w:lang w:val="en-GB"/>
        </w:rPr>
        <w:t>W</w:t>
      </w:r>
      <w:r w:rsidRPr="002D7A31">
        <w:rPr>
          <w:rFonts w:ascii="Times New Roman" w:hAnsi="Times New Roman" w:cs="Times New Roman"/>
          <w:sz w:val="24"/>
          <w:szCs w:val="28"/>
          <w:lang w:val="en-GB"/>
        </w:rPr>
        <w:t xml:space="preserve">hen getting older, the pension problem will become one serious challenge for everyone when social insurance becomes more and more of a burden. </w:t>
      </w:r>
    </w:p>
    <w:p w14:paraId="6974E256" w14:textId="77777777" w:rsidR="00B5156D" w:rsidRDefault="00B5156D" w:rsidP="00090DB1">
      <w:pPr>
        <w:rPr>
          <w:rFonts w:ascii="Times New Roman" w:hAnsi="Times New Roman" w:cs="Times New Roman"/>
          <w:sz w:val="24"/>
          <w:szCs w:val="28"/>
          <w:lang w:val="en-GB"/>
        </w:rPr>
      </w:pPr>
    </w:p>
    <w:p w14:paraId="01381B71" w14:textId="6D7D83F9" w:rsidR="00090DB1" w:rsidRDefault="00090DB1" w:rsidP="00090DB1">
      <w:pPr>
        <w:rPr>
          <w:rFonts w:ascii="Times New Roman" w:hAnsi="Times New Roman" w:cs="Times New Roman"/>
          <w:sz w:val="24"/>
          <w:szCs w:val="28"/>
          <w:lang w:val="en-GB"/>
        </w:rPr>
      </w:pPr>
      <w:r w:rsidRPr="002D7A31">
        <w:rPr>
          <w:rFonts w:ascii="Times New Roman" w:hAnsi="Times New Roman" w:cs="Times New Roman"/>
          <w:sz w:val="24"/>
          <w:szCs w:val="28"/>
          <w:lang w:val="en-GB"/>
        </w:rPr>
        <w:t>Investing is an important way to preserve wealth.</w:t>
      </w:r>
      <w:r w:rsidR="00027420" w:rsidRPr="00027420">
        <w:rPr>
          <w:rFonts w:ascii="Times New Roman" w:hAnsi="Times New Roman" w:cs="Times New Roman"/>
          <w:sz w:val="24"/>
          <w:szCs w:val="28"/>
          <w:lang w:val="en-GB"/>
        </w:rPr>
        <w:t xml:space="preserve"> However, small investors have many issues in the modern complex financial world.</w:t>
      </w:r>
      <w:r w:rsidRPr="002D7A31">
        <w:rPr>
          <w:rFonts w:ascii="Times New Roman" w:hAnsi="Times New Roman" w:cs="Times New Roman"/>
          <w:sz w:val="24"/>
          <w:szCs w:val="28"/>
          <w:lang w:val="en-GB"/>
        </w:rPr>
        <w:t xml:space="preserve"> The modern pension system is a pay-as-you-go system in most countries, young people pay money to give pensions to those who have retired. Aging and the low birth rate are very severe problems for future pensions. That is why understanding investment becomes more critical. Social</w:t>
      </w:r>
      <w:r>
        <w:rPr>
          <w:rFonts w:ascii="Times New Roman" w:hAnsi="Times New Roman" w:cs="Times New Roman"/>
          <w:sz w:val="24"/>
          <w:szCs w:val="28"/>
          <w:lang w:val="en-GB"/>
        </w:rPr>
        <w:t xml:space="preserve"> insurance</w:t>
      </w:r>
      <w:r w:rsidRPr="002D7A31">
        <w:rPr>
          <w:rFonts w:ascii="Times New Roman" w:hAnsi="Times New Roman" w:cs="Times New Roman"/>
          <w:sz w:val="24"/>
          <w:szCs w:val="28"/>
          <w:lang w:val="en-GB"/>
        </w:rPr>
        <w:t xml:space="preserve"> can only guarantee basic living needs. If want to have decent old-age life under unknown economic conditions such as high inflation, stagflation, or a deglobalization environment, people </w:t>
      </w:r>
      <w:proofErr w:type="gramStart"/>
      <w:r w:rsidRPr="002D7A31">
        <w:rPr>
          <w:rFonts w:ascii="Times New Roman" w:hAnsi="Times New Roman" w:cs="Times New Roman"/>
          <w:sz w:val="24"/>
          <w:szCs w:val="28"/>
          <w:lang w:val="en-GB"/>
        </w:rPr>
        <w:t>definitely need</w:t>
      </w:r>
      <w:proofErr w:type="gramEnd"/>
      <w:r w:rsidRPr="002D7A31">
        <w:rPr>
          <w:rFonts w:ascii="Times New Roman" w:hAnsi="Times New Roman" w:cs="Times New Roman"/>
          <w:sz w:val="24"/>
          <w:szCs w:val="28"/>
          <w:lang w:val="en-GB"/>
        </w:rPr>
        <w:t xml:space="preserve"> more</w:t>
      </w:r>
      <w:r>
        <w:rPr>
          <w:rFonts w:ascii="Times New Roman" w:hAnsi="Times New Roman" w:cs="Times New Roman"/>
          <w:sz w:val="24"/>
          <w:szCs w:val="28"/>
          <w:lang w:val="en-GB"/>
        </w:rPr>
        <w:t xml:space="preserve"> successful</w:t>
      </w:r>
      <w:r w:rsidRPr="002D7A31">
        <w:rPr>
          <w:rFonts w:ascii="Times New Roman" w:hAnsi="Times New Roman" w:cs="Times New Roman"/>
          <w:sz w:val="24"/>
          <w:szCs w:val="28"/>
          <w:lang w:val="en-GB"/>
        </w:rPr>
        <w:t xml:space="preserve"> investment</w:t>
      </w:r>
      <w:r>
        <w:rPr>
          <w:rFonts w:ascii="Times New Roman" w:hAnsi="Times New Roman" w:cs="Times New Roman"/>
          <w:sz w:val="24"/>
          <w:szCs w:val="28"/>
          <w:lang w:val="en-GB"/>
        </w:rPr>
        <w:t>s</w:t>
      </w:r>
      <w:r w:rsidRPr="002D7A31">
        <w:rPr>
          <w:rFonts w:ascii="Times New Roman" w:hAnsi="Times New Roman" w:cs="Times New Roman"/>
          <w:sz w:val="24"/>
          <w:szCs w:val="28"/>
          <w:lang w:val="en-GB"/>
        </w:rPr>
        <w:t xml:space="preserve"> to reduce the</w:t>
      </w:r>
      <w:r w:rsidR="00B5156D">
        <w:rPr>
          <w:rFonts w:ascii="Times New Roman" w:hAnsi="Times New Roman" w:cs="Times New Roman"/>
          <w:sz w:val="24"/>
          <w:szCs w:val="28"/>
          <w:lang w:val="en-GB"/>
        </w:rPr>
        <w:t xml:space="preserve"> financial</w:t>
      </w:r>
      <w:r w:rsidRPr="002D7A31">
        <w:rPr>
          <w:rFonts w:ascii="Times New Roman" w:hAnsi="Times New Roman" w:cs="Times New Roman"/>
          <w:sz w:val="24"/>
          <w:szCs w:val="28"/>
          <w:lang w:val="en-GB"/>
        </w:rPr>
        <w:t xml:space="preserve"> risk and uncertainty in the future. </w:t>
      </w:r>
    </w:p>
    <w:p w14:paraId="033CD3A8" w14:textId="4F909299" w:rsidR="00B5156D" w:rsidRPr="001F2F8C" w:rsidRDefault="00B5156D" w:rsidP="00090DB1">
      <w:pPr>
        <w:rPr>
          <w:rFonts w:ascii="Times New Roman" w:hAnsi="Times New Roman" w:cs="Times New Roman"/>
          <w:color w:val="00B0F0"/>
          <w:sz w:val="24"/>
          <w:szCs w:val="28"/>
        </w:rPr>
      </w:pPr>
    </w:p>
    <w:p w14:paraId="0E747841" w14:textId="6A06B628" w:rsidR="002E6919" w:rsidRDefault="009B5211" w:rsidP="003115DB">
      <w:pPr>
        <w:rPr>
          <w:rFonts w:ascii="Times New Roman" w:hAnsi="Times New Roman" w:cs="Times New Roman"/>
          <w:sz w:val="24"/>
          <w:szCs w:val="28"/>
          <w:lang w:val="en-GB"/>
        </w:rPr>
      </w:pPr>
      <w:r w:rsidRPr="009B5211">
        <w:rPr>
          <w:rFonts w:ascii="Times New Roman" w:hAnsi="Times New Roman" w:cs="Times New Roman"/>
          <w:sz w:val="24"/>
          <w:szCs w:val="28"/>
          <w:lang w:val="en-GB"/>
        </w:rPr>
        <w:t xml:space="preserve">The </w:t>
      </w:r>
      <w:r>
        <w:rPr>
          <w:rFonts w:ascii="Times New Roman" w:hAnsi="Times New Roman" w:cs="Times New Roman"/>
          <w:sz w:val="24"/>
          <w:szCs w:val="28"/>
          <w:lang w:val="en-GB"/>
        </w:rPr>
        <w:t xml:space="preserve">research purpose is to </w:t>
      </w:r>
      <w:r w:rsidR="0033446D">
        <w:rPr>
          <w:rFonts w:ascii="Times New Roman" w:hAnsi="Times New Roman" w:cs="Times New Roman"/>
          <w:sz w:val="24"/>
          <w:szCs w:val="28"/>
          <w:lang w:val="en-GB"/>
        </w:rPr>
        <w:t>advi</w:t>
      </w:r>
      <w:r w:rsidR="00F76D0D">
        <w:rPr>
          <w:rFonts w:ascii="Times New Roman" w:hAnsi="Times New Roman" w:cs="Times New Roman"/>
          <w:sz w:val="24"/>
          <w:szCs w:val="28"/>
          <w:lang w:val="en-GB"/>
        </w:rPr>
        <w:t>s</w:t>
      </w:r>
      <w:r w:rsidR="0033446D">
        <w:rPr>
          <w:rFonts w:ascii="Times New Roman" w:hAnsi="Times New Roman" w:cs="Times New Roman"/>
          <w:sz w:val="24"/>
          <w:szCs w:val="28"/>
          <w:lang w:val="en-GB"/>
        </w:rPr>
        <w:t xml:space="preserve">e small investors and reduce risk in </w:t>
      </w:r>
      <w:r w:rsidR="00927638">
        <w:rPr>
          <w:rFonts w:ascii="Times New Roman" w:hAnsi="Times New Roman" w:cs="Times New Roman"/>
          <w:sz w:val="24"/>
          <w:szCs w:val="28"/>
          <w:lang w:val="en-GB"/>
        </w:rPr>
        <w:t xml:space="preserve">investment. </w:t>
      </w:r>
      <w:r w:rsidR="000409B4">
        <w:rPr>
          <w:rFonts w:ascii="Times New Roman" w:hAnsi="Times New Roman" w:cs="Times New Roman"/>
          <w:sz w:val="24"/>
          <w:szCs w:val="28"/>
          <w:lang w:val="en-GB"/>
        </w:rPr>
        <w:t xml:space="preserve">Start </w:t>
      </w:r>
      <w:r w:rsidR="000860AC">
        <w:rPr>
          <w:rFonts w:ascii="Times New Roman" w:hAnsi="Times New Roman" w:cs="Times New Roman"/>
          <w:sz w:val="24"/>
          <w:szCs w:val="28"/>
          <w:lang w:val="en-GB"/>
        </w:rPr>
        <w:t xml:space="preserve">at </w:t>
      </w:r>
      <w:r w:rsidR="004B2F16">
        <w:rPr>
          <w:rFonts w:ascii="Times New Roman" w:hAnsi="Times New Roman" w:cs="Times New Roman"/>
          <w:sz w:val="24"/>
          <w:szCs w:val="28"/>
          <w:lang w:val="en-GB"/>
        </w:rPr>
        <w:t xml:space="preserve">why </w:t>
      </w:r>
      <w:r w:rsidR="000409B4">
        <w:rPr>
          <w:rFonts w:ascii="Times New Roman" w:hAnsi="Times New Roman" w:cs="Times New Roman"/>
          <w:sz w:val="24"/>
          <w:szCs w:val="28"/>
          <w:lang w:val="en-GB"/>
        </w:rPr>
        <w:t>understand</w:t>
      </w:r>
      <w:r w:rsidR="00886652">
        <w:rPr>
          <w:rFonts w:ascii="Times New Roman" w:hAnsi="Times New Roman" w:cs="Times New Roman"/>
          <w:sz w:val="24"/>
          <w:szCs w:val="28"/>
          <w:lang w:val="en-GB"/>
        </w:rPr>
        <w:t>ing</w:t>
      </w:r>
      <w:r w:rsidR="000409B4">
        <w:rPr>
          <w:rFonts w:ascii="Times New Roman" w:hAnsi="Times New Roman" w:cs="Times New Roman"/>
          <w:sz w:val="24"/>
          <w:szCs w:val="28"/>
          <w:lang w:val="en-GB"/>
        </w:rPr>
        <w:t xml:space="preserve"> investment </w:t>
      </w:r>
      <w:r w:rsidR="00886652">
        <w:rPr>
          <w:rFonts w:ascii="Times New Roman" w:hAnsi="Times New Roman" w:cs="Times New Roman"/>
          <w:sz w:val="24"/>
          <w:szCs w:val="28"/>
          <w:lang w:val="en-GB"/>
        </w:rPr>
        <w:t xml:space="preserve">is important for </w:t>
      </w:r>
      <w:r w:rsidR="00CA692A">
        <w:rPr>
          <w:rFonts w:ascii="Times New Roman" w:hAnsi="Times New Roman" w:cs="Times New Roman"/>
          <w:sz w:val="24"/>
          <w:szCs w:val="28"/>
          <w:lang w:val="en-GB"/>
        </w:rPr>
        <w:t>small investor</w:t>
      </w:r>
      <w:r w:rsidR="00B40C2C">
        <w:rPr>
          <w:rFonts w:ascii="Times New Roman" w:hAnsi="Times New Roman" w:cs="Times New Roman"/>
          <w:sz w:val="24"/>
          <w:szCs w:val="28"/>
          <w:lang w:val="en-GB"/>
        </w:rPr>
        <w:t>s</w:t>
      </w:r>
      <w:r w:rsidR="00CA692A">
        <w:rPr>
          <w:rFonts w:ascii="Times New Roman" w:hAnsi="Times New Roman" w:cs="Times New Roman"/>
          <w:sz w:val="24"/>
          <w:szCs w:val="28"/>
          <w:lang w:val="en-GB"/>
        </w:rPr>
        <w:t xml:space="preserve"> and </w:t>
      </w:r>
      <w:r w:rsidR="00886652">
        <w:rPr>
          <w:rFonts w:ascii="Times New Roman" w:hAnsi="Times New Roman" w:cs="Times New Roman"/>
          <w:sz w:val="24"/>
          <w:szCs w:val="28"/>
          <w:lang w:val="en-GB"/>
        </w:rPr>
        <w:t xml:space="preserve">the </w:t>
      </w:r>
      <w:r w:rsidR="00B40C2C">
        <w:rPr>
          <w:rFonts w:ascii="Times New Roman" w:hAnsi="Times New Roman" w:cs="Times New Roman"/>
          <w:sz w:val="24"/>
          <w:szCs w:val="28"/>
          <w:lang w:val="en-GB"/>
        </w:rPr>
        <w:t xml:space="preserve">situation nowadays. </w:t>
      </w:r>
      <w:r w:rsidR="004A5B87">
        <w:rPr>
          <w:rFonts w:ascii="Times New Roman" w:hAnsi="Times New Roman" w:cs="Times New Roman"/>
          <w:sz w:val="24"/>
          <w:szCs w:val="28"/>
          <w:lang w:val="en-GB"/>
        </w:rPr>
        <w:t>Through literature review</w:t>
      </w:r>
      <w:r w:rsidR="00D44AC7">
        <w:rPr>
          <w:rFonts w:ascii="Times New Roman" w:hAnsi="Times New Roman" w:cs="Times New Roman"/>
          <w:sz w:val="24"/>
          <w:szCs w:val="28"/>
          <w:lang w:val="en-GB"/>
        </w:rPr>
        <w:t xml:space="preserve">, </w:t>
      </w:r>
      <w:r w:rsidR="001A328B">
        <w:rPr>
          <w:rFonts w:ascii="Times New Roman" w:hAnsi="Times New Roman" w:cs="Times New Roman"/>
          <w:sz w:val="24"/>
          <w:szCs w:val="28"/>
          <w:lang w:val="en-GB"/>
        </w:rPr>
        <w:t>explore</w:t>
      </w:r>
      <w:r w:rsidR="006B2794">
        <w:rPr>
          <w:rFonts w:ascii="Times New Roman" w:hAnsi="Times New Roman" w:cs="Times New Roman"/>
          <w:sz w:val="24"/>
          <w:szCs w:val="28"/>
          <w:lang w:val="en-GB"/>
        </w:rPr>
        <w:t>s</w:t>
      </w:r>
      <w:r w:rsidR="001A328B">
        <w:rPr>
          <w:rFonts w:ascii="Times New Roman" w:hAnsi="Times New Roman" w:cs="Times New Roman"/>
          <w:sz w:val="24"/>
          <w:szCs w:val="28"/>
          <w:lang w:val="en-GB"/>
        </w:rPr>
        <w:t xml:space="preserve"> exist</w:t>
      </w:r>
      <w:r w:rsidR="006B2794">
        <w:rPr>
          <w:rFonts w:ascii="Times New Roman" w:hAnsi="Times New Roman" w:cs="Times New Roman"/>
          <w:sz w:val="24"/>
          <w:szCs w:val="28"/>
          <w:lang w:val="en-GB"/>
        </w:rPr>
        <w:t>ing</w:t>
      </w:r>
      <w:r w:rsidR="001A328B">
        <w:rPr>
          <w:rFonts w:ascii="Times New Roman" w:hAnsi="Times New Roman" w:cs="Times New Roman"/>
          <w:sz w:val="24"/>
          <w:szCs w:val="28"/>
          <w:lang w:val="en-GB"/>
        </w:rPr>
        <w:t xml:space="preserve"> investment theor</w:t>
      </w:r>
      <w:r w:rsidR="00313955">
        <w:rPr>
          <w:rFonts w:ascii="Times New Roman" w:hAnsi="Times New Roman" w:cs="Times New Roman"/>
          <w:sz w:val="24"/>
          <w:szCs w:val="28"/>
          <w:lang w:val="en-GB"/>
        </w:rPr>
        <w:t>ies</w:t>
      </w:r>
      <w:r w:rsidR="001A328B">
        <w:rPr>
          <w:rFonts w:ascii="Times New Roman" w:hAnsi="Times New Roman" w:cs="Times New Roman"/>
          <w:sz w:val="24"/>
          <w:szCs w:val="28"/>
          <w:lang w:val="en-GB"/>
        </w:rPr>
        <w:t xml:space="preserve"> and </w:t>
      </w:r>
      <w:r w:rsidR="00121E57">
        <w:rPr>
          <w:rFonts w:ascii="Times New Roman" w:hAnsi="Times New Roman" w:cs="Times New Roman"/>
          <w:sz w:val="24"/>
          <w:szCs w:val="28"/>
          <w:lang w:val="en-GB"/>
        </w:rPr>
        <w:t xml:space="preserve">risk management for investors and </w:t>
      </w:r>
      <w:r w:rsidR="00563067">
        <w:rPr>
          <w:rFonts w:ascii="Times New Roman" w:hAnsi="Times New Roman" w:cs="Times New Roman"/>
          <w:sz w:val="24"/>
          <w:szCs w:val="28"/>
          <w:lang w:val="en-GB"/>
        </w:rPr>
        <w:t>how to improve inves</w:t>
      </w:r>
      <w:r w:rsidR="002D0624">
        <w:rPr>
          <w:rFonts w:ascii="Times New Roman" w:hAnsi="Times New Roman" w:cs="Times New Roman"/>
          <w:sz w:val="24"/>
          <w:szCs w:val="28"/>
          <w:lang w:val="en-GB"/>
        </w:rPr>
        <w:t>t</w:t>
      </w:r>
      <w:r w:rsidR="00563067">
        <w:rPr>
          <w:rFonts w:ascii="Times New Roman" w:hAnsi="Times New Roman" w:cs="Times New Roman"/>
          <w:sz w:val="24"/>
          <w:szCs w:val="28"/>
          <w:lang w:val="en-GB"/>
        </w:rPr>
        <w:t xml:space="preserve">ing </w:t>
      </w:r>
      <w:r w:rsidR="002D0624">
        <w:rPr>
          <w:rFonts w:ascii="Times New Roman" w:hAnsi="Times New Roman" w:cs="Times New Roman"/>
          <w:sz w:val="24"/>
          <w:szCs w:val="28"/>
          <w:lang w:val="en-GB"/>
        </w:rPr>
        <w:t xml:space="preserve">performance. </w:t>
      </w:r>
      <w:r w:rsidR="00D44AC7">
        <w:rPr>
          <w:rFonts w:ascii="Times New Roman" w:hAnsi="Times New Roman" w:cs="Times New Roman"/>
          <w:sz w:val="24"/>
          <w:szCs w:val="28"/>
          <w:lang w:val="en-GB"/>
        </w:rPr>
        <w:t xml:space="preserve">and brief </w:t>
      </w:r>
      <w:r w:rsidR="00D44AC7">
        <w:rPr>
          <w:rFonts w:ascii="Times New Roman" w:hAnsi="Times New Roman" w:cs="Times New Roman"/>
          <w:sz w:val="24"/>
          <w:szCs w:val="28"/>
        </w:rPr>
        <w:t xml:space="preserve">overview of the research methodology and </w:t>
      </w:r>
      <w:r w:rsidR="00D44AC7">
        <w:rPr>
          <w:rFonts w:ascii="Times New Roman" w:hAnsi="Times New Roman" w:cs="Times New Roman"/>
          <w:sz w:val="24"/>
          <w:szCs w:val="28"/>
          <w:lang w:val="en-GB"/>
        </w:rPr>
        <w:t>discuss the best suitable research methodology for dissertation research</w:t>
      </w:r>
      <w:r w:rsidR="00CE799C">
        <w:rPr>
          <w:rFonts w:ascii="Times New Roman" w:hAnsi="Times New Roman" w:cs="Times New Roman"/>
          <w:sz w:val="24"/>
          <w:szCs w:val="28"/>
          <w:lang w:val="en-GB"/>
        </w:rPr>
        <w:t>.</w:t>
      </w:r>
      <w:r w:rsidR="00232FAE">
        <w:rPr>
          <w:rFonts w:ascii="Times New Roman" w:hAnsi="Times New Roman" w:cs="Times New Roman" w:hint="eastAsia"/>
          <w:sz w:val="24"/>
          <w:szCs w:val="28"/>
          <w:lang w:val="en-GB"/>
        </w:rPr>
        <w:t xml:space="preserve"> </w:t>
      </w:r>
      <w:r w:rsidR="00CE799C">
        <w:rPr>
          <w:rFonts w:ascii="Times New Roman" w:hAnsi="Times New Roman" w:cs="Times New Roman"/>
          <w:sz w:val="24"/>
          <w:szCs w:val="28"/>
          <w:lang w:val="en-GB"/>
        </w:rPr>
        <w:t xml:space="preserve">Different investors have different investment purposes and risk tolerance, how to match various investment goals and </w:t>
      </w:r>
      <w:r w:rsidR="005859A5">
        <w:rPr>
          <w:rFonts w:ascii="Times New Roman" w:hAnsi="Times New Roman" w:cs="Times New Roman"/>
          <w:sz w:val="24"/>
          <w:szCs w:val="28"/>
          <w:lang w:val="en-GB"/>
        </w:rPr>
        <w:t>existing the</w:t>
      </w:r>
      <w:r w:rsidR="007844B6">
        <w:rPr>
          <w:rFonts w:ascii="Times New Roman" w:hAnsi="Times New Roman" w:cs="Times New Roman"/>
          <w:sz w:val="24"/>
          <w:szCs w:val="28"/>
          <w:lang w:val="en-GB"/>
        </w:rPr>
        <w:t>ori</w:t>
      </w:r>
      <w:r w:rsidR="00C16D6E">
        <w:rPr>
          <w:rFonts w:ascii="Times New Roman" w:hAnsi="Times New Roman" w:cs="Times New Roman"/>
          <w:sz w:val="24"/>
          <w:szCs w:val="28"/>
          <w:lang w:val="en-GB"/>
        </w:rPr>
        <w:t>es</w:t>
      </w:r>
      <w:r w:rsidR="007844B6">
        <w:rPr>
          <w:rFonts w:ascii="Times New Roman" w:hAnsi="Times New Roman" w:cs="Times New Roman"/>
          <w:sz w:val="24"/>
          <w:szCs w:val="28"/>
          <w:lang w:val="en-GB"/>
        </w:rPr>
        <w:t xml:space="preserve">, </w:t>
      </w:r>
      <w:r w:rsidR="00CE799C">
        <w:rPr>
          <w:rFonts w:ascii="Times New Roman" w:hAnsi="Times New Roman" w:cs="Times New Roman"/>
          <w:sz w:val="24"/>
          <w:szCs w:val="28"/>
          <w:lang w:val="en-GB"/>
        </w:rPr>
        <w:t>what is the</w:t>
      </w:r>
      <w:r w:rsidR="007844B6">
        <w:rPr>
          <w:rFonts w:ascii="Times New Roman" w:hAnsi="Times New Roman" w:cs="Times New Roman"/>
          <w:sz w:val="24"/>
          <w:szCs w:val="28"/>
          <w:lang w:val="en-GB"/>
        </w:rPr>
        <w:t xml:space="preserve"> main</w:t>
      </w:r>
      <w:r w:rsidR="00CE799C">
        <w:rPr>
          <w:rFonts w:ascii="Times New Roman" w:hAnsi="Times New Roman" w:cs="Times New Roman"/>
          <w:sz w:val="24"/>
          <w:szCs w:val="28"/>
          <w:lang w:val="en-GB"/>
        </w:rPr>
        <w:t xml:space="preserve"> impact of investing, the biggest </w:t>
      </w:r>
      <w:proofErr w:type="gramStart"/>
      <w:r w:rsidR="00CE799C">
        <w:rPr>
          <w:rFonts w:ascii="Times New Roman" w:hAnsi="Times New Roman" w:cs="Times New Roman"/>
          <w:sz w:val="24"/>
          <w:szCs w:val="28"/>
          <w:lang w:val="en-GB"/>
        </w:rPr>
        <w:t>disadvantage</w:t>
      </w:r>
      <w:proofErr w:type="gramEnd"/>
      <w:r w:rsidR="00CE799C">
        <w:rPr>
          <w:rFonts w:ascii="Times New Roman" w:hAnsi="Times New Roman" w:cs="Times New Roman"/>
          <w:sz w:val="24"/>
          <w:szCs w:val="28"/>
          <w:lang w:val="en-GB"/>
        </w:rPr>
        <w:t xml:space="preserve"> and concerns, and how to improve it. </w:t>
      </w:r>
      <w:r w:rsidR="00232FAE">
        <w:rPr>
          <w:rFonts w:ascii="Times New Roman" w:hAnsi="Times New Roman" w:cs="Times New Roman"/>
          <w:sz w:val="24"/>
          <w:szCs w:val="28"/>
          <w:lang w:val="en-GB"/>
        </w:rPr>
        <w:t>A</w:t>
      </w:r>
      <w:r w:rsidR="00276DE9">
        <w:rPr>
          <w:rFonts w:ascii="Times New Roman" w:hAnsi="Times New Roman" w:cs="Times New Roman"/>
          <w:sz w:val="24"/>
          <w:szCs w:val="28"/>
          <w:lang w:val="en-GB"/>
        </w:rPr>
        <w:t xml:space="preserve">fter </w:t>
      </w:r>
      <w:r w:rsidR="00CD5FE8">
        <w:rPr>
          <w:rFonts w:ascii="Times New Roman" w:hAnsi="Times New Roman" w:cs="Times New Roman"/>
          <w:sz w:val="24"/>
          <w:szCs w:val="28"/>
          <w:lang w:val="en-GB"/>
        </w:rPr>
        <w:t xml:space="preserve">investigation </w:t>
      </w:r>
      <w:r w:rsidR="00FA2812">
        <w:rPr>
          <w:rFonts w:ascii="Times New Roman" w:hAnsi="Times New Roman" w:cs="Times New Roman"/>
          <w:sz w:val="24"/>
          <w:szCs w:val="28"/>
          <w:lang w:val="en-GB"/>
        </w:rPr>
        <w:t xml:space="preserve">research questionnaire </w:t>
      </w:r>
      <w:r w:rsidR="00CD5FE8">
        <w:rPr>
          <w:rFonts w:ascii="Times New Roman" w:hAnsi="Times New Roman" w:cs="Times New Roman"/>
          <w:sz w:val="24"/>
          <w:szCs w:val="28"/>
          <w:lang w:val="en-GB"/>
        </w:rPr>
        <w:t>collecting</w:t>
      </w:r>
      <w:r w:rsidR="0054678D">
        <w:rPr>
          <w:rFonts w:ascii="Times New Roman" w:hAnsi="Times New Roman" w:cs="Times New Roman"/>
          <w:sz w:val="24"/>
          <w:szCs w:val="28"/>
          <w:lang w:val="en-GB"/>
        </w:rPr>
        <w:t>, analysis</w:t>
      </w:r>
      <w:r w:rsidR="002A666E">
        <w:rPr>
          <w:rFonts w:ascii="Times New Roman" w:hAnsi="Times New Roman" w:cs="Times New Roman"/>
          <w:sz w:val="24"/>
          <w:szCs w:val="28"/>
          <w:lang w:val="en-GB"/>
        </w:rPr>
        <w:t xml:space="preserve"> </w:t>
      </w:r>
      <w:r w:rsidR="00A95F2A">
        <w:rPr>
          <w:rFonts w:ascii="Times New Roman" w:hAnsi="Times New Roman" w:cs="Times New Roman"/>
          <w:sz w:val="24"/>
          <w:szCs w:val="28"/>
          <w:lang w:val="en-GB"/>
        </w:rPr>
        <w:t xml:space="preserve">of </w:t>
      </w:r>
      <w:r w:rsidR="00CD5FE8">
        <w:rPr>
          <w:rFonts w:ascii="Times New Roman" w:hAnsi="Times New Roman" w:cs="Times New Roman"/>
          <w:sz w:val="24"/>
          <w:szCs w:val="28"/>
          <w:lang w:val="en-GB"/>
        </w:rPr>
        <w:lastRenderedPageBreak/>
        <w:t>primary</w:t>
      </w:r>
      <w:r w:rsidR="002A666E">
        <w:rPr>
          <w:rFonts w:ascii="Times New Roman" w:hAnsi="Times New Roman" w:cs="Times New Roman"/>
          <w:sz w:val="24"/>
          <w:szCs w:val="28"/>
          <w:lang w:val="en-GB"/>
        </w:rPr>
        <w:t xml:space="preserve"> data </w:t>
      </w:r>
      <w:r w:rsidR="0054678D">
        <w:rPr>
          <w:rFonts w:ascii="Times New Roman" w:hAnsi="Times New Roman" w:cs="Times New Roman"/>
          <w:sz w:val="24"/>
          <w:szCs w:val="28"/>
          <w:lang w:val="en-GB"/>
        </w:rPr>
        <w:t>finding how to improve invest</w:t>
      </w:r>
      <w:r w:rsidR="00291703">
        <w:rPr>
          <w:rFonts w:ascii="Times New Roman" w:hAnsi="Times New Roman" w:cs="Times New Roman"/>
          <w:sz w:val="24"/>
          <w:szCs w:val="28"/>
          <w:lang w:val="en-GB"/>
        </w:rPr>
        <w:t>ment</w:t>
      </w:r>
      <w:r w:rsidR="0054678D">
        <w:rPr>
          <w:rFonts w:ascii="Times New Roman" w:hAnsi="Times New Roman" w:cs="Times New Roman"/>
          <w:sz w:val="24"/>
          <w:szCs w:val="28"/>
          <w:lang w:val="en-GB"/>
        </w:rPr>
        <w:t xml:space="preserve"> performance </w:t>
      </w:r>
      <w:r w:rsidR="00B56AD7">
        <w:rPr>
          <w:rFonts w:ascii="Times New Roman" w:hAnsi="Times New Roman" w:cs="Times New Roman"/>
          <w:sz w:val="24"/>
          <w:szCs w:val="28"/>
          <w:lang w:val="en-GB"/>
        </w:rPr>
        <w:t>for small investors</w:t>
      </w:r>
      <w:r w:rsidR="00291703">
        <w:rPr>
          <w:rFonts w:ascii="Times New Roman" w:hAnsi="Times New Roman" w:cs="Times New Roman"/>
          <w:sz w:val="24"/>
          <w:szCs w:val="28"/>
          <w:lang w:val="en-GB"/>
        </w:rPr>
        <w:t>. F</w:t>
      </w:r>
      <w:r w:rsidR="00B56AD7">
        <w:rPr>
          <w:rFonts w:ascii="Times New Roman" w:hAnsi="Times New Roman" w:cs="Times New Roman"/>
          <w:sz w:val="24"/>
          <w:szCs w:val="28"/>
          <w:lang w:val="en-GB"/>
        </w:rPr>
        <w:t>inal</w:t>
      </w:r>
      <w:r w:rsidR="00D55048">
        <w:rPr>
          <w:rFonts w:ascii="Times New Roman" w:hAnsi="Times New Roman" w:cs="Times New Roman"/>
          <w:sz w:val="24"/>
          <w:szCs w:val="28"/>
          <w:lang w:val="en-GB"/>
        </w:rPr>
        <w:t xml:space="preserve">ly, </w:t>
      </w:r>
      <w:r w:rsidR="00291703">
        <w:rPr>
          <w:rFonts w:ascii="Times New Roman" w:hAnsi="Times New Roman" w:cs="Times New Roman"/>
          <w:sz w:val="24"/>
          <w:szCs w:val="28"/>
          <w:lang w:val="en-GB"/>
        </w:rPr>
        <w:t xml:space="preserve">the </w:t>
      </w:r>
      <w:r w:rsidR="00D55048">
        <w:rPr>
          <w:rFonts w:ascii="Times New Roman" w:hAnsi="Times New Roman" w:cs="Times New Roman"/>
          <w:sz w:val="24"/>
          <w:szCs w:val="28"/>
          <w:lang w:val="en-GB"/>
        </w:rPr>
        <w:t>conclusion</w:t>
      </w:r>
      <w:r w:rsidR="002E6919">
        <w:rPr>
          <w:rFonts w:ascii="Times New Roman" w:hAnsi="Times New Roman" w:cs="Times New Roman"/>
          <w:sz w:val="24"/>
          <w:szCs w:val="28"/>
          <w:lang w:val="en-GB"/>
        </w:rPr>
        <w:t xml:space="preserve"> </w:t>
      </w:r>
      <w:r w:rsidR="00291703">
        <w:rPr>
          <w:rFonts w:ascii="Times New Roman" w:hAnsi="Times New Roman" w:cs="Times New Roman"/>
          <w:sz w:val="24"/>
          <w:szCs w:val="28"/>
          <w:lang w:val="en-GB"/>
        </w:rPr>
        <w:t xml:space="preserve">of the </w:t>
      </w:r>
      <w:r w:rsidR="002E6919">
        <w:rPr>
          <w:rFonts w:ascii="Times New Roman" w:hAnsi="Times New Roman" w:cs="Times New Roman"/>
          <w:sz w:val="24"/>
          <w:szCs w:val="28"/>
          <w:lang w:val="en-GB"/>
        </w:rPr>
        <w:t xml:space="preserve">whole dissertation </w:t>
      </w:r>
      <w:r w:rsidR="00756BFF">
        <w:rPr>
          <w:rFonts w:ascii="Times New Roman" w:hAnsi="Times New Roman" w:cs="Times New Roman"/>
          <w:sz w:val="24"/>
          <w:szCs w:val="28"/>
          <w:lang w:val="en-GB"/>
        </w:rPr>
        <w:t xml:space="preserve">is an </w:t>
      </w:r>
      <w:r w:rsidR="003E04B7">
        <w:rPr>
          <w:rFonts w:ascii="Times New Roman" w:hAnsi="Times New Roman" w:cs="Times New Roman"/>
          <w:sz w:val="24"/>
          <w:szCs w:val="28"/>
          <w:lang w:val="en-GB"/>
        </w:rPr>
        <w:t xml:space="preserve">analysis </w:t>
      </w:r>
      <w:r w:rsidR="00CC24D4">
        <w:rPr>
          <w:rFonts w:ascii="Times New Roman" w:hAnsi="Times New Roman" w:cs="Times New Roman"/>
          <w:sz w:val="24"/>
          <w:szCs w:val="28"/>
          <w:lang w:val="en-GB"/>
        </w:rPr>
        <w:t xml:space="preserve">of </w:t>
      </w:r>
      <w:r w:rsidR="003E04B7">
        <w:rPr>
          <w:rFonts w:ascii="Times New Roman" w:hAnsi="Times New Roman" w:cs="Times New Roman"/>
          <w:sz w:val="24"/>
          <w:szCs w:val="28"/>
          <w:lang w:val="en-GB"/>
        </w:rPr>
        <w:t>finding</w:t>
      </w:r>
      <w:r w:rsidR="00351982">
        <w:rPr>
          <w:rFonts w:ascii="Times New Roman" w:hAnsi="Times New Roman" w:cs="Times New Roman"/>
          <w:sz w:val="24"/>
          <w:szCs w:val="28"/>
          <w:lang w:val="en-GB"/>
        </w:rPr>
        <w:t>s</w:t>
      </w:r>
      <w:r w:rsidR="003E04B7">
        <w:rPr>
          <w:rFonts w:ascii="Times New Roman" w:hAnsi="Times New Roman" w:cs="Times New Roman"/>
          <w:sz w:val="24"/>
          <w:szCs w:val="28"/>
          <w:lang w:val="en-GB"/>
        </w:rPr>
        <w:t xml:space="preserve"> </w:t>
      </w:r>
      <w:r w:rsidR="00756BFF">
        <w:rPr>
          <w:rFonts w:ascii="Times New Roman" w:hAnsi="Times New Roman" w:cs="Times New Roman"/>
          <w:sz w:val="24"/>
          <w:szCs w:val="28"/>
          <w:lang w:val="en-GB"/>
        </w:rPr>
        <w:t xml:space="preserve">of </w:t>
      </w:r>
      <w:r w:rsidR="00CC24D4">
        <w:rPr>
          <w:rFonts w:ascii="Times New Roman" w:hAnsi="Times New Roman" w:cs="Times New Roman"/>
          <w:sz w:val="24"/>
          <w:szCs w:val="28"/>
          <w:lang w:val="en-GB"/>
        </w:rPr>
        <w:t>which</w:t>
      </w:r>
      <w:r w:rsidR="00351982">
        <w:rPr>
          <w:rFonts w:ascii="Times New Roman" w:hAnsi="Times New Roman" w:cs="Times New Roman"/>
          <w:sz w:val="24"/>
          <w:szCs w:val="28"/>
          <w:lang w:val="en-GB"/>
        </w:rPr>
        <w:t xml:space="preserve"> best practices </w:t>
      </w:r>
      <w:r w:rsidR="00CC24D4">
        <w:rPr>
          <w:rFonts w:ascii="Times New Roman" w:hAnsi="Times New Roman" w:cs="Times New Roman"/>
          <w:sz w:val="24"/>
          <w:szCs w:val="28"/>
          <w:lang w:val="en-GB"/>
        </w:rPr>
        <w:t xml:space="preserve">for </w:t>
      </w:r>
      <w:r w:rsidR="002E6919">
        <w:rPr>
          <w:rFonts w:ascii="Times New Roman" w:hAnsi="Times New Roman" w:cs="Times New Roman"/>
          <w:sz w:val="24"/>
          <w:szCs w:val="28"/>
          <w:lang w:val="en-GB"/>
        </w:rPr>
        <w:t>ad</w:t>
      </w:r>
      <w:r w:rsidR="00291703">
        <w:rPr>
          <w:rFonts w:ascii="Times New Roman" w:hAnsi="Times New Roman" w:cs="Times New Roman"/>
          <w:sz w:val="24"/>
          <w:szCs w:val="28"/>
          <w:lang w:val="en-GB"/>
        </w:rPr>
        <w:t>vi</w:t>
      </w:r>
      <w:r w:rsidR="00A95F2A">
        <w:rPr>
          <w:rFonts w:ascii="Times New Roman" w:hAnsi="Times New Roman" w:cs="Times New Roman"/>
          <w:sz w:val="24"/>
          <w:szCs w:val="28"/>
          <w:lang w:val="en-GB"/>
        </w:rPr>
        <w:t>ce</w:t>
      </w:r>
      <w:r w:rsidR="002E6919">
        <w:rPr>
          <w:rFonts w:ascii="Times New Roman" w:hAnsi="Times New Roman" w:cs="Times New Roman"/>
          <w:sz w:val="24"/>
          <w:szCs w:val="28"/>
          <w:lang w:val="en-GB"/>
        </w:rPr>
        <w:t xml:space="preserve"> </w:t>
      </w:r>
      <w:r w:rsidR="00756BFF">
        <w:rPr>
          <w:rFonts w:ascii="Times New Roman" w:hAnsi="Times New Roman" w:cs="Times New Roman"/>
          <w:sz w:val="24"/>
          <w:szCs w:val="28"/>
          <w:lang w:val="en-GB"/>
        </w:rPr>
        <w:t>to</w:t>
      </w:r>
      <w:r w:rsidR="00291703">
        <w:rPr>
          <w:rFonts w:ascii="Times New Roman" w:hAnsi="Times New Roman" w:cs="Times New Roman"/>
          <w:sz w:val="24"/>
          <w:szCs w:val="28"/>
          <w:lang w:val="en-GB"/>
        </w:rPr>
        <w:t xml:space="preserve"> </w:t>
      </w:r>
      <w:r w:rsidR="002E6919">
        <w:rPr>
          <w:rFonts w:ascii="Times New Roman" w:hAnsi="Times New Roman" w:cs="Times New Roman"/>
          <w:sz w:val="24"/>
          <w:szCs w:val="28"/>
          <w:lang w:val="en-GB"/>
        </w:rPr>
        <w:t>small investors</w:t>
      </w:r>
      <w:r w:rsidR="00547E87">
        <w:rPr>
          <w:rFonts w:ascii="Times New Roman" w:hAnsi="Times New Roman" w:cs="Times New Roman"/>
          <w:sz w:val="24"/>
          <w:szCs w:val="28"/>
          <w:lang w:val="en-GB"/>
        </w:rPr>
        <w:t xml:space="preserve"> </w:t>
      </w:r>
      <w:r w:rsidR="00291703">
        <w:rPr>
          <w:rFonts w:ascii="Times New Roman" w:hAnsi="Times New Roman" w:cs="Times New Roman"/>
          <w:sz w:val="24"/>
          <w:szCs w:val="28"/>
          <w:lang w:val="en-GB"/>
        </w:rPr>
        <w:t xml:space="preserve">on </w:t>
      </w:r>
      <w:r w:rsidR="00547E87">
        <w:rPr>
          <w:rFonts w:ascii="Times New Roman" w:hAnsi="Times New Roman" w:cs="Times New Roman"/>
          <w:sz w:val="24"/>
          <w:szCs w:val="28"/>
          <w:lang w:val="en-GB"/>
        </w:rPr>
        <w:t xml:space="preserve">how to reduce investment and manage risk. </w:t>
      </w:r>
    </w:p>
    <w:p w14:paraId="73D43185" w14:textId="77777777" w:rsidR="004A0B79" w:rsidRDefault="004A0B79" w:rsidP="003115DB">
      <w:pPr>
        <w:rPr>
          <w:rFonts w:ascii="Segoe UI" w:hAnsi="Segoe UI" w:cs="Segoe UI"/>
          <w:color w:val="00B0F0"/>
          <w:shd w:val="clear" w:color="auto" w:fill="F7F7F8"/>
        </w:rPr>
      </w:pPr>
    </w:p>
    <w:p w14:paraId="5AE2360F" w14:textId="3340BE2F" w:rsidR="003115DB" w:rsidRPr="003115DB" w:rsidRDefault="003115DB" w:rsidP="00752FBB">
      <w:pPr>
        <w:rPr>
          <w:b/>
          <w:bCs/>
        </w:rPr>
      </w:pPr>
    </w:p>
    <w:p w14:paraId="55CCD7A8" w14:textId="77777777" w:rsidR="003115DB" w:rsidRDefault="003115DB" w:rsidP="00752FBB">
      <w:pPr>
        <w:rPr>
          <w:b/>
          <w:bCs/>
        </w:rPr>
      </w:pPr>
    </w:p>
    <w:p w14:paraId="006CB31E" w14:textId="164FCA99" w:rsidR="004F0A4D" w:rsidRPr="00307A02" w:rsidRDefault="00752FBB" w:rsidP="00752FBB">
      <w:pPr>
        <w:rPr>
          <w:rFonts w:ascii="Times New Roman" w:hAnsi="Times New Roman" w:cs="Times New Roman"/>
          <w:b/>
          <w:bCs/>
          <w:i/>
          <w:iCs/>
          <w:sz w:val="28"/>
          <w:szCs w:val="32"/>
        </w:rPr>
      </w:pPr>
      <w:r w:rsidRPr="00307A02">
        <w:rPr>
          <w:rFonts w:ascii="Times New Roman" w:hAnsi="Times New Roman" w:cs="Times New Roman" w:hint="eastAsia"/>
          <w:b/>
          <w:bCs/>
          <w:i/>
          <w:iCs/>
          <w:sz w:val="28"/>
          <w:szCs w:val="32"/>
        </w:rPr>
        <w:t>Chapter 2 literature review</w:t>
      </w:r>
    </w:p>
    <w:p w14:paraId="7A419E94" w14:textId="38891557" w:rsidR="00A57EA0" w:rsidRPr="00861C6D" w:rsidRDefault="00307A02" w:rsidP="00A57EA0">
      <w:pPr>
        <w:rPr>
          <w:rFonts w:ascii="Times New Roman" w:hAnsi="Times New Roman" w:cs="Times New Roman"/>
          <w:b/>
          <w:i/>
          <w:sz w:val="24"/>
          <w:szCs w:val="24"/>
        </w:rPr>
      </w:pPr>
      <w:r w:rsidRPr="00861C6D">
        <w:rPr>
          <w:rFonts w:ascii="Times New Roman" w:hAnsi="Times New Roman" w:cs="Times New Roman"/>
          <w:b/>
          <w:i/>
          <w:sz w:val="24"/>
          <w:szCs w:val="24"/>
        </w:rPr>
        <w:t>Introduction</w:t>
      </w:r>
    </w:p>
    <w:p w14:paraId="426D8FB2" w14:textId="4DC310F3" w:rsidR="00A57EA0" w:rsidRDefault="00A57EA0" w:rsidP="00A57EA0">
      <w:pPr>
        <w:rPr>
          <w:rFonts w:ascii="Times New Roman" w:hAnsi="Times New Roman" w:cs="Times New Roman"/>
          <w:bCs/>
          <w:iCs/>
          <w:sz w:val="24"/>
          <w:szCs w:val="24"/>
        </w:rPr>
      </w:pPr>
      <w:r w:rsidRPr="00390165">
        <w:rPr>
          <w:rFonts w:ascii="Times New Roman" w:hAnsi="Times New Roman" w:cs="Times New Roman"/>
          <w:bCs/>
          <w:iCs/>
          <w:sz w:val="24"/>
          <w:szCs w:val="24"/>
        </w:rPr>
        <w:t xml:space="preserve">This chapter will consider what an investment is and the purpose of investing. The literature will be considered </w:t>
      </w:r>
      <w:proofErr w:type="gramStart"/>
      <w:r w:rsidRPr="00390165">
        <w:rPr>
          <w:rFonts w:ascii="Times New Roman" w:hAnsi="Times New Roman" w:cs="Times New Roman"/>
          <w:bCs/>
          <w:iCs/>
          <w:sz w:val="24"/>
          <w:szCs w:val="24"/>
        </w:rPr>
        <w:t>in order to</w:t>
      </w:r>
      <w:proofErr w:type="gramEnd"/>
      <w:r w:rsidRPr="00390165">
        <w:rPr>
          <w:rFonts w:ascii="Times New Roman" w:hAnsi="Times New Roman" w:cs="Times New Roman"/>
          <w:bCs/>
          <w:iCs/>
          <w:sz w:val="24"/>
          <w:szCs w:val="24"/>
        </w:rPr>
        <w:t xml:space="preserve"> define what is a small investor and examine the limitations facing small investors in their investing activities.</w:t>
      </w:r>
      <w:r w:rsidRPr="00390165">
        <w:rPr>
          <w:rFonts w:ascii="Times New Roman" w:hAnsi="Times New Roman" w:cs="Times New Roman" w:hint="eastAsia"/>
          <w:bCs/>
          <w:iCs/>
          <w:sz w:val="24"/>
          <w:szCs w:val="24"/>
        </w:rPr>
        <w:t xml:space="preserve"> </w:t>
      </w:r>
      <w:r w:rsidRPr="00390165">
        <w:rPr>
          <w:rFonts w:ascii="Times New Roman" w:hAnsi="Times New Roman" w:cs="Times New Roman"/>
          <w:bCs/>
          <w:iCs/>
          <w:sz w:val="24"/>
          <w:szCs w:val="24"/>
        </w:rPr>
        <w:t xml:space="preserve">Analysis of investment risk and understanding investment risk involved in investor </w:t>
      </w:r>
      <w:proofErr w:type="spellStart"/>
      <w:r w:rsidRPr="00390165">
        <w:rPr>
          <w:rFonts w:ascii="Times New Roman" w:hAnsi="Times New Roman" w:cs="Times New Roman"/>
          <w:bCs/>
          <w:iCs/>
          <w:sz w:val="24"/>
          <w:szCs w:val="24"/>
        </w:rPr>
        <w:t>behaviour</w:t>
      </w:r>
      <w:proofErr w:type="spellEnd"/>
      <w:r w:rsidRPr="00390165">
        <w:rPr>
          <w:rFonts w:ascii="Times New Roman" w:hAnsi="Times New Roman" w:cs="Times New Roman"/>
          <w:bCs/>
          <w:iCs/>
          <w:sz w:val="24"/>
          <w:szCs w:val="24"/>
        </w:rPr>
        <w:t xml:space="preserve"> and how human nature such as fear and greed affects investing decision-making. </w:t>
      </w:r>
      <w:r w:rsidR="00612DB0">
        <w:rPr>
          <w:rFonts w:ascii="Times New Roman" w:hAnsi="Times New Roman" w:cs="Times New Roman"/>
          <w:bCs/>
          <w:iCs/>
          <w:sz w:val="24"/>
          <w:szCs w:val="24"/>
        </w:rPr>
        <w:t>D</w:t>
      </w:r>
      <w:r w:rsidR="00612DB0" w:rsidRPr="000A6373">
        <w:rPr>
          <w:rFonts w:ascii="Times New Roman" w:hAnsi="Times New Roman" w:cs="Times New Roman"/>
          <w:bCs/>
          <w:iCs/>
          <w:sz w:val="24"/>
          <w:szCs w:val="24"/>
        </w:rPr>
        <w:t xml:space="preserve">iscusses </w:t>
      </w:r>
      <w:r w:rsidR="00612DB0">
        <w:rPr>
          <w:rFonts w:ascii="Times New Roman" w:hAnsi="Times New Roman" w:cs="Times New Roman"/>
          <w:bCs/>
          <w:iCs/>
          <w:sz w:val="24"/>
          <w:szCs w:val="24"/>
        </w:rPr>
        <w:t>the</w:t>
      </w:r>
      <w:r w:rsidR="00612DB0" w:rsidRPr="000A6373">
        <w:rPr>
          <w:rFonts w:ascii="Times New Roman" w:hAnsi="Times New Roman" w:cs="Times New Roman"/>
          <w:bCs/>
          <w:iCs/>
          <w:sz w:val="24"/>
          <w:szCs w:val="24"/>
        </w:rPr>
        <w:t xml:space="preserve"> importan</w:t>
      </w:r>
      <w:r w:rsidR="00612DB0">
        <w:rPr>
          <w:rFonts w:ascii="Times New Roman" w:hAnsi="Times New Roman" w:cs="Times New Roman"/>
          <w:bCs/>
          <w:iCs/>
          <w:sz w:val="24"/>
          <w:szCs w:val="24"/>
        </w:rPr>
        <w:t>ce</w:t>
      </w:r>
      <w:r w:rsidR="00612DB0" w:rsidRPr="000A6373">
        <w:rPr>
          <w:rFonts w:ascii="Times New Roman" w:hAnsi="Times New Roman" w:cs="Times New Roman"/>
          <w:bCs/>
          <w:iCs/>
          <w:sz w:val="24"/>
          <w:szCs w:val="24"/>
        </w:rPr>
        <w:t xml:space="preserve"> to understand monetary policy, the position of the American dollar in investment, </w:t>
      </w:r>
      <w:r w:rsidR="00185E51">
        <w:rPr>
          <w:rFonts w:ascii="Times New Roman" w:hAnsi="Times New Roman" w:cs="Times New Roman"/>
          <w:bCs/>
          <w:iCs/>
          <w:sz w:val="24"/>
          <w:szCs w:val="24"/>
        </w:rPr>
        <w:t xml:space="preserve">and </w:t>
      </w:r>
      <w:r w:rsidR="00612DB0" w:rsidRPr="000A6373">
        <w:rPr>
          <w:rFonts w:ascii="Times New Roman" w:hAnsi="Times New Roman" w:cs="Times New Roman"/>
          <w:bCs/>
          <w:iCs/>
          <w:sz w:val="24"/>
          <w:szCs w:val="24"/>
        </w:rPr>
        <w:t xml:space="preserve">understanding </w:t>
      </w:r>
      <w:r w:rsidR="00185E51">
        <w:rPr>
          <w:rFonts w:ascii="Times New Roman" w:hAnsi="Times New Roman" w:cs="Times New Roman"/>
          <w:bCs/>
          <w:iCs/>
          <w:sz w:val="24"/>
          <w:szCs w:val="24"/>
        </w:rPr>
        <w:t xml:space="preserve">the </w:t>
      </w:r>
      <w:r w:rsidR="00612DB0" w:rsidRPr="000A6373">
        <w:rPr>
          <w:rFonts w:ascii="Times New Roman" w:hAnsi="Times New Roman" w:cs="Times New Roman"/>
          <w:bCs/>
          <w:iCs/>
          <w:sz w:val="24"/>
          <w:szCs w:val="24"/>
        </w:rPr>
        <w:t xml:space="preserve">Economics &amp; Economic cycle </w:t>
      </w:r>
      <w:r w:rsidR="00185E51">
        <w:rPr>
          <w:rFonts w:ascii="Times New Roman" w:hAnsi="Times New Roman" w:cs="Times New Roman"/>
          <w:bCs/>
          <w:iCs/>
          <w:sz w:val="24"/>
          <w:szCs w:val="24"/>
        </w:rPr>
        <w:t>can</w:t>
      </w:r>
      <w:r w:rsidR="00612DB0" w:rsidRPr="000A6373">
        <w:rPr>
          <w:rFonts w:ascii="Times New Roman" w:hAnsi="Times New Roman" w:cs="Times New Roman"/>
          <w:bCs/>
          <w:iCs/>
          <w:sz w:val="24"/>
          <w:szCs w:val="24"/>
        </w:rPr>
        <w:t xml:space="preserve"> improve investment decisions</w:t>
      </w:r>
      <w:r w:rsidR="00185E51">
        <w:rPr>
          <w:rFonts w:ascii="Times New Roman" w:hAnsi="Times New Roman" w:cs="Times New Roman"/>
          <w:bCs/>
          <w:iCs/>
          <w:sz w:val="24"/>
          <w:szCs w:val="24"/>
        </w:rPr>
        <w:t xml:space="preserve"> making.</w:t>
      </w:r>
      <w:r w:rsidR="00612DB0" w:rsidRPr="000A6373">
        <w:rPr>
          <w:rFonts w:ascii="Times New Roman" w:hAnsi="Times New Roman" w:cs="Times New Roman"/>
          <w:bCs/>
          <w:iCs/>
          <w:sz w:val="24"/>
          <w:szCs w:val="24"/>
        </w:rPr>
        <w:t xml:space="preserve"> </w:t>
      </w:r>
      <w:r w:rsidR="00374983">
        <w:rPr>
          <w:rFonts w:ascii="Times New Roman" w:hAnsi="Times New Roman" w:cs="Times New Roman"/>
          <w:bCs/>
          <w:iCs/>
          <w:sz w:val="24"/>
          <w:szCs w:val="24"/>
        </w:rPr>
        <w:t>I</w:t>
      </w:r>
      <w:r w:rsidR="00612DB0" w:rsidRPr="000A6373">
        <w:rPr>
          <w:rFonts w:ascii="Times New Roman" w:hAnsi="Times New Roman" w:cs="Times New Roman"/>
          <w:bCs/>
          <w:iCs/>
          <w:sz w:val="24"/>
          <w:szCs w:val="24"/>
        </w:rPr>
        <w:t>dentify a great business investment</w:t>
      </w:r>
      <w:r w:rsidR="00FC7E93">
        <w:rPr>
          <w:rFonts w:ascii="Times New Roman" w:hAnsi="Times New Roman" w:cs="Times New Roman"/>
          <w:bCs/>
          <w:iCs/>
          <w:sz w:val="24"/>
          <w:szCs w:val="24"/>
        </w:rPr>
        <w:t xml:space="preserve"> oppo</w:t>
      </w:r>
      <w:r w:rsidR="001069F6">
        <w:rPr>
          <w:rFonts w:ascii="Times New Roman" w:hAnsi="Times New Roman" w:cs="Times New Roman"/>
          <w:bCs/>
          <w:iCs/>
          <w:sz w:val="24"/>
          <w:szCs w:val="24"/>
        </w:rPr>
        <w:t>rtunity</w:t>
      </w:r>
      <w:r w:rsidR="00106354" w:rsidRPr="00106354">
        <w:rPr>
          <w:rFonts w:ascii="Times New Roman" w:hAnsi="Times New Roman" w:cs="Times New Roman"/>
          <w:sz w:val="24"/>
          <w:szCs w:val="28"/>
        </w:rPr>
        <w:t xml:space="preserve"> </w:t>
      </w:r>
      <w:r w:rsidR="00374983">
        <w:rPr>
          <w:rFonts w:ascii="Times New Roman" w:hAnsi="Times New Roman" w:cs="Times New Roman"/>
          <w:sz w:val="24"/>
          <w:szCs w:val="28"/>
        </w:rPr>
        <w:t xml:space="preserve">and </w:t>
      </w:r>
      <w:r w:rsidR="00106354" w:rsidRPr="00884BA0">
        <w:rPr>
          <w:rFonts w:ascii="Times New Roman" w:hAnsi="Times New Roman" w:cs="Times New Roman"/>
          <w:sz w:val="24"/>
          <w:szCs w:val="28"/>
        </w:rPr>
        <w:t>company evaluation</w:t>
      </w:r>
      <w:r w:rsidR="00BD7708">
        <w:rPr>
          <w:rFonts w:ascii="Times New Roman" w:hAnsi="Times New Roman" w:cs="Times New Roman"/>
          <w:bCs/>
          <w:iCs/>
          <w:sz w:val="24"/>
          <w:szCs w:val="24"/>
        </w:rPr>
        <w:t xml:space="preserve">. </w:t>
      </w:r>
      <w:r w:rsidRPr="00390165">
        <w:rPr>
          <w:rFonts w:ascii="Times New Roman" w:hAnsi="Times New Roman" w:cs="Times New Roman"/>
          <w:bCs/>
          <w:iCs/>
          <w:sz w:val="24"/>
          <w:szCs w:val="24"/>
        </w:rPr>
        <w:t xml:space="preserve">The final part explores different </w:t>
      </w:r>
      <w:r>
        <w:rPr>
          <w:rFonts w:ascii="Times New Roman" w:hAnsi="Times New Roman" w:cs="Times New Roman"/>
          <w:bCs/>
          <w:iCs/>
          <w:sz w:val="24"/>
          <w:szCs w:val="24"/>
        </w:rPr>
        <w:t>i</w:t>
      </w:r>
      <w:r w:rsidRPr="000A6373">
        <w:rPr>
          <w:rFonts w:ascii="Times New Roman" w:hAnsi="Times New Roman" w:cs="Times New Roman"/>
          <w:bCs/>
          <w:iCs/>
          <w:sz w:val="24"/>
          <w:szCs w:val="24"/>
        </w:rPr>
        <w:t>nvestment philosoph</w:t>
      </w:r>
      <w:r>
        <w:rPr>
          <w:rFonts w:ascii="Times New Roman" w:hAnsi="Times New Roman" w:cs="Times New Roman"/>
          <w:bCs/>
          <w:iCs/>
          <w:sz w:val="24"/>
          <w:szCs w:val="24"/>
        </w:rPr>
        <w:t>ies</w:t>
      </w:r>
      <w:r w:rsidRPr="000A6373">
        <w:rPr>
          <w:rFonts w:ascii="Times New Roman" w:hAnsi="Times New Roman" w:cs="Times New Roman"/>
          <w:bCs/>
          <w:iCs/>
          <w:sz w:val="24"/>
          <w:szCs w:val="24"/>
        </w:rPr>
        <w:t xml:space="preserve"> &amp; strategies</w:t>
      </w:r>
      <w:r>
        <w:rPr>
          <w:rFonts w:ascii="Times New Roman" w:hAnsi="Times New Roman" w:cs="Times New Roman"/>
          <w:bCs/>
          <w:iCs/>
          <w:sz w:val="24"/>
          <w:szCs w:val="24"/>
        </w:rPr>
        <w:t xml:space="preserve"> for small investors. Such as </w:t>
      </w:r>
      <w:r w:rsidRPr="00390165">
        <w:rPr>
          <w:rFonts w:ascii="Times New Roman" w:hAnsi="Times New Roman" w:cs="Times New Roman"/>
          <w:bCs/>
          <w:iCs/>
          <w:sz w:val="24"/>
          <w:szCs w:val="24"/>
        </w:rPr>
        <w:t>the</w:t>
      </w:r>
      <w:r w:rsidRPr="000A6373">
        <w:rPr>
          <w:rFonts w:ascii="Times New Roman" w:hAnsi="Times New Roman" w:cs="Times New Roman"/>
          <w:bCs/>
          <w:iCs/>
          <w:sz w:val="24"/>
          <w:szCs w:val="24"/>
        </w:rPr>
        <w:t xml:space="preserve"> efficient-market hypothesis and irrational market</w:t>
      </w:r>
      <w:r>
        <w:rPr>
          <w:rFonts w:ascii="Times New Roman" w:hAnsi="Times New Roman" w:cs="Times New Roman"/>
          <w:bCs/>
          <w:iCs/>
          <w:sz w:val="24"/>
          <w:szCs w:val="24"/>
        </w:rPr>
        <w:t xml:space="preserve"> practice in investing marketing, explain</w:t>
      </w:r>
      <w:r w:rsidRPr="000A6373">
        <w:rPr>
          <w:rFonts w:ascii="Times New Roman" w:hAnsi="Times New Roman" w:cs="Times New Roman"/>
          <w:bCs/>
          <w:iCs/>
          <w:sz w:val="24"/>
          <w:szCs w:val="24"/>
        </w:rPr>
        <w:t xml:space="preserve"> Warren Buffett's </w:t>
      </w:r>
      <w:r>
        <w:rPr>
          <w:rFonts w:ascii="Times New Roman" w:hAnsi="Times New Roman" w:cs="Times New Roman"/>
          <w:bCs/>
          <w:iCs/>
          <w:sz w:val="24"/>
          <w:szCs w:val="24"/>
        </w:rPr>
        <w:t>i</w:t>
      </w:r>
      <w:r w:rsidRPr="000A6373">
        <w:rPr>
          <w:rFonts w:ascii="Times New Roman" w:hAnsi="Times New Roman" w:cs="Times New Roman"/>
          <w:bCs/>
          <w:iCs/>
          <w:sz w:val="24"/>
          <w:szCs w:val="24"/>
        </w:rPr>
        <w:t>nvesting approaches</w:t>
      </w:r>
      <w:r>
        <w:rPr>
          <w:rFonts w:ascii="Times New Roman" w:hAnsi="Times New Roman" w:cs="Times New Roman"/>
          <w:bCs/>
          <w:iCs/>
          <w:sz w:val="24"/>
          <w:szCs w:val="24"/>
        </w:rPr>
        <w:t xml:space="preserve"> a</w:t>
      </w:r>
      <w:r w:rsidRPr="000A6373">
        <w:rPr>
          <w:rFonts w:ascii="Times New Roman" w:hAnsi="Times New Roman" w:cs="Times New Roman"/>
          <w:bCs/>
          <w:iCs/>
          <w:sz w:val="24"/>
          <w:szCs w:val="24"/>
        </w:rPr>
        <w:t>nd</w:t>
      </w:r>
      <w:r w:rsidR="00561209">
        <w:rPr>
          <w:rFonts w:ascii="Times New Roman" w:hAnsi="Times New Roman" w:cs="Times New Roman"/>
          <w:bCs/>
          <w:iCs/>
          <w:sz w:val="24"/>
          <w:szCs w:val="24"/>
        </w:rPr>
        <w:t xml:space="preserve"> </w:t>
      </w:r>
      <w:r w:rsidR="0033313F" w:rsidRPr="00390165">
        <w:rPr>
          <w:rFonts w:ascii="Times New Roman" w:hAnsi="Times New Roman" w:cs="Times New Roman"/>
          <w:bCs/>
          <w:iCs/>
          <w:sz w:val="24"/>
          <w:szCs w:val="24"/>
        </w:rPr>
        <w:t>discourse</w:t>
      </w:r>
      <w:r w:rsidRPr="000A6373">
        <w:rPr>
          <w:rFonts w:ascii="Times New Roman" w:hAnsi="Times New Roman" w:cs="Times New Roman"/>
          <w:bCs/>
          <w:iCs/>
          <w:sz w:val="24"/>
          <w:szCs w:val="24"/>
        </w:rPr>
        <w:t xml:space="preserve"> the popular Asset allocation investment strategy</w:t>
      </w:r>
      <w:r w:rsidR="00561209" w:rsidRPr="000A6373">
        <w:rPr>
          <w:rFonts w:ascii="Times New Roman" w:hAnsi="Times New Roman" w:cs="Times New Roman"/>
          <w:bCs/>
          <w:iCs/>
          <w:sz w:val="24"/>
          <w:szCs w:val="24"/>
        </w:rPr>
        <w:t xml:space="preserve"> </w:t>
      </w:r>
      <w:r w:rsidR="00390165">
        <w:rPr>
          <w:rFonts w:ascii="Times New Roman" w:hAnsi="Times New Roman" w:cs="Times New Roman"/>
          <w:bCs/>
          <w:iCs/>
          <w:sz w:val="24"/>
          <w:szCs w:val="24"/>
        </w:rPr>
        <w:t xml:space="preserve">of </w:t>
      </w:r>
      <w:r w:rsidR="00982E92">
        <w:rPr>
          <w:rFonts w:ascii="Times New Roman" w:hAnsi="Times New Roman" w:cs="Times New Roman"/>
          <w:bCs/>
          <w:iCs/>
          <w:sz w:val="24"/>
          <w:szCs w:val="24"/>
        </w:rPr>
        <w:t>investing</w:t>
      </w:r>
      <w:r w:rsidR="00561209" w:rsidRPr="000A6373">
        <w:rPr>
          <w:rFonts w:ascii="Times New Roman" w:hAnsi="Times New Roman" w:cs="Times New Roman"/>
          <w:bCs/>
          <w:iCs/>
          <w:sz w:val="24"/>
          <w:szCs w:val="24"/>
        </w:rPr>
        <w:t xml:space="preserve"> in a wide range and variety of assets with low or opposite correlation to reduce investment risk</w:t>
      </w:r>
      <w:r>
        <w:rPr>
          <w:rFonts w:ascii="Times New Roman" w:hAnsi="Times New Roman" w:cs="Times New Roman"/>
          <w:bCs/>
          <w:iCs/>
          <w:sz w:val="24"/>
          <w:szCs w:val="24"/>
        </w:rPr>
        <w:t xml:space="preserve">. The literature review will be the guide for dissertation research. </w:t>
      </w:r>
    </w:p>
    <w:p w14:paraId="100EC76E" w14:textId="77777777" w:rsidR="00B84808" w:rsidRDefault="00B84808" w:rsidP="00A57EA0">
      <w:pPr>
        <w:rPr>
          <w:rFonts w:ascii="Times New Roman" w:hAnsi="Times New Roman" w:cs="Times New Roman"/>
          <w:bCs/>
          <w:iCs/>
          <w:sz w:val="24"/>
          <w:szCs w:val="24"/>
        </w:rPr>
      </w:pPr>
    </w:p>
    <w:p w14:paraId="4B084063" w14:textId="4E83AEB7" w:rsidR="00B84808" w:rsidRPr="00B84808" w:rsidRDefault="00B84808" w:rsidP="00A57EA0">
      <w:pPr>
        <w:rPr>
          <w:rFonts w:ascii="Times New Roman" w:hAnsi="Times New Roman" w:cs="Times New Roman"/>
          <w:bCs/>
          <w:iCs/>
          <w:sz w:val="24"/>
          <w:szCs w:val="24"/>
        </w:rPr>
      </w:pPr>
      <w:r w:rsidRPr="000A6373">
        <w:rPr>
          <w:rFonts w:ascii="Times New Roman" w:hAnsi="Times New Roman" w:cs="Times New Roman"/>
          <w:bCs/>
          <w:iCs/>
          <w:sz w:val="24"/>
          <w:szCs w:val="24"/>
        </w:rPr>
        <w:t xml:space="preserve">Through studying the </w:t>
      </w:r>
      <w:r>
        <w:rPr>
          <w:rFonts w:ascii="Times New Roman" w:hAnsi="Times New Roman" w:cs="Times New Roman"/>
          <w:bCs/>
          <w:iCs/>
          <w:sz w:val="24"/>
          <w:szCs w:val="24"/>
        </w:rPr>
        <w:t>g</w:t>
      </w:r>
      <w:r w:rsidRPr="000A6373">
        <w:rPr>
          <w:rFonts w:ascii="Times New Roman" w:hAnsi="Times New Roman" w:cs="Times New Roman"/>
          <w:bCs/>
          <w:iCs/>
          <w:sz w:val="24"/>
          <w:szCs w:val="24"/>
        </w:rPr>
        <w:t xml:space="preserve">iants in the investment field to understand the different investment philosophies &amp;strategies and what is worth investing company and with specific investment methods. Summarize the wisdom of the predecessors. and exploration of new methods for the small investor </w:t>
      </w:r>
      <w:proofErr w:type="gramStart"/>
      <w:r w:rsidRPr="000A6373">
        <w:rPr>
          <w:rFonts w:ascii="Times New Roman" w:hAnsi="Times New Roman" w:cs="Times New Roman"/>
          <w:bCs/>
          <w:iCs/>
          <w:sz w:val="24"/>
          <w:szCs w:val="24"/>
        </w:rPr>
        <w:t>in order to</w:t>
      </w:r>
      <w:proofErr w:type="gramEnd"/>
      <w:r w:rsidRPr="000A6373">
        <w:rPr>
          <w:rFonts w:ascii="Times New Roman" w:hAnsi="Times New Roman" w:cs="Times New Roman"/>
          <w:bCs/>
          <w:iCs/>
          <w:sz w:val="24"/>
          <w:szCs w:val="24"/>
        </w:rPr>
        <w:t xml:space="preserve"> reduce the investment risk and increase successful chances.</w:t>
      </w:r>
    </w:p>
    <w:p w14:paraId="0FAF2792" w14:textId="77777777" w:rsidR="001F2F8C" w:rsidRDefault="001F2F8C" w:rsidP="008C1C42">
      <w:pPr>
        <w:rPr>
          <w:rFonts w:ascii="Times New Roman" w:hAnsi="Times New Roman" w:cs="Times New Roman"/>
          <w:b/>
          <w:bCs/>
          <w:i/>
          <w:iCs/>
          <w:sz w:val="24"/>
          <w:szCs w:val="28"/>
        </w:rPr>
      </w:pPr>
    </w:p>
    <w:p w14:paraId="3E41FEC4" w14:textId="0A5C3D7A" w:rsidR="00B63E3A" w:rsidRPr="00861C6D" w:rsidRDefault="00B63E3A" w:rsidP="008C1C42">
      <w:pPr>
        <w:rPr>
          <w:rFonts w:ascii="Times New Roman" w:hAnsi="Times New Roman" w:cs="Times New Roman"/>
          <w:b/>
          <w:i/>
          <w:sz w:val="24"/>
          <w:szCs w:val="24"/>
        </w:rPr>
      </w:pPr>
      <w:r w:rsidRPr="00861C6D">
        <w:rPr>
          <w:rFonts w:ascii="Times New Roman" w:hAnsi="Times New Roman" w:cs="Times New Roman"/>
          <w:b/>
          <w:i/>
          <w:sz w:val="24"/>
          <w:szCs w:val="24"/>
        </w:rPr>
        <w:t>Macro</w:t>
      </w:r>
      <w:r w:rsidR="00BA1C9B" w:rsidRPr="00861C6D">
        <w:rPr>
          <w:rFonts w:ascii="Times New Roman" w:hAnsi="Times New Roman" w:cs="Times New Roman"/>
          <w:b/>
          <w:i/>
          <w:sz w:val="24"/>
          <w:szCs w:val="24"/>
        </w:rPr>
        <w:t xml:space="preserve">- </w:t>
      </w:r>
      <w:r w:rsidRPr="00861C6D">
        <w:rPr>
          <w:rFonts w:ascii="Times New Roman" w:hAnsi="Times New Roman" w:cs="Times New Roman"/>
          <w:b/>
          <w:i/>
          <w:sz w:val="24"/>
          <w:szCs w:val="24"/>
        </w:rPr>
        <w:t>economic</w:t>
      </w:r>
      <w:r w:rsidR="00EC6B1A" w:rsidRPr="00861C6D">
        <w:rPr>
          <w:rFonts w:ascii="Times New Roman" w:hAnsi="Times New Roman" w:cs="Times New Roman"/>
          <w:b/>
          <w:i/>
          <w:sz w:val="24"/>
          <w:szCs w:val="24"/>
        </w:rPr>
        <w:t xml:space="preserve"> </w:t>
      </w:r>
      <w:r w:rsidR="005E31D8" w:rsidRPr="00861C6D">
        <w:rPr>
          <w:rFonts w:ascii="Times New Roman" w:hAnsi="Times New Roman" w:cs="Times New Roman"/>
          <w:b/>
          <w:i/>
          <w:sz w:val="24"/>
          <w:szCs w:val="24"/>
        </w:rPr>
        <w:t>analysis</w:t>
      </w:r>
      <w:r w:rsidR="004A249C" w:rsidRPr="00861C6D">
        <w:rPr>
          <w:rFonts w:ascii="Times New Roman" w:hAnsi="Times New Roman" w:cs="Times New Roman"/>
          <w:b/>
          <w:i/>
          <w:sz w:val="24"/>
          <w:szCs w:val="24"/>
        </w:rPr>
        <w:t xml:space="preserve"> </w:t>
      </w:r>
    </w:p>
    <w:p w14:paraId="3265AC1E" w14:textId="6DD2F710" w:rsidR="001A7A6F" w:rsidRDefault="00A57D47" w:rsidP="00A8771D">
      <w:pPr>
        <w:rPr>
          <w:rFonts w:ascii="Times New Roman" w:hAnsi="Times New Roman" w:cs="Times New Roman"/>
          <w:sz w:val="24"/>
          <w:szCs w:val="28"/>
          <w:lang w:val="en-GB"/>
        </w:rPr>
      </w:pPr>
      <w:r w:rsidRPr="00350950">
        <w:rPr>
          <w:rFonts w:ascii="Times New Roman" w:hAnsi="Times New Roman" w:cs="Times New Roman"/>
          <w:sz w:val="24"/>
          <w:szCs w:val="28"/>
          <w:lang w:val="en-GB"/>
        </w:rPr>
        <w:t xml:space="preserve">Understanding Monetarist Theory </w:t>
      </w:r>
      <w:r w:rsidR="00727EDB" w:rsidRPr="00350950">
        <w:rPr>
          <w:rFonts w:ascii="Times New Roman" w:hAnsi="Times New Roman" w:cs="Times New Roman"/>
          <w:sz w:val="24"/>
          <w:szCs w:val="28"/>
          <w:lang w:val="en-GB"/>
        </w:rPr>
        <w:t>is</w:t>
      </w:r>
      <w:r w:rsidRPr="00350950">
        <w:rPr>
          <w:rFonts w:ascii="Times New Roman" w:hAnsi="Times New Roman" w:cs="Times New Roman"/>
          <w:sz w:val="24"/>
          <w:szCs w:val="28"/>
          <w:lang w:val="en-GB"/>
        </w:rPr>
        <w:t xml:space="preserve"> very important</w:t>
      </w:r>
      <w:r w:rsidR="00727EDB" w:rsidRPr="00350950">
        <w:rPr>
          <w:rFonts w:ascii="Times New Roman" w:hAnsi="Times New Roman" w:cs="Times New Roman"/>
          <w:sz w:val="24"/>
          <w:szCs w:val="28"/>
          <w:lang w:val="en-GB"/>
        </w:rPr>
        <w:t xml:space="preserve"> for understand</w:t>
      </w:r>
      <w:r w:rsidR="00B87F3F">
        <w:rPr>
          <w:rFonts w:ascii="Times New Roman" w:hAnsi="Times New Roman" w:cs="Times New Roman"/>
          <w:sz w:val="24"/>
          <w:szCs w:val="28"/>
          <w:lang w:val="en-GB"/>
        </w:rPr>
        <w:t>ing</w:t>
      </w:r>
      <w:r w:rsidR="00727EDB" w:rsidRPr="00350950">
        <w:rPr>
          <w:rFonts w:ascii="Times New Roman" w:hAnsi="Times New Roman" w:cs="Times New Roman"/>
          <w:sz w:val="24"/>
          <w:szCs w:val="28"/>
          <w:lang w:val="en-GB"/>
        </w:rPr>
        <w:t xml:space="preserve"> inflation and investment</w:t>
      </w:r>
      <w:r w:rsidRPr="00350950">
        <w:rPr>
          <w:rFonts w:ascii="Times New Roman" w:hAnsi="Times New Roman" w:cs="Times New Roman"/>
          <w:sz w:val="24"/>
          <w:szCs w:val="28"/>
          <w:lang w:val="en-GB"/>
        </w:rPr>
        <w:t xml:space="preserve">. </w:t>
      </w:r>
      <w:r w:rsidR="00B87F3F">
        <w:rPr>
          <w:rFonts w:ascii="Times New Roman" w:hAnsi="Times New Roman" w:cs="Times New Roman"/>
          <w:sz w:val="24"/>
          <w:szCs w:val="28"/>
          <w:lang w:val="en-GB"/>
        </w:rPr>
        <w:t>Irving Fisher</w:t>
      </w:r>
      <w:r w:rsidR="001F2F8C">
        <w:rPr>
          <w:rFonts w:ascii="Times New Roman" w:hAnsi="Times New Roman" w:cs="Times New Roman"/>
          <w:sz w:val="24"/>
          <w:szCs w:val="28"/>
          <w:lang w:val="en-GB"/>
        </w:rPr>
        <w:t>, was</w:t>
      </w:r>
      <w:r w:rsidR="00B87F3F">
        <w:rPr>
          <w:rFonts w:ascii="Times New Roman" w:hAnsi="Times New Roman" w:cs="Times New Roman"/>
          <w:sz w:val="24"/>
          <w:szCs w:val="28"/>
          <w:lang w:val="en-GB"/>
        </w:rPr>
        <w:t xml:space="preserve"> a </w:t>
      </w:r>
      <w:r w:rsidR="00703A6A" w:rsidRPr="00350950">
        <w:rPr>
          <w:rFonts w:ascii="Times New Roman" w:hAnsi="Times New Roman" w:cs="Times New Roman"/>
          <w:sz w:val="24"/>
          <w:szCs w:val="28"/>
          <w:lang w:val="en-GB"/>
        </w:rPr>
        <w:t>famous American </w:t>
      </w:r>
      <w:hyperlink r:id="rId15" w:history="1">
        <w:r w:rsidR="00703A6A" w:rsidRPr="00350950">
          <w:rPr>
            <w:rFonts w:ascii="Times New Roman" w:hAnsi="Times New Roman" w:cs="Times New Roman"/>
            <w:sz w:val="24"/>
            <w:szCs w:val="28"/>
            <w:lang w:val="en-GB"/>
          </w:rPr>
          <w:t>economist</w:t>
        </w:r>
      </w:hyperlink>
      <w:r w:rsidR="00350950" w:rsidRPr="00350950">
        <w:rPr>
          <w:rFonts w:ascii="Times New Roman" w:hAnsi="Times New Roman" w:cs="Times New Roman" w:hint="eastAsia"/>
          <w:sz w:val="24"/>
          <w:szCs w:val="28"/>
          <w:lang w:val="en-GB"/>
        </w:rPr>
        <w:t xml:space="preserve"> </w:t>
      </w:r>
      <w:r w:rsidR="00B87F3F">
        <w:rPr>
          <w:rFonts w:ascii="Times New Roman" w:hAnsi="Times New Roman" w:cs="Times New Roman"/>
          <w:sz w:val="24"/>
          <w:szCs w:val="28"/>
          <w:lang w:val="en-GB"/>
        </w:rPr>
        <w:t>with</w:t>
      </w:r>
      <w:r w:rsidR="00350950" w:rsidRPr="00350950">
        <w:rPr>
          <w:rFonts w:ascii="Times New Roman" w:hAnsi="Times New Roman" w:cs="Times New Roman"/>
          <w:sz w:val="24"/>
          <w:szCs w:val="28"/>
          <w:lang w:val="en-GB"/>
        </w:rPr>
        <w:t xml:space="preserve"> </w:t>
      </w:r>
      <w:r w:rsidR="00940716" w:rsidRPr="00350950">
        <w:rPr>
          <w:rFonts w:ascii="Times New Roman" w:hAnsi="Times New Roman" w:cs="Times New Roman"/>
          <w:sz w:val="24"/>
          <w:szCs w:val="28"/>
          <w:lang w:val="en-GB"/>
        </w:rPr>
        <w:t>h</w:t>
      </w:r>
      <w:r w:rsidR="00350950" w:rsidRPr="00350950">
        <w:rPr>
          <w:rFonts w:ascii="Times New Roman" w:hAnsi="Times New Roman" w:cs="Times New Roman"/>
          <w:sz w:val="24"/>
          <w:szCs w:val="28"/>
          <w:lang w:val="en-GB"/>
        </w:rPr>
        <w:t xml:space="preserve">is </w:t>
      </w:r>
      <w:r w:rsidR="00940716" w:rsidRPr="00350950">
        <w:rPr>
          <w:rFonts w:ascii="Times New Roman" w:hAnsi="Times New Roman" w:cs="Times New Roman"/>
          <w:sz w:val="24"/>
          <w:szCs w:val="28"/>
          <w:lang w:val="en-GB"/>
        </w:rPr>
        <w:t>famous Fisher equation</w:t>
      </w:r>
      <w:r w:rsidR="005364EB">
        <w:rPr>
          <w:rFonts w:ascii="Times New Roman" w:hAnsi="Times New Roman" w:cs="Times New Roman"/>
          <w:sz w:val="24"/>
          <w:szCs w:val="28"/>
          <w:lang w:val="en-GB"/>
        </w:rPr>
        <w:t xml:space="preserve">: </w:t>
      </w:r>
      <w:r w:rsidR="005364EB" w:rsidRPr="00B34DFB">
        <w:rPr>
          <w:rFonts w:ascii="Times New Roman" w:hAnsi="Times New Roman" w:cs="Times New Roman"/>
          <w:sz w:val="24"/>
          <w:szCs w:val="28"/>
          <w:lang w:val="en-GB"/>
        </w:rPr>
        <w:t>MV = PQ</w:t>
      </w:r>
      <w:r w:rsidR="00940716" w:rsidRPr="00350950">
        <w:rPr>
          <w:rFonts w:ascii="Times New Roman" w:hAnsi="Times New Roman" w:cs="Times New Roman"/>
          <w:sz w:val="24"/>
          <w:szCs w:val="28"/>
          <w:lang w:val="en-GB"/>
        </w:rPr>
        <w:t xml:space="preserve">, </w:t>
      </w:r>
      <w:r w:rsidR="004A3FAC">
        <w:rPr>
          <w:rFonts w:ascii="Times New Roman" w:hAnsi="Times New Roman" w:cs="Times New Roman"/>
          <w:sz w:val="24"/>
          <w:szCs w:val="28"/>
          <w:lang w:val="en-GB"/>
        </w:rPr>
        <w:t>(M=M</w:t>
      </w:r>
      <w:r w:rsidR="004A3FAC">
        <w:rPr>
          <w:rFonts w:ascii="Times New Roman" w:hAnsi="Times New Roman" w:cs="Times New Roman" w:hint="eastAsia"/>
          <w:sz w:val="24"/>
          <w:szCs w:val="28"/>
          <w:lang w:val="en-GB"/>
        </w:rPr>
        <w:t>oney</w:t>
      </w:r>
      <w:r w:rsidR="00B7305B">
        <w:rPr>
          <w:rFonts w:ascii="Times New Roman" w:hAnsi="Times New Roman" w:cs="Times New Roman"/>
          <w:sz w:val="24"/>
          <w:szCs w:val="28"/>
          <w:lang w:val="en-GB"/>
        </w:rPr>
        <w:t xml:space="preserve"> </w:t>
      </w:r>
      <w:r w:rsidR="004A3FAC">
        <w:rPr>
          <w:rFonts w:ascii="Times New Roman" w:hAnsi="Times New Roman" w:cs="Times New Roman"/>
          <w:sz w:val="24"/>
          <w:szCs w:val="28"/>
          <w:lang w:val="en-GB"/>
        </w:rPr>
        <w:t>supply, V=</w:t>
      </w:r>
      <w:r w:rsidR="00B7305B" w:rsidRPr="00B7305B">
        <w:rPr>
          <w:rFonts w:ascii="Times New Roman" w:hAnsi="Times New Roman" w:cs="Times New Roman"/>
          <w:sz w:val="24"/>
          <w:szCs w:val="28"/>
          <w:lang w:val="en-GB"/>
        </w:rPr>
        <w:t xml:space="preserve"> </w:t>
      </w:r>
      <w:r w:rsidR="00B7305B">
        <w:rPr>
          <w:rFonts w:ascii="Times New Roman" w:hAnsi="Times New Roman" w:cs="Times New Roman"/>
          <w:sz w:val="24"/>
          <w:szCs w:val="28"/>
          <w:lang w:val="en-GB"/>
        </w:rPr>
        <w:t>M</w:t>
      </w:r>
      <w:r w:rsidR="00B7305B">
        <w:rPr>
          <w:rFonts w:ascii="Times New Roman" w:hAnsi="Times New Roman" w:cs="Times New Roman" w:hint="eastAsia"/>
          <w:sz w:val="24"/>
          <w:szCs w:val="28"/>
          <w:lang w:val="en-GB"/>
        </w:rPr>
        <w:t>oney</w:t>
      </w:r>
      <w:r w:rsidR="00B7305B">
        <w:rPr>
          <w:rFonts w:ascii="Times New Roman" w:hAnsi="Times New Roman" w:cs="Times New Roman"/>
          <w:sz w:val="24"/>
          <w:szCs w:val="28"/>
          <w:lang w:val="en-GB"/>
        </w:rPr>
        <w:t xml:space="preserve"> </w:t>
      </w:r>
      <w:r w:rsidR="00B34DFB">
        <w:rPr>
          <w:rFonts w:ascii="Times New Roman" w:hAnsi="Times New Roman" w:cs="Times New Roman"/>
          <w:sz w:val="24"/>
          <w:szCs w:val="28"/>
          <w:lang w:val="en-GB"/>
        </w:rPr>
        <w:t>Spend</w:t>
      </w:r>
      <w:r w:rsidR="0062681C">
        <w:rPr>
          <w:rFonts w:ascii="Times New Roman" w:hAnsi="Times New Roman" w:cs="Times New Roman"/>
          <w:sz w:val="24"/>
          <w:szCs w:val="28"/>
          <w:lang w:val="en-GB"/>
        </w:rPr>
        <w:t>, P=</w:t>
      </w:r>
      <w:r w:rsidR="0062681C" w:rsidRPr="00B34DFB">
        <w:rPr>
          <w:rFonts w:ascii="Times New Roman" w:hAnsi="Times New Roman" w:cs="Times New Roman"/>
          <w:sz w:val="24"/>
          <w:szCs w:val="28"/>
          <w:lang w:val="en-GB"/>
        </w:rPr>
        <w:t xml:space="preserve"> Price of </w:t>
      </w:r>
      <w:r w:rsidR="005F51BC" w:rsidRPr="00B34DFB">
        <w:rPr>
          <w:rFonts w:ascii="Times New Roman" w:hAnsi="Times New Roman" w:cs="Times New Roman" w:hint="eastAsia"/>
          <w:sz w:val="24"/>
          <w:szCs w:val="28"/>
          <w:lang w:val="en-GB"/>
        </w:rPr>
        <w:t>merchandise</w:t>
      </w:r>
      <w:r w:rsidR="00B34DFB" w:rsidRPr="00B34DFB">
        <w:rPr>
          <w:rFonts w:ascii="Times New Roman" w:hAnsi="Times New Roman" w:cs="Times New Roman"/>
          <w:sz w:val="24"/>
          <w:szCs w:val="28"/>
          <w:lang w:val="en-GB"/>
        </w:rPr>
        <w:t xml:space="preserve">, Q=Quantity of </w:t>
      </w:r>
      <w:r w:rsidR="00B34DFB" w:rsidRPr="00B34DFB">
        <w:rPr>
          <w:rFonts w:ascii="Times New Roman" w:hAnsi="Times New Roman" w:cs="Times New Roman" w:hint="eastAsia"/>
          <w:sz w:val="24"/>
          <w:szCs w:val="28"/>
          <w:lang w:val="en-GB"/>
        </w:rPr>
        <w:t>merchandise</w:t>
      </w:r>
      <w:r w:rsidR="00B34DFB" w:rsidRPr="00B34DFB">
        <w:rPr>
          <w:rFonts w:ascii="Times New Roman" w:hAnsi="Times New Roman" w:cs="Times New Roman"/>
          <w:sz w:val="24"/>
          <w:szCs w:val="28"/>
          <w:lang w:val="en-GB"/>
        </w:rPr>
        <w:t>)</w:t>
      </w:r>
      <w:r w:rsidR="00B87F3F">
        <w:rPr>
          <w:rFonts w:ascii="Times New Roman" w:hAnsi="Times New Roman" w:cs="Times New Roman" w:hint="eastAsia"/>
          <w:sz w:val="24"/>
          <w:szCs w:val="28"/>
          <w:lang w:val="en-GB"/>
        </w:rPr>
        <w:t xml:space="preserve">. </w:t>
      </w:r>
      <w:r w:rsidR="00B87F3F">
        <w:rPr>
          <w:rFonts w:ascii="Times New Roman" w:hAnsi="Times New Roman" w:cs="Times New Roman"/>
          <w:sz w:val="24"/>
          <w:szCs w:val="28"/>
          <w:lang w:val="en-GB"/>
        </w:rPr>
        <w:t>That is, the quantity of money times</w:t>
      </w:r>
      <w:r w:rsidR="00940716" w:rsidRPr="00350950">
        <w:rPr>
          <w:rFonts w:ascii="Times New Roman" w:hAnsi="Times New Roman" w:cs="Times New Roman"/>
          <w:sz w:val="24"/>
          <w:szCs w:val="28"/>
          <w:lang w:val="en-GB"/>
        </w:rPr>
        <w:t xml:space="preserve"> the velocity of circulation = t</w:t>
      </w:r>
      <w:r w:rsidR="00B87F3F">
        <w:rPr>
          <w:rFonts w:ascii="Times New Roman" w:hAnsi="Times New Roman" w:cs="Times New Roman"/>
          <w:sz w:val="24"/>
          <w:szCs w:val="28"/>
          <w:lang w:val="en-GB"/>
        </w:rPr>
        <w:t>he price of goods and services times</w:t>
      </w:r>
      <w:r w:rsidR="00940716" w:rsidRPr="00350950">
        <w:rPr>
          <w:rFonts w:ascii="Times New Roman" w:hAnsi="Times New Roman" w:cs="Times New Roman"/>
          <w:sz w:val="24"/>
          <w:szCs w:val="28"/>
          <w:lang w:val="en-GB"/>
        </w:rPr>
        <w:t xml:space="preserve"> the quantity.</w:t>
      </w:r>
      <w:r w:rsidR="00B7305B">
        <w:rPr>
          <w:rFonts w:ascii="Times New Roman" w:hAnsi="Times New Roman" w:cs="Times New Roman"/>
          <w:sz w:val="24"/>
          <w:szCs w:val="28"/>
          <w:lang w:val="en-GB"/>
        </w:rPr>
        <w:t xml:space="preserve"> </w:t>
      </w:r>
      <w:r w:rsidR="001A7A6F">
        <w:rPr>
          <w:rFonts w:ascii="Times New Roman" w:hAnsi="Times New Roman" w:cs="Times New Roman"/>
          <w:sz w:val="24"/>
          <w:szCs w:val="28"/>
          <w:lang w:val="en-GB"/>
        </w:rPr>
        <w:t xml:space="preserve">The sample example is </w:t>
      </w:r>
      <w:r w:rsidR="00E5372D">
        <w:rPr>
          <w:rFonts w:ascii="Times New Roman" w:hAnsi="Times New Roman" w:cs="Times New Roman"/>
          <w:sz w:val="24"/>
          <w:szCs w:val="28"/>
          <w:lang w:val="en-GB"/>
        </w:rPr>
        <w:t xml:space="preserve">the </w:t>
      </w:r>
      <w:r w:rsidR="00B87F3F">
        <w:rPr>
          <w:rFonts w:ascii="Times New Roman" w:hAnsi="Times New Roman" w:cs="Times New Roman"/>
          <w:sz w:val="24"/>
          <w:szCs w:val="28"/>
          <w:lang w:val="en-GB"/>
        </w:rPr>
        <w:t>American</w:t>
      </w:r>
      <w:r w:rsidR="00151383">
        <w:rPr>
          <w:rFonts w:ascii="Times New Roman" w:hAnsi="Times New Roman" w:cs="Times New Roman"/>
          <w:sz w:val="24"/>
          <w:szCs w:val="28"/>
          <w:lang w:val="en-GB"/>
        </w:rPr>
        <w:t xml:space="preserve"> </w:t>
      </w:r>
      <w:r w:rsidR="00953D2F">
        <w:rPr>
          <w:rFonts w:ascii="Times New Roman" w:hAnsi="Times New Roman" w:cs="Times New Roman"/>
          <w:sz w:val="24"/>
          <w:szCs w:val="28"/>
          <w:lang w:val="en-GB"/>
        </w:rPr>
        <w:t>central bank</w:t>
      </w:r>
      <w:r w:rsidR="00546842">
        <w:rPr>
          <w:rFonts w:ascii="Times New Roman" w:hAnsi="Times New Roman" w:cs="Times New Roman"/>
          <w:sz w:val="24"/>
          <w:szCs w:val="28"/>
          <w:lang w:val="en-GB"/>
        </w:rPr>
        <w:t xml:space="preserve">. </w:t>
      </w:r>
      <w:r w:rsidR="00720758">
        <w:rPr>
          <w:rFonts w:ascii="Times New Roman" w:hAnsi="Times New Roman" w:cs="Times New Roman"/>
          <w:sz w:val="24"/>
          <w:szCs w:val="28"/>
          <w:lang w:val="en-GB"/>
        </w:rPr>
        <w:t xml:space="preserve">In the </w:t>
      </w:r>
      <w:r w:rsidR="00167595">
        <w:rPr>
          <w:rFonts w:ascii="Times New Roman" w:hAnsi="Times New Roman" w:cs="Times New Roman"/>
          <w:sz w:val="24"/>
          <w:szCs w:val="28"/>
          <w:lang w:val="en-GB"/>
        </w:rPr>
        <w:t>early</w:t>
      </w:r>
      <w:r w:rsidR="00B87F3F">
        <w:rPr>
          <w:rFonts w:ascii="Times New Roman" w:hAnsi="Times New Roman" w:cs="Times New Roman"/>
          <w:sz w:val="24"/>
          <w:szCs w:val="28"/>
          <w:lang w:val="en-GB"/>
        </w:rPr>
        <w:t xml:space="preserve"> days</w:t>
      </w:r>
      <w:r w:rsidR="00167595">
        <w:rPr>
          <w:rFonts w:ascii="Times New Roman" w:hAnsi="Times New Roman" w:cs="Times New Roman"/>
          <w:sz w:val="24"/>
          <w:szCs w:val="28"/>
          <w:lang w:val="en-GB"/>
        </w:rPr>
        <w:t xml:space="preserve"> of </w:t>
      </w:r>
      <w:r w:rsidR="0088745A" w:rsidRPr="00D052EC">
        <w:rPr>
          <w:rFonts w:ascii="Times New Roman" w:hAnsi="Times New Roman" w:cs="Times New Roman"/>
          <w:sz w:val="24"/>
          <w:szCs w:val="28"/>
          <w:lang w:val="en-GB"/>
        </w:rPr>
        <w:t>the COVID-19</w:t>
      </w:r>
      <w:r w:rsidR="0088745A">
        <w:rPr>
          <w:rFonts w:ascii="Times New Roman" w:hAnsi="Times New Roman" w:cs="Times New Roman"/>
          <w:sz w:val="24"/>
          <w:szCs w:val="28"/>
          <w:lang w:val="en-GB"/>
        </w:rPr>
        <w:t xml:space="preserve"> </w:t>
      </w:r>
      <w:r w:rsidR="00167595">
        <w:rPr>
          <w:rFonts w:ascii="Times New Roman" w:hAnsi="Times New Roman" w:cs="Times New Roman"/>
          <w:sz w:val="24"/>
          <w:szCs w:val="28"/>
          <w:lang w:val="en-GB"/>
        </w:rPr>
        <w:t>pandemic, the American</w:t>
      </w:r>
      <w:r w:rsidR="00695CCA">
        <w:rPr>
          <w:rFonts w:ascii="Times New Roman" w:hAnsi="Times New Roman" w:cs="Times New Roman"/>
          <w:sz w:val="24"/>
          <w:szCs w:val="28"/>
          <w:lang w:val="en-GB"/>
        </w:rPr>
        <w:t xml:space="preserve"> </w:t>
      </w:r>
      <w:r w:rsidR="00B87F3F">
        <w:rPr>
          <w:rFonts w:ascii="Times New Roman" w:hAnsi="Times New Roman" w:cs="Times New Roman"/>
          <w:sz w:val="24"/>
          <w:szCs w:val="28"/>
          <w:lang w:val="en-GB"/>
        </w:rPr>
        <w:t xml:space="preserve">central bank </w:t>
      </w:r>
      <w:r w:rsidR="00D30F79" w:rsidRPr="00D052EC">
        <w:rPr>
          <w:rFonts w:ascii="Times New Roman" w:hAnsi="Times New Roman" w:cs="Times New Roman"/>
          <w:sz w:val="24"/>
          <w:szCs w:val="28"/>
          <w:lang w:val="en-GB"/>
        </w:rPr>
        <w:t>reduce</w:t>
      </w:r>
      <w:r w:rsidR="00D30F79" w:rsidRPr="00AB1A3E">
        <w:rPr>
          <w:rFonts w:ascii="Times New Roman" w:hAnsi="Times New Roman" w:cs="Times New Roman"/>
          <w:sz w:val="24"/>
          <w:szCs w:val="28"/>
          <w:lang w:val="en-GB"/>
        </w:rPr>
        <w:t xml:space="preserve">d its interest rate target to near zero </w:t>
      </w:r>
      <w:proofErr w:type="gramStart"/>
      <w:r w:rsidR="00617F5E" w:rsidRPr="00AB1A3E">
        <w:rPr>
          <w:rFonts w:ascii="Times New Roman" w:hAnsi="Times New Roman" w:cs="Times New Roman"/>
          <w:sz w:val="24"/>
          <w:szCs w:val="28"/>
          <w:lang w:val="en-GB"/>
        </w:rPr>
        <w:t>in order to</w:t>
      </w:r>
      <w:proofErr w:type="gramEnd"/>
      <w:r w:rsidR="00D30F79" w:rsidRPr="00AB1A3E">
        <w:rPr>
          <w:rFonts w:ascii="Times New Roman" w:hAnsi="Times New Roman" w:cs="Times New Roman"/>
          <w:sz w:val="24"/>
          <w:szCs w:val="28"/>
          <w:lang w:val="en-GB"/>
        </w:rPr>
        <w:t xml:space="preserve"> </w:t>
      </w:r>
      <w:r w:rsidR="00617F5E" w:rsidRPr="00AB1A3E">
        <w:rPr>
          <w:rFonts w:ascii="Times New Roman" w:hAnsi="Times New Roman" w:cs="Times New Roman"/>
          <w:sz w:val="24"/>
          <w:szCs w:val="28"/>
          <w:lang w:val="en-GB"/>
        </w:rPr>
        <w:t>increase money supply</w:t>
      </w:r>
      <w:r w:rsidR="00B87F3F">
        <w:rPr>
          <w:rFonts w:ascii="Times New Roman" w:hAnsi="Times New Roman" w:cs="Times New Roman"/>
          <w:sz w:val="24"/>
          <w:szCs w:val="28"/>
          <w:lang w:val="en-GB"/>
        </w:rPr>
        <w:t>. A</w:t>
      </w:r>
      <w:r w:rsidR="00960B73" w:rsidRPr="00AB1A3E">
        <w:rPr>
          <w:rFonts w:ascii="Times New Roman" w:hAnsi="Times New Roman" w:cs="Times New Roman"/>
          <w:sz w:val="24"/>
          <w:szCs w:val="28"/>
          <w:lang w:val="en-GB"/>
        </w:rPr>
        <w:t xml:space="preserve">t the start of 2022 </w:t>
      </w:r>
      <w:r w:rsidR="00B87F3F" w:rsidRPr="00307A02">
        <w:rPr>
          <w:rFonts w:ascii="Times New Roman" w:hAnsi="Times New Roman" w:cs="Times New Roman"/>
          <w:sz w:val="24"/>
          <w:szCs w:val="28"/>
          <w:lang w:val="en-GB"/>
        </w:rPr>
        <w:t>the Federal Reserve</w:t>
      </w:r>
      <w:r w:rsidR="00307A02" w:rsidRPr="00307A02">
        <w:rPr>
          <w:rFonts w:ascii="Times New Roman" w:hAnsi="Times New Roman" w:cs="Times New Roman"/>
          <w:sz w:val="24"/>
          <w:szCs w:val="28"/>
          <w:lang w:val="en-GB"/>
        </w:rPr>
        <w:t xml:space="preserve"> </w:t>
      </w:r>
      <w:r w:rsidR="00960B73" w:rsidRPr="00AB1A3E">
        <w:rPr>
          <w:rFonts w:ascii="Times New Roman" w:hAnsi="Times New Roman" w:cs="Times New Roman"/>
          <w:sz w:val="24"/>
          <w:szCs w:val="28"/>
          <w:lang w:val="en-GB"/>
        </w:rPr>
        <w:t xml:space="preserve">balance sheet </w:t>
      </w:r>
      <w:r w:rsidR="00B87F3F">
        <w:rPr>
          <w:rFonts w:ascii="Times New Roman" w:hAnsi="Times New Roman" w:cs="Times New Roman"/>
          <w:sz w:val="24"/>
          <w:szCs w:val="28"/>
          <w:lang w:val="en-GB"/>
        </w:rPr>
        <w:t xml:space="preserve">was </w:t>
      </w:r>
      <w:r w:rsidR="00960B73" w:rsidRPr="00AB1A3E">
        <w:rPr>
          <w:rFonts w:ascii="Times New Roman" w:hAnsi="Times New Roman" w:cs="Times New Roman"/>
          <w:sz w:val="24"/>
          <w:szCs w:val="28"/>
          <w:lang w:val="en-GB"/>
        </w:rPr>
        <w:t>nearly $9 trillion</w:t>
      </w:r>
      <w:r w:rsidR="00B87F3F">
        <w:rPr>
          <w:rFonts w:ascii="Times New Roman" w:hAnsi="Times New Roman" w:cs="Times New Roman"/>
          <w:sz w:val="24"/>
          <w:szCs w:val="28"/>
          <w:lang w:val="en-GB"/>
        </w:rPr>
        <w:t>,</w:t>
      </w:r>
      <w:r w:rsidR="00960B73" w:rsidRPr="00AB1A3E">
        <w:rPr>
          <w:rFonts w:ascii="Times New Roman" w:hAnsi="Times New Roman" w:cs="Times New Roman"/>
          <w:sz w:val="24"/>
          <w:szCs w:val="28"/>
          <w:lang w:val="en-GB"/>
        </w:rPr>
        <w:t xml:space="preserve"> which</w:t>
      </w:r>
      <w:r w:rsidR="00B87F3F">
        <w:rPr>
          <w:rFonts w:ascii="Times New Roman" w:hAnsi="Times New Roman" w:cs="Times New Roman"/>
          <w:sz w:val="24"/>
          <w:szCs w:val="28"/>
          <w:lang w:val="en-GB"/>
        </w:rPr>
        <w:t xml:space="preserve"> is</w:t>
      </w:r>
      <w:r w:rsidR="00960B73" w:rsidRPr="00AB1A3E">
        <w:rPr>
          <w:rFonts w:ascii="Times New Roman" w:hAnsi="Times New Roman" w:cs="Times New Roman"/>
          <w:sz w:val="24"/>
          <w:szCs w:val="28"/>
          <w:lang w:val="en-GB"/>
        </w:rPr>
        <w:t xml:space="preserve"> nearly double </w:t>
      </w:r>
      <w:r w:rsidR="001F2F8C">
        <w:rPr>
          <w:rFonts w:ascii="Times New Roman" w:hAnsi="Times New Roman" w:cs="Times New Roman"/>
          <w:sz w:val="24"/>
          <w:szCs w:val="28"/>
          <w:lang w:val="en-GB"/>
        </w:rPr>
        <w:t xml:space="preserve">the </w:t>
      </w:r>
      <w:r w:rsidR="00267819" w:rsidRPr="00AB1A3E">
        <w:rPr>
          <w:rFonts w:ascii="Times New Roman" w:hAnsi="Times New Roman" w:cs="Times New Roman"/>
          <w:sz w:val="24"/>
          <w:szCs w:val="28"/>
          <w:lang w:val="en-GB"/>
        </w:rPr>
        <w:t xml:space="preserve">size before the </w:t>
      </w:r>
      <w:r w:rsidR="00A1707A" w:rsidRPr="00AB1A3E">
        <w:rPr>
          <w:rFonts w:ascii="Times New Roman" w:hAnsi="Times New Roman" w:cs="Times New Roman"/>
          <w:sz w:val="24"/>
          <w:szCs w:val="28"/>
          <w:lang w:val="en-GB"/>
        </w:rPr>
        <w:t xml:space="preserve">pandemic. </w:t>
      </w:r>
    </w:p>
    <w:p w14:paraId="47BD9E80" w14:textId="77777777" w:rsidR="00B87F3F" w:rsidRDefault="00B87F3F" w:rsidP="00A8771D">
      <w:pPr>
        <w:rPr>
          <w:rFonts w:ascii="Times New Roman" w:hAnsi="Times New Roman" w:cs="Times New Roman"/>
          <w:sz w:val="24"/>
          <w:szCs w:val="28"/>
          <w:lang w:val="en-GB"/>
        </w:rPr>
      </w:pPr>
    </w:p>
    <w:p w14:paraId="2706D903" w14:textId="7E899B8C" w:rsidR="00BA14CC" w:rsidRDefault="00435F30" w:rsidP="00C813B9">
      <w:pPr>
        <w:rPr>
          <w:rFonts w:ascii="Times New Roman" w:hAnsi="Times New Roman" w:cs="Times New Roman"/>
          <w:sz w:val="24"/>
          <w:szCs w:val="28"/>
          <w:lang w:val="en-GB"/>
        </w:rPr>
      </w:pPr>
      <w:proofErr w:type="spellStart"/>
      <w:r w:rsidRPr="00435F30">
        <w:rPr>
          <w:rFonts w:ascii="Times New Roman" w:hAnsi="Times New Roman" w:cs="Times New Roman"/>
          <w:sz w:val="24"/>
          <w:szCs w:val="28"/>
          <w:lang w:val="en-GB"/>
        </w:rPr>
        <w:t>Surz</w:t>
      </w:r>
      <w:proofErr w:type="spellEnd"/>
      <w:r w:rsidRPr="00435F30">
        <w:rPr>
          <w:rFonts w:ascii="Times New Roman" w:hAnsi="Times New Roman" w:cs="Times New Roman"/>
          <w:sz w:val="24"/>
          <w:szCs w:val="28"/>
          <w:lang w:val="en-GB"/>
        </w:rPr>
        <w:t xml:space="preserve"> </w:t>
      </w:r>
      <w:r w:rsidR="005000BB">
        <w:rPr>
          <w:rFonts w:ascii="Times New Roman" w:hAnsi="Times New Roman" w:cs="Times New Roman"/>
          <w:sz w:val="24"/>
          <w:szCs w:val="28"/>
          <w:lang w:val="en-GB"/>
        </w:rPr>
        <w:t>(2019) argue</w:t>
      </w:r>
      <w:r w:rsidR="00E07318">
        <w:rPr>
          <w:rFonts w:ascii="Times New Roman" w:hAnsi="Times New Roman" w:cs="Times New Roman"/>
          <w:sz w:val="24"/>
          <w:szCs w:val="28"/>
          <w:lang w:val="en-GB"/>
        </w:rPr>
        <w:t xml:space="preserve">s </w:t>
      </w:r>
      <w:r w:rsidR="00756CA6">
        <w:rPr>
          <w:rFonts w:ascii="Times New Roman" w:hAnsi="Times New Roman" w:cs="Times New Roman"/>
          <w:sz w:val="24"/>
          <w:szCs w:val="28"/>
          <w:lang w:val="en-GB"/>
        </w:rPr>
        <w:t>a</w:t>
      </w:r>
      <w:r w:rsidR="006B1182" w:rsidRPr="006B1182">
        <w:rPr>
          <w:rFonts w:ascii="Times New Roman" w:hAnsi="Times New Roman" w:cs="Times New Roman"/>
          <w:sz w:val="24"/>
          <w:szCs w:val="28"/>
          <w:lang w:val="en-GB"/>
        </w:rPr>
        <w:t>ccording to Modern Monetary Theory, governments can solve economic problems by printing money until it causes inflation, at which point taxes need to be raised to control the currency.</w:t>
      </w:r>
      <w:r w:rsidR="006B1182">
        <w:rPr>
          <w:rFonts w:ascii="Times New Roman" w:hAnsi="Times New Roman" w:cs="Times New Roman" w:hint="eastAsia"/>
          <w:sz w:val="24"/>
          <w:szCs w:val="28"/>
          <w:lang w:val="en-GB"/>
        </w:rPr>
        <w:t xml:space="preserve"> </w:t>
      </w:r>
      <w:r w:rsidR="00756CA6">
        <w:rPr>
          <w:rFonts w:ascii="Times New Roman" w:hAnsi="Times New Roman" w:cs="Times New Roman"/>
          <w:sz w:val="24"/>
          <w:szCs w:val="28"/>
          <w:lang w:val="en-GB"/>
        </w:rPr>
        <w:t xml:space="preserve">This is known as </w:t>
      </w:r>
      <w:r w:rsidR="00756CA6" w:rsidRPr="00151383">
        <w:rPr>
          <w:rFonts w:ascii="Times New Roman" w:hAnsi="Times New Roman" w:cs="Times New Roman"/>
          <w:sz w:val="24"/>
          <w:szCs w:val="28"/>
          <w:lang w:val="en-GB"/>
        </w:rPr>
        <w:t>Quantitative Easing (</w:t>
      </w:r>
      <w:r w:rsidR="00756CA6" w:rsidRPr="00AB1A3E">
        <w:rPr>
          <w:rFonts w:ascii="Times New Roman" w:hAnsi="Times New Roman" w:cs="Times New Roman"/>
          <w:sz w:val="24"/>
          <w:szCs w:val="28"/>
          <w:lang w:val="en-GB"/>
        </w:rPr>
        <w:t xml:space="preserve">QE) </w:t>
      </w:r>
      <w:hyperlink r:id="rId16" w:history="1">
        <w:r w:rsidR="00756CA6" w:rsidRPr="00AB1A3E">
          <w:rPr>
            <w:rFonts w:ascii="Times New Roman" w:hAnsi="Times New Roman" w:cs="Times New Roman"/>
            <w:sz w:val="24"/>
            <w:szCs w:val="28"/>
            <w:lang w:val="en-GB"/>
          </w:rPr>
          <w:t>monetary policy. However, </w:t>
        </w:r>
      </w:hyperlink>
      <w:r w:rsidR="00756CA6">
        <w:rPr>
          <w:rFonts w:ascii="Times New Roman" w:hAnsi="Times New Roman" w:cs="Times New Roman"/>
          <w:sz w:val="24"/>
          <w:szCs w:val="28"/>
          <w:lang w:val="en-GB"/>
        </w:rPr>
        <w:t>w</w:t>
      </w:r>
      <w:r w:rsidR="00756CA6" w:rsidRPr="00AB1A3E">
        <w:rPr>
          <w:rFonts w:ascii="Times New Roman" w:hAnsi="Times New Roman" w:cs="Times New Roman"/>
          <w:sz w:val="24"/>
          <w:szCs w:val="28"/>
          <w:lang w:val="en-GB"/>
        </w:rPr>
        <w:t>hen the quantity of money increases, or the speed of circulation incre</w:t>
      </w:r>
      <w:r w:rsidR="00756CA6" w:rsidRPr="00D052EC">
        <w:rPr>
          <w:rFonts w:ascii="Times New Roman" w:hAnsi="Times New Roman" w:cs="Times New Roman"/>
          <w:sz w:val="24"/>
          <w:szCs w:val="28"/>
          <w:lang w:val="en-GB"/>
        </w:rPr>
        <w:t>ases, since the quantity of goods will not increase rapidly, the price of goods and services will often rise sharply</w:t>
      </w:r>
      <w:r w:rsidR="00756CA6">
        <w:rPr>
          <w:rFonts w:ascii="Times New Roman" w:hAnsi="Times New Roman" w:cs="Times New Roman"/>
          <w:sz w:val="24"/>
          <w:szCs w:val="28"/>
          <w:lang w:val="en-GB"/>
        </w:rPr>
        <w:t xml:space="preserve">. </w:t>
      </w:r>
      <w:r w:rsidR="00C813B9" w:rsidRPr="00C813B9">
        <w:rPr>
          <w:rFonts w:ascii="Times New Roman" w:hAnsi="Times New Roman" w:cs="Times New Roman"/>
          <w:sz w:val="24"/>
          <w:szCs w:val="28"/>
          <w:lang w:val="en-GB"/>
        </w:rPr>
        <w:t xml:space="preserve">Quantitative easing hasn't led to an increase in CPI yet, but the reality is that it does push up stock and bond prices, so there is inflation, but not the usual measure. </w:t>
      </w:r>
      <w:proofErr w:type="gramStart"/>
      <w:r w:rsidR="00C813B9" w:rsidRPr="00C813B9">
        <w:rPr>
          <w:rFonts w:ascii="Times New Roman" w:hAnsi="Times New Roman" w:cs="Times New Roman"/>
          <w:sz w:val="24"/>
          <w:szCs w:val="28"/>
          <w:lang w:val="en-GB"/>
        </w:rPr>
        <w:t>So</w:t>
      </w:r>
      <w:proofErr w:type="gramEnd"/>
      <w:r w:rsidR="00C813B9" w:rsidRPr="00C813B9">
        <w:rPr>
          <w:rFonts w:ascii="Times New Roman" w:hAnsi="Times New Roman" w:cs="Times New Roman"/>
          <w:sz w:val="24"/>
          <w:szCs w:val="28"/>
          <w:lang w:val="en-GB"/>
        </w:rPr>
        <w:t xml:space="preserve"> the CPI will rise. </w:t>
      </w:r>
      <w:r w:rsidR="00756CA6">
        <w:rPr>
          <w:rFonts w:ascii="Times New Roman" w:hAnsi="Times New Roman" w:cs="Times New Roman"/>
          <w:sz w:val="24"/>
          <w:szCs w:val="28"/>
          <w:lang w:val="en-GB"/>
        </w:rPr>
        <w:t xml:space="preserve">Inflation will actually be </w:t>
      </w:r>
      <w:proofErr w:type="gramStart"/>
      <w:r w:rsidR="00756CA6">
        <w:rPr>
          <w:rFonts w:ascii="Times New Roman" w:hAnsi="Times New Roman" w:cs="Times New Roman"/>
          <w:sz w:val="24"/>
          <w:szCs w:val="28"/>
          <w:lang w:val="en-GB"/>
        </w:rPr>
        <w:t>seen</w:t>
      </w:r>
      <w:proofErr w:type="gramEnd"/>
    </w:p>
    <w:p w14:paraId="194FF4D4" w14:textId="00B39CE0" w:rsidR="00756CA6" w:rsidRDefault="00AB1A3E" w:rsidP="00E843AA">
      <w:pPr>
        <w:rPr>
          <w:rFonts w:ascii="Times New Roman" w:hAnsi="Times New Roman" w:cs="Times New Roman"/>
          <w:sz w:val="24"/>
          <w:szCs w:val="28"/>
          <w:lang w:val="en-GB"/>
        </w:rPr>
      </w:pPr>
      <w:r>
        <w:rPr>
          <w:rFonts w:ascii="Times New Roman" w:hAnsi="Times New Roman" w:cs="Times New Roman"/>
          <w:sz w:val="24"/>
          <w:szCs w:val="28"/>
          <w:lang w:val="en-GB"/>
        </w:rPr>
        <w:fldChar w:fldCharType="begin"/>
      </w:r>
      <w:r>
        <w:rPr>
          <w:rFonts w:ascii="Times New Roman" w:hAnsi="Times New Roman" w:cs="Times New Roman"/>
          <w:sz w:val="24"/>
          <w:szCs w:val="28"/>
          <w:lang w:val="en-GB"/>
        </w:rPr>
        <w:instrText xml:space="preserve"> ADDIN ZOTERO_ITEM CSL_CITATION {"citationID":"MyCLifci","properties":{"formattedCitation":"(Surz, 2021)","plainCitation":"(Surz, 2021)","noteIndex":0},"citationItems":[{"id":339,"uris":["http://zotero.org/users/8676254/items/TE5GQAGY"],"itemData":{"id":339,"type":"webpage","abstract":"As of March 2021, COVID costs totaled $5.2 trillion. World War II cost $4.7 trillion (in today’s dollars).","language":"en","title":"Money Printing and Inflation: COVID, Cryptocurrencies and More","title-short":"Money Printing and Inflation","URL":"https://www.nasdaq.com/articles/money-printing-and-inflation%3A-covid-cryptocurrencies-and-more","author":[{"family":"Surz","given":"CONTRIBUTOR Ron"}],"accessed":{"date-parts":[["2022",12,18]]},"issued":{"date-parts":[["2021",11,16]]}}}],"schema":"https://github.com/citation-style-language/schema/raw/master/csl-citation.json"} </w:instrText>
      </w:r>
      <w:r>
        <w:rPr>
          <w:rFonts w:ascii="Times New Roman" w:hAnsi="Times New Roman" w:cs="Times New Roman"/>
          <w:sz w:val="24"/>
          <w:szCs w:val="28"/>
          <w:lang w:val="en-GB"/>
        </w:rPr>
        <w:fldChar w:fldCharType="separate"/>
      </w:r>
      <w:r w:rsidRPr="00AB1A3E">
        <w:rPr>
          <w:rFonts w:ascii="Times New Roman" w:hAnsi="Times New Roman" w:cs="Times New Roman"/>
          <w:sz w:val="24"/>
        </w:rPr>
        <w:t>(Surz, 2021)</w:t>
      </w:r>
      <w:r>
        <w:rPr>
          <w:rFonts w:ascii="Times New Roman" w:hAnsi="Times New Roman" w:cs="Times New Roman"/>
          <w:sz w:val="24"/>
          <w:szCs w:val="28"/>
          <w:lang w:val="en-GB"/>
        </w:rPr>
        <w:fldChar w:fldCharType="end"/>
      </w:r>
      <w:r w:rsidR="00756CA6">
        <w:rPr>
          <w:rFonts w:ascii="Times New Roman" w:hAnsi="Times New Roman" w:cs="Times New Roman"/>
          <w:sz w:val="24"/>
          <w:szCs w:val="28"/>
          <w:lang w:val="en-GB"/>
        </w:rPr>
        <w:t>. T</w:t>
      </w:r>
      <w:r w:rsidR="00DB3668">
        <w:rPr>
          <w:rFonts w:ascii="Times New Roman" w:hAnsi="Times New Roman" w:cs="Times New Roman"/>
          <w:sz w:val="24"/>
          <w:szCs w:val="28"/>
          <w:lang w:val="en-GB"/>
        </w:rPr>
        <w:t xml:space="preserve">he </w:t>
      </w:r>
      <w:r w:rsidR="00B80EE7">
        <w:rPr>
          <w:rFonts w:ascii="Times New Roman" w:hAnsi="Times New Roman" w:cs="Times New Roman"/>
          <w:sz w:val="24"/>
          <w:szCs w:val="28"/>
          <w:lang w:val="en-GB"/>
        </w:rPr>
        <w:t>QE policy do</w:t>
      </w:r>
      <w:r w:rsidR="00756CA6">
        <w:rPr>
          <w:rFonts w:ascii="Times New Roman" w:hAnsi="Times New Roman" w:cs="Times New Roman"/>
          <w:sz w:val="24"/>
          <w:szCs w:val="28"/>
          <w:lang w:val="en-GB"/>
        </w:rPr>
        <w:t>es</w:t>
      </w:r>
      <w:r w:rsidR="00E35E2A">
        <w:rPr>
          <w:rFonts w:ascii="Times New Roman" w:hAnsi="Times New Roman" w:cs="Times New Roman"/>
          <w:sz w:val="24"/>
          <w:szCs w:val="28"/>
          <w:lang w:val="en-GB"/>
        </w:rPr>
        <w:t xml:space="preserve"> </w:t>
      </w:r>
      <w:r w:rsidR="008C62FC" w:rsidRPr="008C62FC">
        <w:rPr>
          <w:rFonts w:ascii="Times New Roman" w:hAnsi="Times New Roman" w:cs="Times New Roman"/>
          <w:sz w:val="24"/>
          <w:szCs w:val="28"/>
          <w:lang w:val="en-GB"/>
        </w:rPr>
        <w:t>affect the stock market</w:t>
      </w:r>
      <w:r w:rsidR="008C62FC">
        <w:rPr>
          <w:rFonts w:ascii="Times New Roman" w:hAnsi="Times New Roman" w:cs="Times New Roman"/>
          <w:sz w:val="24"/>
          <w:szCs w:val="28"/>
          <w:lang w:val="en-GB"/>
        </w:rPr>
        <w:t xml:space="preserve">. </w:t>
      </w:r>
      <w:r w:rsidR="007333DF">
        <w:rPr>
          <w:rFonts w:ascii="Times New Roman" w:hAnsi="Times New Roman" w:cs="Times New Roman"/>
          <w:sz w:val="24"/>
          <w:szCs w:val="28"/>
          <w:lang w:val="en-GB"/>
        </w:rPr>
        <w:t xml:space="preserve">Sean </w:t>
      </w:r>
      <w:r w:rsidR="00C03832">
        <w:rPr>
          <w:rFonts w:ascii="Times New Roman" w:hAnsi="Times New Roman" w:cs="Times New Roman"/>
          <w:sz w:val="24"/>
          <w:szCs w:val="28"/>
          <w:lang w:val="en-GB"/>
        </w:rPr>
        <w:t>(2021) claims some e</w:t>
      </w:r>
      <w:r w:rsidR="00C03832" w:rsidRPr="00C03832">
        <w:rPr>
          <w:rFonts w:ascii="Times New Roman" w:hAnsi="Times New Roman" w:cs="Times New Roman"/>
          <w:sz w:val="24"/>
          <w:szCs w:val="28"/>
          <w:lang w:val="en-GB"/>
        </w:rPr>
        <w:t>vidence shows a positive relationship between quantitative easing</w:t>
      </w:r>
      <w:r w:rsidR="00370036">
        <w:rPr>
          <w:rFonts w:ascii="Times New Roman" w:hAnsi="Times New Roman" w:cs="Times New Roman"/>
          <w:sz w:val="24"/>
          <w:szCs w:val="28"/>
          <w:lang w:val="en-GB"/>
        </w:rPr>
        <w:t xml:space="preserve"> </w:t>
      </w:r>
      <w:r w:rsidR="00043916">
        <w:rPr>
          <w:rFonts w:ascii="Times New Roman" w:hAnsi="Times New Roman" w:cs="Times New Roman"/>
          <w:sz w:val="24"/>
          <w:szCs w:val="28"/>
          <w:lang w:val="en-GB"/>
        </w:rPr>
        <w:t>(QE)</w:t>
      </w:r>
      <w:r w:rsidR="00C03832" w:rsidRPr="00C03832">
        <w:rPr>
          <w:rFonts w:ascii="Times New Roman" w:hAnsi="Times New Roman" w:cs="Times New Roman"/>
          <w:sz w:val="24"/>
          <w:szCs w:val="28"/>
          <w:lang w:val="en-GB"/>
        </w:rPr>
        <w:t xml:space="preserve"> and stock market gains. Some of the largest stock market gains in </w:t>
      </w:r>
      <w:r w:rsidR="00043916">
        <w:rPr>
          <w:rFonts w:ascii="Times New Roman" w:hAnsi="Times New Roman" w:cs="Times New Roman"/>
          <w:sz w:val="24"/>
          <w:szCs w:val="28"/>
          <w:lang w:val="en-GB"/>
        </w:rPr>
        <w:t>American</w:t>
      </w:r>
      <w:r w:rsidR="00C03832" w:rsidRPr="00C03832">
        <w:rPr>
          <w:rFonts w:ascii="Times New Roman" w:hAnsi="Times New Roman" w:cs="Times New Roman"/>
          <w:sz w:val="24"/>
          <w:szCs w:val="28"/>
          <w:lang w:val="en-GB"/>
        </w:rPr>
        <w:t xml:space="preserve"> history have occu</w:t>
      </w:r>
      <w:r w:rsidR="00756CA6">
        <w:rPr>
          <w:rFonts w:ascii="Times New Roman" w:hAnsi="Times New Roman" w:cs="Times New Roman"/>
          <w:sz w:val="24"/>
          <w:szCs w:val="28"/>
          <w:lang w:val="en-GB"/>
        </w:rPr>
        <w:t>rred during quantitative easing</w:t>
      </w:r>
      <w:r w:rsidR="00043916">
        <w:rPr>
          <w:rFonts w:ascii="Times New Roman" w:hAnsi="Times New Roman" w:cs="Times New Roman"/>
          <w:sz w:val="24"/>
          <w:szCs w:val="28"/>
          <w:lang w:val="en-GB"/>
        </w:rPr>
        <w:t xml:space="preserve"> </w:t>
      </w:r>
      <w:r w:rsidR="00C401E3">
        <w:rPr>
          <w:rFonts w:ascii="Times New Roman" w:hAnsi="Times New Roman" w:cs="Times New Roman"/>
          <w:sz w:val="24"/>
          <w:szCs w:val="28"/>
          <w:lang w:val="en-GB"/>
        </w:rPr>
        <w:fldChar w:fldCharType="begin"/>
      </w:r>
      <w:r w:rsidR="005013F4">
        <w:rPr>
          <w:rFonts w:ascii="Times New Roman" w:hAnsi="Times New Roman" w:cs="Times New Roman"/>
          <w:sz w:val="24"/>
          <w:szCs w:val="28"/>
          <w:lang w:val="en-GB"/>
        </w:rPr>
        <w:instrText xml:space="preserve"> ADDIN ZOTERO_ITEM CSL_CITATION {"citationID":"b8LnIMsk","properties":{"formattedCitation":"(Ross, 2021)","plainCitation":"(Ross, 2021)","noteIndex":0},"citationItems":[{"id":341,"uris":["http://zotero.org/users/8676254/items/WSSHDXBM"],"itemData":{"id":341,"type":"webpage","abstract":"Read about the impact of quantitative easing, or QE, on stock market prices, and learn the potential implications of ending this monetary policy.","container-title":"Investopedia","language":"auto","title":"How Quantitative Easing (QE) Affects the Stock Market","URL":"https://www.investopedia.com/ask/answers/021015/how-does-quantitative-easing-us-affect-stock-market.asp","author":[{"family":"Ross","given":"Sean"}],"accessed":{"date-parts":[["2022",12,18]]},"issued":{"date-parts":[["2021",7,25]]}}}],"schema":"https://github.com/citation-style-language/schema/raw/master/csl-citation.json"} </w:instrText>
      </w:r>
      <w:r w:rsidR="00C401E3">
        <w:rPr>
          <w:rFonts w:ascii="Times New Roman" w:hAnsi="Times New Roman" w:cs="Times New Roman"/>
          <w:sz w:val="24"/>
          <w:szCs w:val="28"/>
          <w:lang w:val="en-GB"/>
        </w:rPr>
        <w:fldChar w:fldCharType="separate"/>
      </w:r>
      <w:r w:rsidR="005013F4" w:rsidRPr="005013F4">
        <w:rPr>
          <w:rFonts w:ascii="Times New Roman" w:hAnsi="Times New Roman" w:cs="Times New Roman"/>
          <w:sz w:val="24"/>
        </w:rPr>
        <w:t>(Ross, 2021)</w:t>
      </w:r>
      <w:r w:rsidR="00C401E3">
        <w:rPr>
          <w:rFonts w:ascii="Times New Roman" w:hAnsi="Times New Roman" w:cs="Times New Roman"/>
          <w:sz w:val="24"/>
          <w:szCs w:val="28"/>
          <w:lang w:val="en-GB"/>
        </w:rPr>
        <w:fldChar w:fldCharType="end"/>
      </w:r>
      <w:r w:rsidR="00756CA6">
        <w:rPr>
          <w:rFonts w:ascii="Times New Roman" w:hAnsi="Times New Roman" w:cs="Times New Roman"/>
          <w:sz w:val="24"/>
          <w:szCs w:val="28"/>
          <w:lang w:val="en-GB"/>
        </w:rPr>
        <w:t>.</w:t>
      </w:r>
      <w:r w:rsidR="005013F4">
        <w:rPr>
          <w:rFonts w:ascii="Times New Roman" w:hAnsi="Times New Roman" w:cs="Times New Roman"/>
          <w:sz w:val="24"/>
          <w:szCs w:val="28"/>
          <w:lang w:val="en-GB"/>
        </w:rPr>
        <w:t xml:space="preserve"> The</w:t>
      </w:r>
      <w:r w:rsidR="00A12A11">
        <w:rPr>
          <w:rFonts w:ascii="Times New Roman" w:hAnsi="Times New Roman" w:cs="Times New Roman"/>
          <w:sz w:val="24"/>
          <w:szCs w:val="28"/>
          <w:lang w:val="en-GB"/>
        </w:rPr>
        <w:t xml:space="preserve"> </w:t>
      </w:r>
      <w:r w:rsidR="00756CA6">
        <w:rPr>
          <w:rFonts w:ascii="Times New Roman" w:hAnsi="Times New Roman" w:cs="Times New Roman"/>
          <w:sz w:val="24"/>
          <w:szCs w:val="28"/>
          <w:lang w:val="en-GB"/>
        </w:rPr>
        <w:t>worst</w:t>
      </w:r>
      <w:r w:rsidR="003068C1">
        <w:rPr>
          <w:rFonts w:ascii="Times New Roman" w:hAnsi="Times New Roman" w:cs="Times New Roman"/>
          <w:sz w:val="24"/>
          <w:szCs w:val="28"/>
          <w:lang w:val="en-GB"/>
        </w:rPr>
        <w:t xml:space="preserve"> influence of </w:t>
      </w:r>
      <w:r w:rsidR="00A12A11">
        <w:rPr>
          <w:rFonts w:ascii="Times New Roman" w:hAnsi="Times New Roman" w:cs="Times New Roman"/>
          <w:sz w:val="24"/>
          <w:szCs w:val="28"/>
          <w:lang w:val="en-GB"/>
        </w:rPr>
        <w:t>Q</w:t>
      </w:r>
      <w:r w:rsidR="00756CA6">
        <w:rPr>
          <w:rFonts w:ascii="Times New Roman" w:hAnsi="Times New Roman" w:cs="Times New Roman"/>
          <w:sz w:val="24"/>
          <w:szCs w:val="28"/>
          <w:lang w:val="en-GB"/>
        </w:rPr>
        <w:t>E policy</w:t>
      </w:r>
      <w:r w:rsidR="003068C1">
        <w:rPr>
          <w:rFonts w:ascii="Times New Roman" w:hAnsi="Times New Roman" w:cs="Times New Roman"/>
          <w:sz w:val="24"/>
          <w:szCs w:val="28"/>
          <w:lang w:val="en-GB"/>
        </w:rPr>
        <w:t xml:space="preserve"> is to </w:t>
      </w:r>
      <w:r w:rsidR="00D64256">
        <w:rPr>
          <w:rFonts w:ascii="Times New Roman" w:hAnsi="Times New Roman" w:cs="Times New Roman"/>
          <w:sz w:val="24"/>
          <w:szCs w:val="28"/>
          <w:lang w:val="en-GB"/>
        </w:rPr>
        <w:t>push high</w:t>
      </w:r>
      <w:r w:rsidR="005013F4">
        <w:rPr>
          <w:rFonts w:ascii="Times New Roman" w:hAnsi="Times New Roman" w:cs="Times New Roman"/>
          <w:sz w:val="24"/>
          <w:szCs w:val="28"/>
          <w:lang w:val="en-GB"/>
        </w:rPr>
        <w:t xml:space="preserve"> </w:t>
      </w:r>
      <w:r w:rsidR="00464607">
        <w:rPr>
          <w:rFonts w:ascii="Times New Roman" w:hAnsi="Times New Roman" w:cs="Times New Roman"/>
          <w:sz w:val="24"/>
          <w:szCs w:val="28"/>
          <w:lang w:val="en-GB"/>
        </w:rPr>
        <w:t>inflation</w:t>
      </w:r>
      <w:r w:rsidR="003068C1">
        <w:rPr>
          <w:rFonts w:ascii="Times New Roman" w:hAnsi="Times New Roman" w:cs="Times New Roman"/>
          <w:sz w:val="24"/>
          <w:szCs w:val="28"/>
          <w:lang w:val="en-GB"/>
        </w:rPr>
        <w:t xml:space="preserve">, that </w:t>
      </w:r>
      <w:r w:rsidR="00095FAF">
        <w:rPr>
          <w:rFonts w:ascii="Times New Roman" w:hAnsi="Times New Roman" w:cs="Times New Roman"/>
          <w:sz w:val="24"/>
          <w:szCs w:val="28"/>
          <w:lang w:val="en-GB"/>
        </w:rPr>
        <w:t>will</w:t>
      </w:r>
      <w:r w:rsidR="003068C1">
        <w:rPr>
          <w:rFonts w:ascii="Times New Roman" w:hAnsi="Times New Roman" w:cs="Times New Roman"/>
          <w:sz w:val="24"/>
          <w:szCs w:val="28"/>
          <w:lang w:val="en-GB"/>
        </w:rPr>
        <w:t xml:space="preserve"> </w:t>
      </w:r>
      <w:r w:rsidR="00095FAF">
        <w:rPr>
          <w:rFonts w:ascii="Times New Roman" w:hAnsi="Times New Roman" w:cs="Times New Roman"/>
          <w:sz w:val="24"/>
          <w:szCs w:val="28"/>
          <w:lang w:val="en-GB"/>
        </w:rPr>
        <w:t>damage</w:t>
      </w:r>
      <w:r w:rsidR="00756CA6">
        <w:rPr>
          <w:rFonts w:ascii="Times New Roman" w:hAnsi="Times New Roman" w:cs="Times New Roman"/>
          <w:sz w:val="24"/>
          <w:szCs w:val="28"/>
          <w:lang w:val="en-GB"/>
        </w:rPr>
        <w:t xml:space="preserve"> consumers. </w:t>
      </w:r>
      <w:proofErr w:type="gramStart"/>
      <w:r w:rsidR="00756CA6">
        <w:rPr>
          <w:rFonts w:ascii="Times New Roman" w:hAnsi="Times New Roman" w:cs="Times New Roman"/>
          <w:sz w:val="24"/>
          <w:szCs w:val="28"/>
          <w:lang w:val="en-GB"/>
        </w:rPr>
        <w:t>H</w:t>
      </w:r>
      <w:r w:rsidR="00095FAF">
        <w:rPr>
          <w:rFonts w:ascii="Times New Roman" w:hAnsi="Times New Roman" w:cs="Times New Roman"/>
          <w:sz w:val="24"/>
          <w:szCs w:val="28"/>
          <w:lang w:val="en-GB"/>
        </w:rPr>
        <w:t>owever</w:t>
      </w:r>
      <w:proofErr w:type="gramEnd"/>
      <w:r w:rsidR="00464607">
        <w:rPr>
          <w:rFonts w:ascii="Times New Roman" w:hAnsi="Times New Roman" w:cs="Times New Roman"/>
          <w:sz w:val="24"/>
          <w:szCs w:val="28"/>
          <w:lang w:val="en-GB"/>
        </w:rPr>
        <w:t xml:space="preserve"> </w:t>
      </w:r>
      <w:r w:rsidR="00A12A11">
        <w:rPr>
          <w:rFonts w:ascii="Times New Roman" w:hAnsi="Times New Roman" w:cs="Times New Roman"/>
          <w:sz w:val="24"/>
          <w:szCs w:val="28"/>
          <w:lang w:val="en-GB"/>
        </w:rPr>
        <w:t>understand</w:t>
      </w:r>
      <w:r w:rsidR="001F2F8C">
        <w:rPr>
          <w:rFonts w:ascii="Times New Roman" w:hAnsi="Times New Roman" w:cs="Times New Roman"/>
          <w:sz w:val="24"/>
          <w:szCs w:val="28"/>
          <w:lang w:val="en-GB"/>
        </w:rPr>
        <w:t>ing</w:t>
      </w:r>
      <w:r w:rsidR="00CE30BF">
        <w:rPr>
          <w:rFonts w:ascii="Times New Roman" w:hAnsi="Times New Roman" w:cs="Times New Roman"/>
          <w:sz w:val="24"/>
          <w:szCs w:val="28"/>
          <w:lang w:val="en-GB"/>
        </w:rPr>
        <w:t xml:space="preserve"> the QE effect will help investor</w:t>
      </w:r>
      <w:r w:rsidR="00756CA6">
        <w:rPr>
          <w:rFonts w:ascii="Times New Roman" w:hAnsi="Times New Roman" w:cs="Times New Roman"/>
          <w:sz w:val="24"/>
          <w:szCs w:val="28"/>
          <w:lang w:val="en-GB"/>
        </w:rPr>
        <w:t>s</w:t>
      </w:r>
      <w:r w:rsidR="00CE30BF">
        <w:rPr>
          <w:rFonts w:ascii="Times New Roman" w:hAnsi="Times New Roman" w:cs="Times New Roman"/>
          <w:sz w:val="24"/>
          <w:szCs w:val="28"/>
          <w:lang w:val="en-GB"/>
        </w:rPr>
        <w:t xml:space="preserve"> </w:t>
      </w:r>
      <w:r w:rsidR="00224010">
        <w:rPr>
          <w:rFonts w:ascii="Times New Roman" w:hAnsi="Times New Roman" w:cs="Times New Roman"/>
          <w:sz w:val="24"/>
          <w:szCs w:val="28"/>
          <w:lang w:val="en-GB"/>
        </w:rPr>
        <w:t>s</w:t>
      </w:r>
      <w:r w:rsidR="00224010" w:rsidRPr="00224010">
        <w:rPr>
          <w:rFonts w:ascii="Times New Roman" w:hAnsi="Times New Roman" w:cs="Times New Roman"/>
          <w:sz w:val="24"/>
          <w:szCs w:val="28"/>
          <w:lang w:val="en-GB"/>
        </w:rPr>
        <w:t>eize the opportunity of the stock market rising</w:t>
      </w:r>
      <w:r w:rsidR="0087411F">
        <w:rPr>
          <w:rFonts w:ascii="Times New Roman" w:hAnsi="Times New Roman" w:cs="Times New Roman"/>
          <w:sz w:val="24"/>
          <w:szCs w:val="28"/>
          <w:lang w:val="en-GB"/>
        </w:rPr>
        <w:t xml:space="preserve">. </w:t>
      </w:r>
      <w:proofErr w:type="gramStart"/>
      <w:r w:rsidR="00D64256">
        <w:rPr>
          <w:rFonts w:ascii="Times New Roman" w:hAnsi="Times New Roman" w:cs="Times New Roman"/>
          <w:sz w:val="24"/>
          <w:szCs w:val="28"/>
          <w:lang w:val="en-GB"/>
        </w:rPr>
        <w:t>Therefore</w:t>
      </w:r>
      <w:proofErr w:type="gramEnd"/>
      <w:r w:rsidR="00E95ED6">
        <w:rPr>
          <w:rFonts w:ascii="Times New Roman" w:hAnsi="Times New Roman" w:cs="Times New Roman"/>
          <w:sz w:val="24"/>
          <w:szCs w:val="28"/>
          <w:lang w:val="en-GB"/>
        </w:rPr>
        <w:t xml:space="preserve"> understand</w:t>
      </w:r>
      <w:r w:rsidR="00756CA6">
        <w:rPr>
          <w:rFonts w:ascii="Times New Roman" w:hAnsi="Times New Roman" w:cs="Times New Roman"/>
          <w:sz w:val="24"/>
          <w:szCs w:val="28"/>
          <w:lang w:val="en-GB"/>
        </w:rPr>
        <w:t>ing</w:t>
      </w:r>
      <w:r w:rsidR="00E95ED6">
        <w:rPr>
          <w:rFonts w:ascii="Times New Roman" w:hAnsi="Times New Roman" w:cs="Times New Roman"/>
          <w:sz w:val="24"/>
          <w:szCs w:val="28"/>
          <w:lang w:val="en-GB"/>
        </w:rPr>
        <w:t xml:space="preserve"> the </w:t>
      </w:r>
      <w:r w:rsidR="00F446C8" w:rsidRPr="00350950">
        <w:rPr>
          <w:rFonts w:ascii="Times New Roman" w:hAnsi="Times New Roman" w:cs="Times New Roman"/>
          <w:sz w:val="24"/>
          <w:szCs w:val="28"/>
          <w:lang w:val="en-GB"/>
        </w:rPr>
        <w:t>Monetarist Theory</w:t>
      </w:r>
      <w:r w:rsidR="00F446C8">
        <w:rPr>
          <w:rFonts w:ascii="Times New Roman" w:hAnsi="Times New Roman" w:cs="Times New Roman"/>
          <w:sz w:val="24"/>
          <w:szCs w:val="28"/>
          <w:lang w:val="en-GB"/>
        </w:rPr>
        <w:t xml:space="preserve"> is very important.</w:t>
      </w:r>
      <w:r w:rsidR="00D14001">
        <w:rPr>
          <w:rFonts w:ascii="Times New Roman" w:hAnsi="Times New Roman" w:cs="Times New Roman"/>
          <w:sz w:val="24"/>
          <w:szCs w:val="28"/>
          <w:lang w:val="en-GB"/>
        </w:rPr>
        <w:t xml:space="preserve"> </w:t>
      </w:r>
    </w:p>
    <w:p w14:paraId="52701FAB" w14:textId="77777777" w:rsidR="002C0220" w:rsidRDefault="002C0220" w:rsidP="00E843AA">
      <w:pPr>
        <w:rPr>
          <w:rFonts w:ascii="Times New Roman" w:hAnsi="Times New Roman" w:cs="Times New Roman"/>
          <w:sz w:val="24"/>
          <w:szCs w:val="28"/>
          <w:lang w:val="en-GB"/>
        </w:rPr>
      </w:pPr>
    </w:p>
    <w:p w14:paraId="6F0B4075" w14:textId="7444DC92" w:rsidR="00756CA6" w:rsidRDefault="00D14001" w:rsidP="00E843AA">
      <w:pPr>
        <w:rPr>
          <w:rFonts w:ascii="Times New Roman" w:hAnsi="Times New Roman" w:cs="Times New Roman"/>
          <w:sz w:val="24"/>
          <w:szCs w:val="28"/>
          <w:lang w:val="en-GB"/>
        </w:rPr>
      </w:pPr>
      <w:r>
        <w:rPr>
          <w:rFonts w:ascii="Times New Roman" w:hAnsi="Times New Roman" w:cs="Times New Roman"/>
          <w:sz w:val="24"/>
          <w:szCs w:val="28"/>
          <w:lang w:val="en-GB"/>
        </w:rPr>
        <w:t xml:space="preserve">Another famous </w:t>
      </w:r>
      <w:r w:rsidR="003C31A6">
        <w:rPr>
          <w:rFonts w:ascii="Times New Roman" w:hAnsi="Times New Roman" w:cs="Times New Roman"/>
          <w:sz w:val="24"/>
          <w:szCs w:val="28"/>
          <w:lang w:val="en-GB"/>
        </w:rPr>
        <w:t xml:space="preserve">theory </w:t>
      </w:r>
      <w:r w:rsidR="00290A10">
        <w:rPr>
          <w:rFonts w:ascii="Times New Roman" w:hAnsi="Times New Roman" w:cs="Times New Roman"/>
          <w:sz w:val="24"/>
          <w:szCs w:val="28"/>
          <w:lang w:val="en-GB"/>
        </w:rPr>
        <w:t>“the visible hand”</w:t>
      </w:r>
      <w:r w:rsidR="003C31A6">
        <w:rPr>
          <w:rFonts w:ascii="Times New Roman" w:hAnsi="Times New Roman" w:cs="Times New Roman"/>
          <w:sz w:val="24"/>
          <w:szCs w:val="28"/>
          <w:lang w:val="en-GB"/>
        </w:rPr>
        <w:t xml:space="preserve"> </w:t>
      </w:r>
      <w:r w:rsidR="00CC0962" w:rsidRPr="00290A10">
        <w:rPr>
          <w:rFonts w:ascii="Times New Roman" w:hAnsi="Times New Roman" w:cs="Times New Roman"/>
          <w:sz w:val="24"/>
          <w:szCs w:val="28"/>
          <w:lang w:val="en-GB"/>
        </w:rPr>
        <w:t>by English economist John Maynard Keynes published in 1936</w:t>
      </w:r>
      <w:r w:rsidR="00756CA6">
        <w:rPr>
          <w:rFonts w:ascii="Times New Roman" w:hAnsi="Times New Roman" w:cs="Times New Roman"/>
          <w:sz w:val="24"/>
          <w:szCs w:val="28"/>
          <w:lang w:val="en-GB"/>
        </w:rPr>
        <w:t xml:space="preserve"> also</w:t>
      </w:r>
      <w:r w:rsidR="00133AE3" w:rsidRPr="00290A10">
        <w:rPr>
          <w:rFonts w:ascii="Times New Roman" w:hAnsi="Times New Roman" w:cs="Times New Roman"/>
          <w:sz w:val="24"/>
          <w:szCs w:val="28"/>
          <w:lang w:val="en-GB"/>
        </w:rPr>
        <w:t xml:space="preserve"> </w:t>
      </w:r>
      <w:r w:rsidR="003B67CF" w:rsidRPr="00290A10">
        <w:rPr>
          <w:rFonts w:ascii="Times New Roman" w:hAnsi="Times New Roman" w:cs="Times New Roman"/>
          <w:sz w:val="24"/>
          <w:szCs w:val="28"/>
          <w:lang w:val="en-GB"/>
        </w:rPr>
        <w:t>marks the emergence of modern western macroeconomics.</w:t>
      </w:r>
      <w:r w:rsidR="00291798">
        <w:rPr>
          <w:rFonts w:ascii="Times New Roman" w:hAnsi="Times New Roman" w:cs="Times New Roman"/>
          <w:sz w:val="24"/>
          <w:szCs w:val="28"/>
          <w:lang w:val="en-GB"/>
        </w:rPr>
        <w:t xml:space="preserve"> </w:t>
      </w:r>
      <w:r w:rsidR="006C12D0">
        <w:rPr>
          <w:rFonts w:ascii="Times New Roman" w:hAnsi="Times New Roman" w:cs="Times New Roman"/>
          <w:sz w:val="24"/>
          <w:szCs w:val="28"/>
          <w:lang w:val="en-GB"/>
        </w:rPr>
        <w:t xml:space="preserve">He </w:t>
      </w:r>
      <w:r w:rsidR="005840B0" w:rsidRPr="005840B0">
        <w:rPr>
          <w:rFonts w:ascii="Times New Roman" w:hAnsi="Times New Roman" w:cs="Times New Roman"/>
          <w:sz w:val="24"/>
          <w:szCs w:val="28"/>
          <w:lang w:val="en-GB"/>
        </w:rPr>
        <w:t>claims to use fiscal policy to intervene in the economy</w:t>
      </w:r>
      <w:r w:rsidR="006C12D0">
        <w:rPr>
          <w:rFonts w:ascii="Times New Roman" w:hAnsi="Times New Roman" w:cs="Times New Roman"/>
          <w:sz w:val="24"/>
          <w:szCs w:val="28"/>
          <w:lang w:val="en-GB"/>
        </w:rPr>
        <w:t>.</w:t>
      </w:r>
      <w:r w:rsidR="007F6D8F">
        <w:rPr>
          <w:rFonts w:ascii="Times New Roman" w:hAnsi="Times New Roman" w:cs="Times New Roman"/>
          <w:sz w:val="24"/>
          <w:szCs w:val="28"/>
          <w:lang w:val="en-GB"/>
        </w:rPr>
        <w:t xml:space="preserve"> Many </w:t>
      </w:r>
      <w:r w:rsidR="00D877FA">
        <w:rPr>
          <w:rFonts w:ascii="Times New Roman" w:hAnsi="Times New Roman" w:cs="Times New Roman"/>
          <w:sz w:val="24"/>
          <w:szCs w:val="28"/>
          <w:lang w:val="en-GB"/>
        </w:rPr>
        <w:t xml:space="preserve">elements effect the performance of stock </w:t>
      </w:r>
      <w:r w:rsidR="00D64256">
        <w:rPr>
          <w:rFonts w:ascii="Times New Roman" w:hAnsi="Times New Roman" w:cs="Times New Roman"/>
          <w:sz w:val="24"/>
          <w:szCs w:val="28"/>
          <w:lang w:val="en-GB"/>
        </w:rPr>
        <w:t>market</w:t>
      </w:r>
      <w:r w:rsidR="008305F0">
        <w:rPr>
          <w:rFonts w:ascii="Times New Roman" w:hAnsi="Times New Roman" w:cs="Times New Roman"/>
          <w:sz w:val="24"/>
          <w:szCs w:val="28"/>
          <w:lang w:val="en-GB"/>
        </w:rPr>
        <w:t>s</w:t>
      </w:r>
      <w:r w:rsidR="00D877FA">
        <w:rPr>
          <w:rFonts w:ascii="Times New Roman" w:hAnsi="Times New Roman" w:cs="Times New Roman"/>
          <w:sz w:val="24"/>
          <w:szCs w:val="28"/>
          <w:lang w:val="en-GB"/>
        </w:rPr>
        <w:t>. However,</w:t>
      </w:r>
      <w:r w:rsidR="006C12D0">
        <w:rPr>
          <w:rFonts w:ascii="Times New Roman" w:hAnsi="Times New Roman" w:cs="Times New Roman"/>
          <w:sz w:val="24"/>
          <w:szCs w:val="28"/>
          <w:lang w:val="en-GB"/>
        </w:rPr>
        <w:t xml:space="preserve"> </w:t>
      </w:r>
      <w:r w:rsidR="00D877FA">
        <w:rPr>
          <w:rFonts w:ascii="Times New Roman" w:hAnsi="Times New Roman" w:cs="Times New Roman"/>
          <w:sz w:val="24"/>
          <w:szCs w:val="28"/>
          <w:lang w:val="en-GB"/>
        </w:rPr>
        <w:t>t</w:t>
      </w:r>
      <w:r w:rsidR="00990D75" w:rsidRPr="00990D75">
        <w:rPr>
          <w:rFonts w:ascii="Times New Roman" w:hAnsi="Times New Roman" w:cs="Times New Roman"/>
          <w:sz w:val="24"/>
          <w:szCs w:val="28"/>
          <w:lang w:val="en-GB"/>
        </w:rPr>
        <w:t xml:space="preserve">he stock market is the barometer of the </w:t>
      </w:r>
      <w:proofErr w:type="gramStart"/>
      <w:r w:rsidR="00990D75" w:rsidRPr="00990D75">
        <w:rPr>
          <w:rFonts w:ascii="Times New Roman" w:hAnsi="Times New Roman" w:cs="Times New Roman"/>
          <w:sz w:val="24"/>
          <w:szCs w:val="28"/>
          <w:lang w:val="en-GB"/>
        </w:rPr>
        <w:t>economy</w:t>
      </w:r>
      <w:proofErr w:type="gramEnd"/>
      <w:r w:rsidR="00756CA6">
        <w:rPr>
          <w:rFonts w:ascii="Times New Roman" w:hAnsi="Times New Roman" w:cs="Times New Roman"/>
          <w:sz w:val="24"/>
          <w:szCs w:val="28"/>
          <w:lang w:val="en-GB"/>
        </w:rPr>
        <w:t xml:space="preserve"> and </w:t>
      </w:r>
      <w:r w:rsidR="000F5B07">
        <w:rPr>
          <w:rFonts w:ascii="Times New Roman" w:hAnsi="Times New Roman" w:cs="Times New Roman"/>
          <w:sz w:val="24"/>
          <w:szCs w:val="28"/>
          <w:lang w:val="en-GB"/>
        </w:rPr>
        <w:t>the</w:t>
      </w:r>
      <w:r w:rsidR="00861C7C">
        <w:rPr>
          <w:rFonts w:ascii="Times New Roman" w:hAnsi="Times New Roman" w:cs="Times New Roman"/>
          <w:sz w:val="24"/>
          <w:szCs w:val="28"/>
          <w:lang w:val="en-GB"/>
        </w:rPr>
        <w:t xml:space="preserve"> monetary policy may</w:t>
      </w:r>
      <w:r w:rsidR="00756CA6">
        <w:rPr>
          <w:rFonts w:ascii="Times New Roman" w:hAnsi="Times New Roman" w:cs="Times New Roman"/>
          <w:sz w:val="24"/>
          <w:szCs w:val="28"/>
          <w:lang w:val="en-GB"/>
        </w:rPr>
        <w:t xml:space="preserve"> be a</w:t>
      </w:r>
      <w:r w:rsidR="00861C7C">
        <w:rPr>
          <w:rFonts w:ascii="Times New Roman" w:hAnsi="Times New Roman" w:cs="Times New Roman"/>
          <w:sz w:val="24"/>
          <w:szCs w:val="28"/>
          <w:lang w:val="en-GB"/>
        </w:rPr>
        <w:t xml:space="preserve"> </w:t>
      </w:r>
      <w:r w:rsidR="00204149">
        <w:rPr>
          <w:rFonts w:ascii="Times New Roman" w:hAnsi="Times New Roman" w:cs="Times New Roman"/>
          <w:sz w:val="24"/>
          <w:szCs w:val="28"/>
          <w:lang w:val="en-GB"/>
        </w:rPr>
        <w:t xml:space="preserve">visible hand for stock market. </w:t>
      </w:r>
      <w:r w:rsidR="008062CF">
        <w:rPr>
          <w:rFonts w:ascii="Times New Roman" w:hAnsi="Times New Roman" w:cs="Times New Roman"/>
          <w:sz w:val="24"/>
          <w:szCs w:val="28"/>
          <w:lang w:val="en-GB"/>
        </w:rPr>
        <w:t xml:space="preserve">This </w:t>
      </w:r>
      <w:r w:rsidR="00F534C1">
        <w:rPr>
          <w:rFonts w:ascii="Times New Roman" w:hAnsi="Times New Roman" w:cs="Times New Roman"/>
          <w:sz w:val="24"/>
          <w:szCs w:val="28"/>
          <w:lang w:val="en-GB"/>
        </w:rPr>
        <w:t xml:space="preserve">huge </w:t>
      </w:r>
      <w:r w:rsidR="008062CF">
        <w:rPr>
          <w:rFonts w:ascii="Times New Roman" w:hAnsi="Times New Roman" w:cs="Times New Roman"/>
          <w:sz w:val="24"/>
          <w:szCs w:val="28"/>
          <w:lang w:val="en-GB"/>
        </w:rPr>
        <w:t xml:space="preserve">effect must be </w:t>
      </w:r>
      <w:r w:rsidR="005F68BF">
        <w:rPr>
          <w:rFonts w:ascii="Times New Roman" w:hAnsi="Times New Roman" w:cs="Times New Roman"/>
          <w:sz w:val="24"/>
          <w:szCs w:val="28"/>
          <w:lang w:val="en-GB"/>
        </w:rPr>
        <w:t xml:space="preserve">brought </w:t>
      </w:r>
      <w:r w:rsidR="00F534C1">
        <w:rPr>
          <w:rFonts w:ascii="Times New Roman" w:hAnsi="Times New Roman" w:cs="Times New Roman"/>
          <w:sz w:val="24"/>
          <w:szCs w:val="28"/>
          <w:lang w:val="en-GB"/>
        </w:rPr>
        <w:t>to the</w:t>
      </w:r>
      <w:r w:rsidR="008062CF">
        <w:rPr>
          <w:rFonts w:ascii="Times New Roman" w:hAnsi="Times New Roman" w:cs="Times New Roman"/>
          <w:sz w:val="24"/>
          <w:szCs w:val="28"/>
          <w:lang w:val="en-GB"/>
        </w:rPr>
        <w:t xml:space="preserve"> attention of </w:t>
      </w:r>
      <w:r w:rsidR="005F68BF">
        <w:rPr>
          <w:rFonts w:ascii="Times New Roman" w:hAnsi="Times New Roman" w:cs="Times New Roman"/>
          <w:sz w:val="24"/>
          <w:szCs w:val="28"/>
          <w:lang w:val="en-GB"/>
        </w:rPr>
        <w:t>investor</w:t>
      </w:r>
      <w:r w:rsidR="00F534C1">
        <w:rPr>
          <w:rFonts w:ascii="Times New Roman" w:hAnsi="Times New Roman" w:cs="Times New Roman"/>
          <w:sz w:val="24"/>
          <w:szCs w:val="28"/>
          <w:lang w:val="en-GB"/>
        </w:rPr>
        <w:t>s</w:t>
      </w:r>
      <w:r w:rsidR="005F68BF">
        <w:rPr>
          <w:rFonts w:ascii="Times New Roman" w:hAnsi="Times New Roman" w:cs="Times New Roman"/>
          <w:sz w:val="24"/>
          <w:szCs w:val="28"/>
          <w:lang w:val="en-GB"/>
        </w:rPr>
        <w:t xml:space="preserve">. </w:t>
      </w:r>
      <w:r w:rsidR="000F5B07">
        <w:rPr>
          <w:rFonts w:ascii="Times New Roman" w:hAnsi="Times New Roman" w:cs="Times New Roman"/>
          <w:sz w:val="24"/>
          <w:szCs w:val="28"/>
          <w:lang w:val="en-GB"/>
        </w:rPr>
        <w:t xml:space="preserve"> </w:t>
      </w:r>
    </w:p>
    <w:p w14:paraId="39627213" w14:textId="77777777" w:rsidR="00756CA6" w:rsidRDefault="00756CA6" w:rsidP="00E843AA">
      <w:pPr>
        <w:rPr>
          <w:rFonts w:ascii="Times New Roman" w:hAnsi="Times New Roman" w:cs="Times New Roman"/>
          <w:sz w:val="24"/>
          <w:szCs w:val="28"/>
          <w:lang w:val="en-GB"/>
        </w:rPr>
      </w:pPr>
    </w:p>
    <w:p w14:paraId="5BD36BBF" w14:textId="672086A7" w:rsidR="0081251F" w:rsidRDefault="00284557" w:rsidP="00A8771D">
      <w:pPr>
        <w:rPr>
          <w:rFonts w:ascii="Times New Roman" w:hAnsi="Times New Roman" w:cs="Times New Roman"/>
          <w:sz w:val="24"/>
          <w:szCs w:val="28"/>
          <w:lang w:val="en-GB"/>
        </w:rPr>
      </w:pPr>
      <w:r>
        <w:rPr>
          <w:rFonts w:ascii="Times New Roman" w:hAnsi="Times New Roman" w:cs="Times New Roman"/>
          <w:sz w:val="24"/>
          <w:szCs w:val="28"/>
          <w:lang w:val="en-GB"/>
        </w:rPr>
        <w:t>Opposite theory is</w:t>
      </w:r>
      <w:r w:rsidR="00052CA2">
        <w:rPr>
          <w:rFonts w:ascii="Times New Roman" w:hAnsi="Times New Roman" w:cs="Times New Roman"/>
          <w:sz w:val="24"/>
          <w:szCs w:val="28"/>
          <w:lang w:val="en-GB"/>
        </w:rPr>
        <w:t xml:space="preserve"> “the invisible hand” from</w:t>
      </w:r>
      <w:r w:rsidR="00C31445">
        <w:rPr>
          <w:rFonts w:ascii="Times New Roman" w:hAnsi="Times New Roman" w:cs="Times New Roman"/>
          <w:sz w:val="24"/>
          <w:szCs w:val="28"/>
          <w:lang w:val="en-GB"/>
        </w:rPr>
        <w:t xml:space="preserve"> </w:t>
      </w:r>
      <w:r w:rsidR="00E843AA" w:rsidRPr="00864185">
        <w:rPr>
          <w:rFonts w:ascii="Times New Roman" w:hAnsi="Times New Roman" w:cs="Times New Roman"/>
          <w:i/>
          <w:iCs/>
          <w:sz w:val="24"/>
          <w:szCs w:val="28"/>
          <w:lang w:val="en-GB"/>
        </w:rPr>
        <w:t>Wealth of Nations</w:t>
      </w:r>
      <w:r w:rsidR="00756CA6">
        <w:rPr>
          <w:rFonts w:ascii="Times New Roman" w:hAnsi="Times New Roman" w:cs="Times New Roman"/>
          <w:sz w:val="24"/>
          <w:szCs w:val="28"/>
          <w:lang w:val="en-GB"/>
        </w:rPr>
        <w:t xml:space="preserve"> </w:t>
      </w:r>
      <w:r w:rsidR="00E843AA">
        <w:rPr>
          <w:rFonts w:ascii="Times New Roman" w:hAnsi="Times New Roman" w:cs="Times New Roman"/>
          <w:sz w:val="24"/>
          <w:szCs w:val="28"/>
          <w:lang w:val="en-GB"/>
        </w:rPr>
        <w:t xml:space="preserve">published </w:t>
      </w:r>
      <w:r w:rsidR="00E843AA" w:rsidRPr="00F0528B">
        <w:rPr>
          <w:rFonts w:ascii="Times New Roman" w:hAnsi="Times New Roman" w:cs="Times New Roman"/>
          <w:sz w:val="24"/>
          <w:szCs w:val="28"/>
          <w:lang w:val="en-GB"/>
        </w:rPr>
        <w:t xml:space="preserve">by Adam Smith in 1776. </w:t>
      </w:r>
      <w:r w:rsidR="00E843AA">
        <w:rPr>
          <w:rFonts w:ascii="Times New Roman" w:hAnsi="Times New Roman" w:cs="Times New Roman"/>
          <w:sz w:val="24"/>
          <w:szCs w:val="28"/>
          <w:lang w:val="en-GB"/>
        </w:rPr>
        <w:t xml:space="preserve">He first proposed the concept </w:t>
      </w:r>
      <w:r w:rsidR="00BF01AB">
        <w:rPr>
          <w:rFonts w:ascii="Times New Roman" w:hAnsi="Times New Roman" w:cs="Times New Roman"/>
          <w:sz w:val="24"/>
          <w:szCs w:val="28"/>
          <w:lang w:val="en-GB"/>
        </w:rPr>
        <w:t>a</w:t>
      </w:r>
      <w:r w:rsidR="00E843AA">
        <w:rPr>
          <w:rFonts w:ascii="Times New Roman" w:hAnsi="Times New Roman" w:cs="Times New Roman"/>
          <w:sz w:val="24"/>
          <w:szCs w:val="28"/>
          <w:lang w:val="en-GB"/>
        </w:rPr>
        <w:t>nd i</w:t>
      </w:r>
      <w:r w:rsidR="00E843AA" w:rsidRPr="00E35F7B">
        <w:rPr>
          <w:rFonts w:ascii="Times New Roman" w:hAnsi="Times New Roman" w:cs="Times New Roman"/>
          <w:sz w:val="24"/>
          <w:szCs w:val="28"/>
          <w:lang w:val="en-GB"/>
        </w:rPr>
        <w:t>ts famous quote about "the butcher, the brewer, and the baker".</w:t>
      </w:r>
      <w:r w:rsidR="00E843AA">
        <w:rPr>
          <w:rFonts w:ascii="Times New Roman" w:hAnsi="Times New Roman" w:cs="Times New Roman"/>
          <w:sz w:val="24"/>
          <w:szCs w:val="28"/>
          <w:lang w:val="en-GB"/>
        </w:rPr>
        <w:t xml:space="preserve"> He believed that economic development does not come from the favour of anyone, but from the careful calculation of everyone's own interests.</w:t>
      </w:r>
      <w:r w:rsidR="00C31445">
        <w:rPr>
          <w:rFonts w:ascii="Times New Roman" w:hAnsi="Times New Roman" w:cs="Times New Roman"/>
          <w:sz w:val="24"/>
          <w:szCs w:val="28"/>
          <w:lang w:val="en-GB"/>
        </w:rPr>
        <w:t xml:space="preserve"> </w:t>
      </w:r>
      <w:r w:rsidR="00804656">
        <w:rPr>
          <w:rFonts w:ascii="Times New Roman" w:hAnsi="Times New Roman" w:cs="Times New Roman"/>
          <w:sz w:val="24"/>
          <w:szCs w:val="28"/>
          <w:lang w:val="en-GB"/>
        </w:rPr>
        <w:t xml:space="preserve">Free market is very </w:t>
      </w:r>
      <w:r w:rsidR="00073B6F">
        <w:rPr>
          <w:rFonts w:ascii="Times New Roman" w:hAnsi="Times New Roman" w:cs="Times New Roman"/>
          <w:sz w:val="24"/>
          <w:szCs w:val="28"/>
          <w:lang w:val="en-GB"/>
        </w:rPr>
        <w:t>important</w:t>
      </w:r>
      <w:r w:rsidR="00D80101">
        <w:rPr>
          <w:rFonts w:ascii="Times New Roman" w:hAnsi="Times New Roman" w:cs="Times New Roman"/>
          <w:sz w:val="24"/>
          <w:szCs w:val="28"/>
          <w:lang w:val="en-GB"/>
        </w:rPr>
        <w:t xml:space="preserve">. As </w:t>
      </w:r>
      <w:proofErr w:type="spellStart"/>
      <w:r w:rsidR="002A6EB0" w:rsidRPr="00F431A3">
        <w:rPr>
          <w:rFonts w:ascii="Times New Roman" w:hAnsi="Times New Roman" w:cs="Times New Roman"/>
          <w:sz w:val="24"/>
        </w:rPr>
        <w:t>Depersio</w:t>
      </w:r>
      <w:proofErr w:type="spellEnd"/>
      <w:r w:rsidR="002A6EB0">
        <w:rPr>
          <w:rFonts w:ascii="Times New Roman" w:hAnsi="Times New Roman" w:cs="Times New Roman"/>
          <w:sz w:val="24"/>
          <w:szCs w:val="28"/>
          <w:lang w:val="en-GB"/>
        </w:rPr>
        <w:t xml:space="preserve"> </w:t>
      </w:r>
      <w:r w:rsidR="00F431A3">
        <w:rPr>
          <w:rFonts w:ascii="Times New Roman" w:hAnsi="Times New Roman" w:cs="Times New Roman"/>
          <w:sz w:val="24"/>
          <w:szCs w:val="28"/>
          <w:lang w:val="en-GB"/>
        </w:rPr>
        <w:t xml:space="preserve">(2022) describes </w:t>
      </w:r>
      <w:r w:rsidR="00756CA6">
        <w:rPr>
          <w:rFonts w:ascii="Times New Roman" w:hAnsi="Times New Roman" w:cs="Times New Roman"/>
          <w:sz w:val="24"/>
          <w:szCs w:val="28"/>
          <w:lang w:val="en-GB"/>
        </w:rPr>
        <w:t>it</w:t>
      </w:r>
      <w:r w:rsidR="00BC0378">
        <w:rPr>
          <w:rFonts w:ascii="Times New Roman" w:hAnsi="Times New Roman" w:cs="Times New Roman"/>
          <w:sz w:val="24"/>
          <w:szCs w:val="28"/>
          <w:lang w:val="en-GB"/>
        </w:rPr>
        <w:t xml:space="preserve"> is </w:t>
      </w:r>
      <w:r w:rsidR="00756CA6">
        <w:rPr>
          <w:rFonts w:ascii="Times New Roman" w:hAnsi="Times New Roman" w:cs="Times New Roman"/>
          <w:sz w:val="24"/>
          <w:szCs w:val="28"/>
          <w:lang w:val="en-GB"/>
        </w:rPr>
        <w:t>‘</w:t>
      </w:r>
      <w:r w:rsidR="00BC0378" w:rsidRPr="00BC0378">
        <w:rPr>
          <w:rFonts w:ascii="Times New Roman" w:hAnsi="Times New Roman" w:cs="Times New Roman"/>
          <w:sz w:val="24"/>
          <w:szCs w:val="28"/>
          <w:lang w:val="en-GB"/>
        </w:rPr>
        <w:t>allocation through price discovery and very importantly buyers and sellers compete with each other to agree on a price</w:t>
      </w:r>
      <w:r w:rsidR="00756CA6">
        <w:rPr>
          <w:rFonts w:ascii="Times New Roman" w:hAnsi="Times New Roman" w:cs="Times New Roman"/>
          <w:sz w:val="24"/>
          <w:szCs w:val="28"/>
          <w:lang w:val="en-GB"/>
        </w:rPr>
        <w:t>’</w:t>
      </w:r>
      <w:r w:rsidR="0081251F">
        <w:rPr>
          <w:rFonts w:ascii="Times New Roman" w:hAnsi="Times New Roman" w:cs="Times New Roman"/>
          <w:sz w:val="24"/>
          <w:szCs w:val="28"/>
          <w:lang w:val="en-GB"/>
        </w:rPr>
        <w:t xml:space="preserve"> </w:t>
      </w:r>
      <w:r w:rsidR="0081251F">
        <w:rPr>
          <w:rFonts w:ascii="Times New Roman" w:hAnsi="Times New Roman" w:cs="Times New Roman"/>
          <w:sz w:val="24"/>
          <w:szCs w:val="28"/>
          <w:lang w:val="en-GB"/>
        </w:rPr>
        <w:fldChar w:fldCharType="begin"/>
      </w:r>
      <w:r w:rsidR="0081251F">
        <w:rPr>
          <w:rFonts w:ascii="Times New Roman" w:hAnsi="Times New Roman" w:cs="Times New Roman"/>
          <w:sz w:val="24"/>
          <w:szCs w:val="28"/>
          <w:lang w:val="en-GB"/>
        </w:rPr>
        <w:instrText xml:space="preserve"> ADDIN ZOTERO_ITEM CSL_CITATION {"citationID":"ro6PWIFJ","properties":{"formattedCitation":"(Depersio, 2022)","plainCitation":"(Depersio, 2022)","noteIndex":0},"citationItems":[{"id":343,"uris":["http://zotero.org/users/8676254/items/NS5JPFX4"],"itemData":{"id":343,"type":"webpage","abstract":"In a free market economy, supply and demand, rather than a central government, regulates production and labor. The U.S., Singapore, and Australia are examples of free market economies.","container-title":"Investopedia","language":"auto","title":"What Are Some Examples of Free Market Economies?","URL":"https://www.investopedia.com/ask/answers/040915/what-are-some-examples-free-market-economies.asp","author":[{"family":"Depersio","given":"Greg"}],"accessed":{"date-parts":[["2022",12,18]]},"issued":{"date-parts":[["2022",6,2]]}}}],"schema":"https://github.com/citation-style-language/schema/raw/master/csl-citation.json"} </w:instrText>
      </w:r>
      <w:r w:rsidR="0081251F">
        <w:rPr>
          <w:rFonts w:ascii="Times New Roman" w:hAnsi="Times New Roman" w:cs="Times New Roman"/>
          <w:sz w:val="24"/>
          <w:szCs w:val="28"/>
          <w:lang w:val="en-GB"/>
        </w:rPr>
        <w:fldChar w:fldCharType="separate"/>
      </w:r>
      <w:r w:rsidR="0081251F" w:rsidRPr="0081251F">
        <w:rPr>
          <w:rFonts w:ascii="Times New Roman" w:hAnsi="Times New Roman" w:cs="Times New Roman"/>
          <w:sz w:val="24"/>
        </w:rPr>
        <w:t>(Depersio, 2022)</w:t>
      </w:r>
      <w:r w:rsidR="0081251F">
        <w:rPr>
          <w:rFonts w:ascii="Times New Roman" w:hAnsi="Times New Roman" w:cs="Times New Roman"/>
          <w:sz w:val="24"/>
          <w:szCs w:val="28"/>
          <w:lang w:val="en-GB"/>
        </w:rPr>
        <w:fldChar w:fldCharType="end"/>
      </w:r>
      <w:r w:rsidR="008305F0">
        <w:rPr>
          <w:rFonts w:ascii="Times New Roman" w:hAnsi="Times New Roman" w:cs="Times New Roman"/>
          <w:sz w:val="24"/>
          <w:szCs w:val="28"/>
          <w:lang w:val="en-GB"/>
        </w:rPr>
        <w:t>.</w:t>
      </w:r>
      <w:r w:rsidR="0081251F">
        <w:rPr>
          <w:rFonts w:ascii="Times New Roman" w:hAnsi="Times New Roman" w:cs="Times New Roman"/>
          <w:sz w:val="24"/>
          <w:szCs w:val="28"/>
          <w:lang w:val="en-GB"/>
        </w:rPr>
        <w:t xml:space="preserve"> </w:t>
      </w:r>
      <w:r w:rsidR="00756CA6">
        <w:rPr>
          <w:rFonts w:ascii="Times New Roman" w:hAnsi="Times New Roman" w:cs="Times New Roman"/>
          <w:sz w:val="24"/>
          <w:szCs w:val="28"/>
          <w:lang w:val="en-GB"/>
        </w:rPr>
        <w:t xml:space="preserve"> </w:t>
      </w:r>
    </w:p>
    <w:p w14:paraId="297E682D" w14:textId="77777777" w:rsidR="0081251F" w:rsidRDefault="0081251F" w:rsidP="00A8771D">
      <w:pPr>
        <w:rPr>
          <w:rFonts w:ascii="Times New Roman" w:hAnsi="Times New Roman" w:cs="Times New Roman"/>
          <w:sz w:val="24"/>
          <w:szCs w:val="28"/>
          <w:lang w:val="en-GB"/>
        </w:rPr>
      </w:pPr>
    </w:p>
    <w:p w14:paraId="31037326" w14:textId="75B29B67" w:rsidR="00C81302" w:rsidRPr="0017792F" w:rsidRDefault="00C81302" w:rsidP="00A8771D">
      <w:pPr>
        <w:rPr>
          <w:rFonts w:ascii="Times New Roman" w:hAnsi="Times New Roman" w:cs="Times New Roman"/>
          <w:sz w:val="24"/>
          <w:szCs w:val="28"/>
          <w:lang w:val="en-GB"/>
        </w:rPr>
      </w:pPr>
      <w:proofErr w:type="gramStart"/>
      <w:r w:rsidRPr="00C81302">
        <w:rPr>
          <w:rFonts w:ascii="Times New Roman" w:hAnsi="Times New Roman" w:cs="Times New Roman"/>
          <w:sz w:val="24"/>
          <w:szCs w:val="28"/>
          <w:lang w:val="en-GB"/>
        </w:rPr>
        <w:t xml:space="preserve">In order </w:t>
      </w:r>
      <w:r w:rsidR="008305F0">
        <w:rPr>
          <w:rFonts w:ascii="Times New Roman" w:hAnsi="Times New Roman" w:cs="Times New Roman"/>
          <w:sz w:val="24"/>
          <w:szCs w:val="28"/>
          <w:lang w:val="en-GB"/>
        </w:rPr>
        <w:t>to</w:t>
      </w:r>
      <w:proofErr w:type="gramEnd"/>
      <w:r w:rsidR="008305F0">
        <w:rPr>
          <w:rFonts w:ascii="Times New Roman" w:hAnsi="Times New Roman" w:cs="Times New Roman"/>
          <w:sz w:val="24"/>
          <w:szCs w:val="28"/>
          <w:lang w:val="en-GB"/>
        </w:rPr>
        <w:t xml:space="preserve"> </w:t>
      </w:r>
      <w:r w:rsidRPr="00C81302">
        <w:rPr>
          <w:rFonts w:ascii="Times New Roman" w:hAnsi="Times New Roman" w:cs="Times New Roman"/>
          <w:sz w:val="24"/>
          <w:szCs w:val="28"/>
          <w:lang w:val="en-GB"/>
        </w:rPr>
        <w:t>better understand modern economics, knowing the American dollar and how</w:t>
      </w:r>
      <w:r w:rsidR="008305F0">
        <w:rPr>
          <w:rFonts w:ascii="Times New Roman" w:hAnsi="Times New Roman" w:cs="Times New Roman"/>
          <w:sz w:val="24"/>
          <w:szCs w:val="28"/>
          <w:lang w:val="en-GB"/>
        </w:rPr>
        <w:t xml:space="preserve"> it</w:t>
      </w:r>
      <w:r w:rsidRPr="00C81302">
        <w:rPr>
          <w:rFonts w:ascii="Times New Roman" w:hAnsi="Times New Roman" w:cs="Times New Roman"/>
          <w:sz w:val="24"/>
          <w:szCs w:val="28"/>
          <w:lang w:val="en-GB"/>
        </w:rPr>
        <w:t xml:space="preserve"> play</w:t>
      </w:r>
      <w:r w:rsidR="008305F0">
        <w:rPr>
          <w:rFonts w:ascii="Times New Roman" w:hAnsi="Times New Roman" w:cs="Times New Roman"/>
          <w:sz w:val="24"/>
          <w:szCs w:val="28"/>
          <w:lang w:val="en-GB"/>
        </w:rPr>
        <w:t>s</w:t>
      </w:r>
      <w:r w:rsidRPr="00C81302">
        <w:rPr>
          <w:rFonts w:ascii="Times New Roman" w:hAnsi="Times New Roman" w:cs="Times New Roman"/>
          <w:sz w:val="24"/>
          <w:szCs w:val="28"/>
          <w:lang w:val="en-GB"/>
        </w:rPr>
        <w:t xml:space="preserve"> the role in modern economics is crucial. And understanding the gold and the U.S. dollar relationship is key. Gold has historically been the medium of exchange</w:t>
      </w:r>
      <w:r w:rsidR="008305F0">
        <w:rPr>
          <w:rFonts w:ascii="Times New Roman" w:hAnsi="Times New Roman" w:cs="Times New Roman"/>
          <w:sz w:val="24"/>
          <w:szCs w:val="28"/>
          <w:lang w:val="en-GB"/>
        </w:rPr>
        <w:t>.</w:t>
      </w:r>
      <w:r w:rsidRPr="00C81302">
        <w:rPr>
          <w:rFonts w:ascii="Times New Roman" w:hAnsi="Times New Roman" w:cs="Times New Roman"/>
          <w:sz w:val="24"/>
          <w:szCs w:val="28"/>
          <w:lang w:val="en-GB"/>
        </w:rPr>
        <w:t xml:space="preserve"> The gold standard is a monetary system in which the value of money is pegged to gold. However, </w:t>
      </w:r>
      <w:r w:rsidR="008305F0">
        <w:rPr>
          <w:rFonts w:ascii="Times New Roman" w:hAnsi="Times New Roman" w:cs="Times New Roman"/>
          <w:sz w:val="24"/>
          <w:szCs w:val="28"/>
          <w:lang w:val="en-GB"/>
        </w:rPr>
        <w:t>i</w:t>
      </w:r>
      <w:r w:rsidRPr="00C81302">
        <w:rPr>
          <w:rFonts w:ascii="Times New Roman" w:hAnsi="Times New Roman" w:cs="Times New Roman"/>
          <w:sz w:val="24"/>
          <w:szCs w:val="28"/>
          <w:lang w:val="en-GB"/>
        </w:rPr>
        <w:t xml:space="preserve">n August 1971, Nixon cut off the dollar's direct convertibility into gold. As a result of this decision, the U.S. dollar became the main currency of the global financial system. But </w:t>
      </w:r>
      <w:r w:rsidR="005C0723">
        <w:rPr>
          <w:rFonts w:ascii="Times New Roman" w:hAnsi="Times New Roman" w:cs="Times New Roman"/>
          <w:sz w:val="24"/>
          <w:szCs w:val="28"/>
          <w:lang w:val="en-GB"/>
        </w:rPr>
        <w:t>the gold</w:t>
      </w:r>
      <w:r w:rsidRPr="00C81302">
        <w:rPr>
          <w:rFonts w:ascii="Times New Roman" w:hAnsi="Times New Roman" w:cs="Times New Roman"/>
          <w:sz w:val="24"/>
          <w:szCs w:val="28"/>
          <w:lang w:val="en-GB"/>
        </w:rPr>
        <w:t xml:space="preserve"> dollar-denominated value has continued to rise since the U.S. left the gold standard.</w:t>
      </w:r>
      <w:r>
        <w:rPr>
          <w:rFonts w:ascii="Times New Roman" w:hAnsi="Times New Roman" w:cs="Times New Roman"/>
          <w:sz w:val="24"/>
          <w:szCs w:val="28"/>
          <w:lang w:val="en-GB"/>
        </w:rPr>
        <w:t xml:space="preserve"> </w:t>
      </w:r>
      <w:proofErr w:type="spellStart"/>
      <w:r w:rsidRPr="00C81302">
        <w:rPr>
          <w:rFonts w:ascii="Times New Roman" w:hAnsi="Times New Roman" w:cs="Times New Roman"/>
          <w:sz w:val="24"/>
          <w:szCs w:val="28"/>
          <w:lang w:val="en-GB"/>
        </w:rPr>
        <w:t>Lioudis</w:t>
      </w:r>
      <w:proofErr w:type="spellEnd"/>
      <w:r>
        <w:rPr>
          <w:rFonts w:ascii="Times New Roman" w:hAnsi="Times New Roman" w:cs="Times New Roman"/>
          <w:sz w:val="24"/>
          <w:szCs w:val="28"/>
          <w:lang w:val="en-GB"/>
        </w:rPr>
        <w:t xml:space="preserve"> (2022) comments t</w:t>
      </w:r>
      <w:r w:rsidRPr="00C81302">
        <w:rPr>
          <w:rFonts w:ascii="Times New Roman" w:hAnsi="Times New Roman" w:cs="Times New Roman"/>
          <w:sz w:val="24"/>
          <w:szCs w:val="28"/>
          <w:lang w:val="en-GB"/>
        </w:rPr>
        <w:t>he advantage of the gold standard system is that it prevents people from issuing unlimited amounts of money, and the actual amount of gold can be used as a limit to avoid inflation</w:t>
      </w:r>
      <w:r>
        <w:rPr>
          <w:rFonts w:ascii="Times New Roman" w:hAnsi="Times New Roman" w:cs="Times New Roman"/>
          <w:sz w:val="24"/>
          <w:szCs w:val="28"/>
          <w:lang w:val="en-GB"/>
        </w:rPr>
        <w:t xml:space="preserve"> </w:t>
      </w:r>
      <w:r>
        <w:rPr>
          <w:rFonts w:ascii="Times New Roman" w:hAnsi="Times New Roman" w:cs="Times New Roman"/>
          <w:sz w:val="24"/>
          <w:szCs w:val="28"/>
          <w:lang w:val="en-GB"/>
        </w:rPr>
        <w:fldChar w:fldCharType="begin"/>
      </w:r>
      <w:r>
        <w:rPr>
          <w:rFonts w:ascii="Times New Roman" w:hAnsi="Times New Roman" w:cs="Times New Roman"/>
          <w:sz w:val="24"/>
          <w:szCs w:val="28"/>
          <w:lang w:val="en-GB"/>
        </w:rPr>
        <w:instrText xml:space="preserve"> ADDIN ZOTERO_ITEM CSL_CITATION {"citationID":"qW1vs936","properties":{"formattedCitation":"(Lioudis, 2022)","plainCitation":"(Lioudis, 2022)","noteIndex":0},"citationItems":[{"id":438,"uris":["http://zotero.org/users/8676254/items/NBILMMMX"],"itemData":{"id":438,"type":"webpage","abstract":"Learn more about the gold standard, including its complicated global history and its connection to the fiat system and the U.S. dollar today.","container-title":"Investopedia","language":"auto","title":"What Is the Gold Standard? Advantages, Alternatives, and History","title-short":"What Is the Gold Standard?","URL":"https://www.investopedia.com/ask/answers/09/gold-standard.asp","author":[{"family":"Lioudis","given":"Nick"}],"accessed":{"date-parts":[["2023",4,4]]},"issued":{"date-parts":[["2022",3,4]]}}}],"schema":"https://github.com/citation-style-language/schema/raw/master/csl-citation.json"} </w:instrText>
      </w:r>
      <w:r>
        <w:rPr>
          <w:rFonts w:ascii="Times New Roman" w:hAnsi="Times New Roman" w:cs="Times New Roman"/>
          <w:sz w:val="24"/>
          <w:szCs w:val="28"/>
          <w:lang w:val="en-GB"/>
        </w:rPr>
        <w:fldChar w:fldCharType="separate"/>
      </w:r>
      <w:r w:rsidRPr="00C81302">
        <w:rPr>
          <w:rFonts w:ascii="Times New Roman" w:hAnsi="Times New Roman" w:cs="Times New Roman"/>
          <w:sz w:val="24"/>
        </w:rPr>
        <w:t>(Lioudis, 2022)</w:t>
      </w:r>
      <w:r>
        <w:rPr>
          <w:rFonts w:ascii="Times New Roman" w:hAnsi="Times New Roman" w:cs="Times New Roman"/>
          <w:sz w:val="24"/>
          <w:szCs w:val="28"/>
          <w:lang w:val="en-GB"/>
        </w:rPr>
        <w:fldChar w:fldCharType="end"/>
      </w:r>
      <w:r w:rsidR="008305F0">
        <w:rPr>
          <w:rFonts w:ascii="Times New Roman" w:hAnsi="Times New Roman" w:cs="Times New Roman"/>
          <w:sz w:val="24"/>
          <w:szCs w:val="28"/>
          <w:lang w:val="en-GB"/>
        </w:rPr>
        <w:t>.</w:t>
      </w:r>
      <w:r>
        <w:rPr>
          <w:rFonts w:ascii="Times New Roman" w:hAnsi="Times New Roman" w:cs="Times New Roman"/>
          <w:sz w:val="24"/>
          <w:szCs w:val="28"/>
          <w:lang w:val="en-GB"/>
        </w:rPr>
        <w:t xml:space="preserve"> </w:t>
      </w:r>
      <w:r w:rsidR="008305F0">
        <w:rPr>
          <w:rFonts w:ascii="Times New Roman" w:hAnsi="Times New Roman" w:cs="Times New Roman"/>
          <w:sz w:val="24"/>
          <w:szCs w:val="28"/>
          <w:lang w:val="en-GB"/>
        </w:rPr>
        <w:t>T</w:t>
      </w:r>
      <w:r w:rsidR="004B711C" w:rsidRPr="004B711C">
        <w:rPr>
          <w:rFonts w:ascii="Times New Roman" w:hAnsi="Times New Roman" w:cs="Times New Roman"/>
          <w:sz w:val="24"/>
          <w:szCs w:val="28"/>
          <w:lang w:val="en-GB"/>
        </w:rPr>
        <w:t>he modern currency, such as the U.S. dollar,</w:t>
      </w:r>
      <w:r w:rsidR="008305F0">
        <w:rPr>
          <w:rFonts w:ascii="Times New Roman" w:hAnsi="Times New Roman" w:cs="Times New Roman"/>
          <w:sz w:val="24"/>
          <w:szCs w:val="28"/>
          <w:lang w:val="en-GB"/>
        </w:rPr>
        <w:t xml:space="preserve"> is</w:t>
      </w:r>
      <w:r w:rsidR="004B711C" w:rsidRPr="004B711C">
        <w:rPr>
          <w:rFonts w:ascii="Times New Roman" w:hAnsi="Times New Roman" w:cs="Times New Roman"/>
          <w:sz w:val="24"/>
          <w:szCs w:val="28"/>
          <w:lang w:val="en-GB"/>
        </w:rPr>
        <w:t xml:space="preserve"> a government-issued currency that is no longer backed by commodities such as gold.</w:t>
      </w:r>
      <w:r w:rsidR="002209CA">
        <w:rPr>
          <w:rFonts w:ascii="Times New Roman" w:hAnsi="Times New Roman" w:cs="Times New Roman"/>
          <w:sz w:val="24"/>
          <w:szCs w:val="28"/>
          <w:lang w:val="en-GB"/>
        </w:rPr>
        <w:t xml:space="preserve"> C</w:t>
      </w:r>
      <w:r w:rsidR="004B711C" w:rsidRPr="004B711C">
        <w:rPr>
          <w:rFonts w:ascii="Times New Roman" w:hAnsi="Times New Roman" w:cs="Times New Roman"/>
          <w:sz w:val="24"/>
          <w:szCs w:val="28"/>
          <w:lang w:val="en-GB"/>
        </w:rPr>
        <w:t>urrencies give central banks greater control over the economy because central banks can control the print amount of money. however, the problem is that governments can print too much which can lead to inflation.</w:t>
      </w:r>
      <w:r w:rsidR="004B711C">
        <w:rPr>
          <w:rFonts w:ascii="Times New Roman" w:hAnsi="Times New Roman" w:cs="Times New Roman"/>
          <w:sz w:val="24"/>
          <w:szCs w:val="28"/>
          <w:lang w:val="en-GB"/>
        </w:rPr>
        <w:t xml:space="preserve"> </w:t>
      </w:r>
      <w:r w:rsidR="00BC1982" w:rsidRPr="00BC1982">
        <w:rPr>
          <w:rFonts w:ascii="Times New Roman" w:hAnsi="Times New Roman" w:cs="Times New Roman"/>
          <w:sz w:val="24"/>
          <w:szCs w:val="28"/>
          <w:lang w:val="en-GB"/>
        </w:rPr>
        <w:t>Pettinger</w:t>
      </w:r>
      <w:r w:rsidR="00BC1982">
        <w:rPr>
          <w:rFonts w:ascii="Times New Roman" w:hAnsi="Times New Roman" w:cs="Times New Roman"/>
          <w:sz w:val="24"/>
          <w:szCs w:val="28"/>
          <w:lang w:val="en-GB"/>
        </w:rPr>
        <w:t xml:space="preserve"> (2022) said</w:t>
      </w:r>
      <w:r w:rsidR="00BC1982" w:rsidRPr="00BC1982">
        <w:rPr>
          <w:rFonts w:ascii="Times New Roman" w:hAnsi="Times New Roman" w:cs="Times New Roman"/>
          <w:sz w:val="24"/>
          <w:szCs w:val="28"/>
          <w:lang w:val="en-GB"/>
        </w:rPr>
        <w:t xml:space="preserve"> there is a close connection between the money supply and inflation</w:t>
      </w:r>
      <w:r w:rsidR="008305F0">
        <w:rPr>
          <w:rFonts w:ascii="Times New Roman" w:hAnsi="Times New Roman" w:cs="Times New Roman"/>
          <w:sz w:val="24"/>
          <w:szCs w:val="28"/>
          <w:lang w:val="en-GB"/>
        </w:rPr>
        <w:t>,</w:t>
      </w:r>
      <w:r w:rsidR="00BC1982">
        <w:rPr>
          <w:rFonts w:ascii="Times New Roman" w:hAnsi="Times New Roman" w:cs="Times New Roman"/>
          <w:sz w:val="24"/>
          <w:szCs w:val="28"/>
          <w:lang w:val="en-GB"/>
        </w:rPr>
        <w:t xml:space="preserve"> </w:t>
      </w:r>
      <w:r w:rsidR="008305F0">
        <w:rPr>
          <w:rFonts w:ascii="Times New Roman" w:hAnsi="Times New Roman" w:cs="Times New Roman"/>
          <w:sz w:val="24"/>
          <w:szCs w:val="28"/>
          <w:lang w:val="en-GB"/>
        </w:rPr>
        <w:t>t</w:t>
      </w:r>
      <w:r w:rsidR="00BC1982" w:rsidRPr="00BC1982">
        <w:rPr>
          <w:rFonts w:ascii="Times New Roman" w:hAnsi="Times New Roman" w:cs="Times New Roman"/>
          <w:sz w:val="24"/>
          <w:szCs w:val="28"/>
          <w:lang w:val="en-GB"/>
        </w:rPr>
        <w:t>heoretically.</w:t>
      </w:r>
      <w:r w:rsidR="00BC1982" w:rsidRPr="00BC1982">
        <w:t xml:space="preserve"> </w:t>
      </w:r>
      <w:r w:rsidR="00BC1982" w:rsidRPr="00BC1982">
        <w:rPr>
          <w:rFonts w:ascii="Times New Roman" w:hAnsi="Times New Roman" w:cs="Times New Roman"/>
          <w:sz w:val="24"/>
          <w:szCs w:val="28"/>
          <w:lang w:val="en-GB"/>
        </w:rPr>
        <w:t xml:space="preserve">If the money supply grows faster than actual output, then prices </w:t>
      </w:r>
      <w:r w:rsidR="00BC1982" w:rsidRPr="00BC1982">
        <w:rPr>
          <w:rFonts w:ascii="Times New Roman" w:hAnsi="Times New Roman" w:cs="Times New Roman"/>
          <w:sz w:val="24"/>
          <w:szCs w:val="28"/>
          <w:lang w:val="en-GB"/>
        </w:rPr>
        <w:lastRenderedPageBreak/>
        <w:t>generally rise</w:t>
      </w:r>
      <w:r w:rsidR="008305F0">
        <w:rPr>
          <w:rFonts w:ascii="Times New Roman" w:hAnsi="Times New Roman" w:cs="Times New Roman"/>
          <w:sz w:val="24"/>
          <w:szCs w:val="28"/>
          <w:lang w:val="en-GB"/>
        </w:rPr>
        <w:t xml:space="preserve"> </w:t>
      </w:r>
      <w:r w:rsidR="00BC1982">
        <w:rPr>
          <w:rFonts w:ascii="Times New Roman" w:hAnsi="Times New Roman" w:cs="Times New Roman"/>
          <w:sz w:val="24"/>
          <w:szCs w:val="28"/>
          <w:lang w:val="en-GB"/>
        </w:rPr>
        <w:fldChar w:fldCharType="begin"/>
      </w:r>
      <w:r w:rsidR="00BC1982">
        <w:rPr>
          <w:rFonts w:ascii="Times New Roman" w:hAnsi="Times New Roman" w:cs="Times New Roman"/>
          <w:sz w:val="24"/>
          <w:szCs w:val="28"/>
          <w:lang w:val="en-GB"/>
        </w:rPr>
        <w:instrText xml:space="preserve"> ADDIN ZOTERO_ITEM CSL_CITATION {"citationID":"rm8UeSPP","properties":{"formattedCitation":"(Pettinger, 2022)","plainCitation":"(Pettinger, 2022)","noteIndex":0},"citationItems":[{"id":440,"uris":["http://zotero.org/users/8676254/items/A9XAGQ2E"],"itemData":{"id":440,"type":"webpage","abstract":"An explanation of how an increase in the money supply causes inflation - using diagrams and historical examples. Also an evaluation of  cases when increasing money supply doesn't cause inflation","container-title":"Economics Help","language":"en-GB","note":"section: inflation","title":"The link between Money Supply and Inflation","URL":"https://www.economicshelp.org/blog/111/inflation/money-supply-inflation/","author":[{"family":"Pettinger","given":"Tejvan"}],"accessed":{"date-parts":[["2023",4,4]]},"issued":{"date-parts":[["2022",7,27]]}}}],"schema":"https://github.com/citation-style-language/schema/raw/master/csl-citation.json"} </w:instrText>
      </w:r>
      <w:r w:rsidR="00BC1982">
        <w:rPr>
          <w:rFonts w:ascii="Times New Roman" w:hAnsi="Times New Roman" w:cs="Times New Roman"/>
          <w:sz w:val="24"/>
          <w:szCs w:val="28"/>
          <w:lang w:val="en-GB"/>
        </w:rPr>
        <w:fldChar w:fldCharType="separate"/>
      </w:r>
      <w:r w:rsidR="00BC1982" w:rsidRPr="00BC1982">
        <w:rPr>
          <w:rFonts w:ascii="Times New Roman" w:hAnsi="Times New Roman" w:cs="Times New Roman"/>
          <w:sz w:val="24"/>
        </w:rPr>
        <w:t>(Pettinger, 2022)</w:t>
      </w:r>
      <w:r w:rsidR="00BC1982">
        <w:rPr>
          <w:rFonts w:ascii="Times New Roman" w:hAnsi="Times New Roman" w:cs="Times New Roman"/>
          <w:sz w:val="24"/>
          <w:szCs w:val="28"/>
          <w:lang w:val="en-GB"/>
        </w:rPr>
        <w:fldChar w:fldCharType="end"/>
      </w:r>
      <w:r w:rsidR="008305F0">
        <w:rPr>
          <w:rFonts w:ascii="Times New Roman" w:hAnsi="Times New Roman" w:cs="Times New Roman"/>
          <w:sz w:val="24"/>
          <w:szCs w:val="28"/>
          <w:lang w:val="en-GB"/>
        </w:rPr>
        <w:t>.</w:t>
      </w:r>
      <w:r w:rsidR="00BC1982">
        <w:rPr>
          <w:rFonts w:ascii="Times New Roman" w:hAnsi="Times New Roman" w:cs="Times New Roman"/>
          <w:sz w:val="24"/>
          <w:szCs w:val="28"/>
          <w:lang w:val="en-GB"/>
        </w:rPr>
        <w:t xml:space="preserve"> </w:t>
      </w:r>
      <w:r w:rsidR="005C0723" w:rsidRPr="005C0723">
        <w:rPr>
          <w:rFonts w:ascii="Times New Roman" w:hAnsi="Times New Roman" w:cs="Times New Roman"/>
          <w:sz w:val="24"/>
          <w:szCs w:val="28"/>
          <w:lang w:val="en-GB"/>
        </w:rPr>
        <w:t>That is why after quantitative easing in the pandemic, America and the rest of the world gets a higher rate of inflation.</w:t>
      </w:r>
      <w:r w:rsidR="008305F0">
        <w:rPr>
          <w:rFonts w:ascii="Times New Roman" w:hAnsi="Times New Roman" w:cs="Times New Roman"/>
          <w:sz w:val="24"/>
          <w:szCs w:val="28"/>
          <w:lang w:val="en-GB"/>
        </w:rPr>
        <w:t xml:space="preserve"> In</w:t>
      </w:r>
      <w:r w:rsidR="005C0723" w:rsidRPr="005C0723">
        <w:rPr>
          <w:rFonts w:ascii="Times New Roman" w:hAnsi="Times New Roman" w:cs="Times New Roman"/>
          <w:sz w:val="24"/>
          <w:szCs w:val="28"/>
          <w:lang w:val="en-GB"/>
        </w:rPr>
        <w:t xml:space="preserve"> order to control </w:t>
      </w:r>
      <w:proofErr w:type="gramStart"/>
      <w:r w:rsidR="005C0723" w:rsidRPr="005C0723">
        <w:rPr>
          <w:rFonts w:ascii="Times New Roman" w:hAnsi="Times New Roman" w:cs="Times New Roman"/>
          <w:sz w:val="24"/>
          <w:szCs w:val="28"/>
          <w:lang w:val="en-GB"/>
        </w:rPr>
        <w:t>inflation</w:t>
      </w:r>
      <w:proofErr w:type="gramEnd"/>
      <w:r w:rsidR="005C0723" w:rsidRPr="005C0723">
        <w:rPr>
          <w:rFonts w:ascii="Times New Roman" w:hAnsi="Times New Roman" w:cs="Times New Roman"/>
          <w:sz w:val="24"/>
          <w:szCs w:val="28"/>
          <w:lang w:val="en-GB"/>
        </w:rPr>
        <w:t xml:space="preserve"> the central bank's rise interest rate w</w:t>
      </w:r>
      <w:r w:rsidR="008305F0">
        <w:rPr>
          <w:rFonts w:ascii="Times New Roman" w:hAnsi="Times New Roman" w:cs="Times New Roman"/>
          <w:sz w:val="24"/>
          <w:szCs w:val="28"/>
          <w:lang w:val="en-GB"/>
        </w:rPr>
        <w:t>hich</w:t>
      </w:r>
      <w:r w:rsidR="005C0723" w:rsidRPr="005C0723">
        <w:rPr>
          <w:rFonts w:ascii="Times New Roman" w:hAnsi="Times New Roman" w:cs="Times New Roman"/>
          <w:sz w:val="24"/>
          <w:szCs w:val="28"/>
          <w:lang w:val="en-GB"/>
        </w:rPr>
        <w:t xml:space="preserve"> decrease the amount of money in the economy, causing an economic recession. Especially the U.S. dollar </w:t>
      </w:r>
      <w:r w:rsidR="008305F0">
        <w:rPr>
          <w:rFonts w:ascii="Times New Roman" w:hAnsi="Times New Roman" w:cs="Times New Roman"/>
          <w:sz w:val="24"/>
          <w:szCs w:val="28"/>
          <w:lang w:val="en-GB"/>
        </w:rPr>
        <w:t xml:space="preserve">is </w:t>
      </w:r>
      <w:r w:rsidR="005C0723" w:rsidRPr="005C0723">
        <w:rPr>
          <w:rFonts w:ascii="Times New Roman" w:hAnsi="Times New Roman" w:cs="Times New Roman"/>
          <w:sz w:val="24"/>
          <w:szCs w:val="28"/>
          <w:lang w:val="en-GB"/>
        </w:rPr>
        <w:t>not only the American currency but also the world currency. American rise in interest rate</w:t>
      </w:r>
      <w:r w:rsidR="008305F0">
        <w:rPr>
          <w:rFonts w:ascii="Times New Roman" w:hAnsi="Times New Roman" w:cs="Times New Roman"/>
          <w:sz w:val="24"/>
          <w:szCs w:val="28"/>
          <w:lang w:val="en-GB"/>
        </w:rPr>
        <w:t>s</w:t>
      </w:r>
      <w:r w:rsidR="005C0723" w:rsidRPr="005C0723">
        <w:rPr>
          <w:rFonts w:ascii="Times New Roman" w:hAnsi="Times New Roman" w:cs="Times New Roman"/>
          <w:sz w:val="24"/>
          <w:szCs w:val="28"/>
          <w:lang w:val="en-GB"/>
        </w:rPr>
        <w:t xml:space="preserve"> will cause a strong U.S. dollar which is considered strong when it appreciates against other currencies in the foreign exchange market.</w:t>
      </w:r>
      <w:r w:rsidR="005C0723">
        <w:rPr>
          <w:rFonts w:ascii="Times New Roman" w:hAnsi="Times New Roman" w:cs="Times New Roman"/>
          <w:sz w:val="24"/>
          <w:szCs w:val="28"/>
          <w:lang w:val="en-GB"/>
        </w:rPr>
        <w:t xml:space="preserve"> </w:t>
      </w:r>
      <w:r w:rsidR="00C400C1" w:rsidRPr="0017792F">
        <w:rPr>
          <w:rFonts w:ascii="Times New Roman" w:hAnsi="Times New Roman" w:cs="Times New Roman"/>
          <w:sz w:val="24"/>
          <w:szCs w:val="28"/>
          <w:lang w:val="en-GB"/>
        </w:rPr>
        <w:t xml:space="preserve">Johns Hopkins University economics professor Jonathan Wright (2022) said </w:t>
      </w:r>
      <w:r w:rsidR="00C400C1" w:rsidRPr="00307A02">
        <w:rPr>
          <w:rFonts w:ascii="Times New Roman" w:hAnsi="Times New Roman" w:cs="Times New Roman"/>
          <w:sz w:val="24"/>
          <w:szCs w:val="28"/>
          <w:lang w:val="en-GB"/>
        </w:rPr>
        <w:t xml:space="preserve">the </w:t>
      </w:r>
      <w:r w:rsidR="00C400C1">
        <w:rPr>
          <w:rFonts w:ascii="Times New Roman" w:hAnsi="Times New Roman" w:cs="Times New Roman"/>
          <w:sz w:val="24"/>
          <w:szCs w:val="28"/>
          <w:lang w:val="en-GB"/>
        </w:rPr>
        <w:t>f</w:t>
      </w:r>
      <w:r w:rsidR="00C400C1" w:rsidRPr="00307A02">
        <w:rPr>
          <w:rFonts w:ascii="Times New Roman" w:hAnsi="Times New Roman" w:cs="Times New Roman"/>
          <w:sz w:val="24"/>
          <w:szCs w:val="28"/>
          <w:lang w:val="en-GB"/>
        </w:rPr>
        <w:t xml:space="preserve">ederal </w:t>
      </w:r>
      <w:r w:rsidR="00C400C1">
        <w:rPr>
          <w:rFonts w:ascii="Times New Roman" w:hAnsi="Times New Roman" w:cs="Times New Roman"/>
          <w:sz w:val="24"/>
          <w:szCs w:val="28"/>
          <w:lang w:val="en-GB"/>
        </w:rPr>
        <w:t>r</w:t>
      </w:r>
      <w:r w:rsidR="00C400C1" w:rsidRPr="00307A02">
        <w:rPr>
          <w:rFonts w:ascii="Times New Roman" w:hAnsi="Times New Roman" w:cs="Times New Roman"/>
          <w:sz w:val="24"/>
          <w:szCs w:val="28"/>
          <w:lang w:val="en-GB"/>
        </w:rPr>
        <w:t>eserve</w:t>
      </w:r>
      <w:r w:rsidR="00C400C1" w:rsidRPr="0017792F">
        <w:rPr>
          <w:rFonts w:ascii="Times New Roman" w:hAnsi="Times New Roman" w:cs="Times New Roman"/>
          <w:sz w:val="24"/>
          <w:szCs w:val="28"/>
          <w:lang w:val="en-GB"/>
        </w:rPr>
        <w:t xml:space="preserve"> is raising short-term interest rates sharply and faster than other central banks, making dollar-denominated assets more attractive </w:t>
      </w:r>
      <w:r w:rsidR="00C400C1" w:rsidRPr="0017792F">
        <w:rPr>
          <w:rFonts w:ascii="Times New Roman" w:hAnsi="Times New Roman" w:cs="Times New Roman"/>
          <w:sz w:val="24"/>
          <w:szCs w:val="28"/>
          <w:lang w:val="en-GB"/>
        </w:rPr>
        <w:fldChar w:fldCharType="begin"/>
      </w:r>
      <w:r w:rsidR="00C400C1" w:rsidRPr="0017792F">
        <w:rPr>
          <w:rFonts w:ascii="Times New Roman" w:hAnsi="Times New Roman" w:cs="Times New Roman"/>
          <w:sz w:val="24"/>
          <w:szCs w:val="28"/>
          <w:lang w:val="en-GB"/>
        </w:rPr>
        <w:instrText xml:space="preserve"> ADDIN ZOTERO_ITEM CSL_CITATION {"citationID":"rizik7ks","properties":{"formattedCitation":"(Estrada, 2022)","plainCitation":"(Estrada, 2022)","noteIndex":0},"citationItems":[{"id":442,"uris":["http://zotero.org/users/8676254/items/3WYPUMZA"],"itemData":{"id":442,"type":"webpage","abstract":"It's unlikely the growing strength of the dollar will change in the next few months, Jonathan Wright says.","container-title":"Yahoo Finance","language":"auto","title":"What are the pros and cons of a strong dollar? A Johns Hopkins economist explains","title-short":"What are the pros and cons of a strong dollar?","URL":"https://finance.yahoo.com/news/pros-cons-strong-dollar-johns-102936484.html","author":[{"family":"Estrada","given":"Sheryl"}],"accessed":{"date-parts":[["2023",4,4]]},"issued":{"date-parts":[["2022",10,4]]}}}],"schema":"https://github.com/citation-style-language/schema/raw/master/csl-citation.json"} </w:instrText>
      </w:r>
      <w:r w:rsidR="00C400C1" w:rsidRPr="0017792F">
        <w:rPr>
          <w:rFonts w:ascii="Times New Roman" w:hAnsi="Times New Roman" w:cs="Times New Roman"/>
          <w:sz w:val="24"/>
          <w:szCs w:val="28"/>
          <w:lang w:val="en-GB"/>
        </w:rPr>
        <w:fldChar w:fldCharType="separate"/>
      </w:r>
      <w:r w:rsidR="00C400C1" w:rsidRPr="0017792F">
        <w:rPr>
          <w:rFonts w:ascii="Times New Roman" w:hAnsi="Times New Roman" w:cs="Times New Roman"/>
          <w:sz w:val="24"/>
          <w:szCs w:val="28"/>
          <w:lang w:val="en-GB"/>
        </w:rPr>
        <w:t>(Estrada, 2022)</w:t>
      </w:r>
      <w:r w:rsidR="00C400C1" w:rsidRPr="0017792F">
        <w:rPr>
          <w:rFonts w:ascii="Times New Roman" w:hAnsi="Times New Roman" w:cs="Times New Roman"/>
          <w:sz w:val="24"/>
          <w:szCs w:val="28"/>
          <w:lang w:val="en-GB"/>
        </w:rPr>
        <w:fldChar w:fldCharType="end"/>
      </w:r>
      <w:r w:rsidR="008305F0">
        <w:rPr>
          <w:rFonts w:ascii="Times New Roman" w:hAnsi="Times New Roman" w:cs="Times New Roman"/>
          <w:sz w:val="24"/>
          <w:szCs w:val="28"/>
          <w:lang w:val="en-GB"/>
        </w:rPr>
        <w:t>.</w:t>
      </w:r>
    </w:p>
    <w:p w14:paraId="6C20741D" w14:textId="77777777" w:rsidR="0081251F" w:rsidRDefault="0081251F" w:rsidP="00A8771D">
      <w:pPr>
        <w:rPr>
          <w:rFonts w:ascii="Times New Roman" w:hAnsi="Times New Roman" w:cs="Times New Roman"/>
          <w:sz w:val="24"/>
          <w:szCs w:val="28"/>
          <w:lang w:val="en-GB"/>
        </w:rPr>
      </w:pPr>
    </w:p>
    <w:p w14:paraId="5C61C4ED" w14:textId="13146D38" w:rsidR="00C56EF7" w:rsidRDefault="00C56EF7" w:rsidP="00A8771D">
      <w:pPr>
        <w:rPr>
          <w:rFonts w:ascii="Times New Roman" w:hAnsi="Times New Roman" w:cs="Times New Roman"/>
          <w:sz w:val="24"/>
          <w:szCs w:val="28"/>
        </w:rPr>
      </w:pPr>
      <w:r w:rsidRPr="00C56EF7">
        <w:rPr>
          <w:rFonts w:ascii="Times New Roman" w:hAnsi="Times New Roman" w:cs="Times New Roman"/>
          <w:sz w:val="24"/>
          <w:szCs w:val="28"/>
          <w:lang w:val="en-GB"/>
        </w:rPr>
        <w:t xml:space="preserve">A strong dollar has advantages and </w:t>
      </w:r>
      <w:r w:rsidR="0017792F" w:rsidRPr="00C56EF7">
        <w:rPr>
          <w:rFonts w:ascii="Times New Roman" w:hAnsi="Times New Roman" w:cs="Times New Roman"/>
          <w:sz w:val="24"/>
          <w:szCs w:val="28"/>
          <w:lang w:val="en-GB"/>
        </w:rPr>
        <w:t>disadvantages. As</w:t>
      </w:r>
      <w:r w:rsidRPr="00C56EF7">
        <w:rPr>
          <w:rFonts w:ascii="Times New Roman" w:hAnsi="Times New Roman" w:cs="Times New Roman"/>
          <w:sz w:val="24"/>
          <w:szCs w:val="28"/>
          <w:lang w:val="en-GB"/>
        </w:rPr>
        <w:t xml:space="preserve"> the dollar has strengthened over the past year, U.S. consumers have benefited from cheaper imports and cheaper foreign travel.</w:t>
      </w:r>
      <w:r>
        <w:rPr>
          <w:rFonts w:ascii="Times New Roman" w:hAnsi="Times New Roman" w:cs="Times New Roman" w:hint="eastAsia"/>
          <w:sz w:val="24"/>
          <w:szCs w:val="28"/>
          <w:lang w:val="en-GB"/>
        </w:rPr>
        <w:t xml:space="preserve"> </w:t>
      </w:r>
      <w:r w:rsidR="002D575A">
        <w:rPr>
          <w:rFonts w:ascii="Times New Roman" w:hAnsi="Times New Roman" w:cs="Times New Roman"/>
          <w:sz w:val="24"/>
          <w:szCs w:val="28"/>
          <w:lang w:val="en-GB"/>
        </w:rPr>
        <w:t>But</w:t>
      </w:r>
      <w:r w:rsidRPr="00C56EF7">
        <w:rPr>
          <w:rFonts w:ascii="Times New Roman" w:hAnsi="Times New Roman" w:cs="Times New Roman"/>
          <w:sz w:val="24"/>
          <w:szCs w:val="28"/>
          <w:lang w:val="en-GB"/>
        </w:rPr>
        <w:t xml:space="preserve"> emerging market economies are negatively affected</w:t>
      </w:r>
      <w:r>
        <w:rPr>
          <w:rFonts w:ascii="Times New Roman" w:hAnsi="Times New Roman" w:cs="Times New Roman" w:hint="eastAsia"/>
          <w:sz w:val="24"/>
          <w:szCs w:val="28"/>
          <w:lang w:val="en-GB"/>
        </w:rPr>
        <w:t>.</w:t>
      </w:r>
      <w:r>
        <w:rPr>
          <w:rFonts w:ascii="Times New Roman" w:hAnsi="Times New Roman" w:cs="Times New Roman"/>
          <w:sz w:val="24"/>
          <w:szCs w:val="28"/>
          <w:lang w:val="en-GB"/>
        </w:rPr>
        <w:t xml:space="preserve"> </w:t>
      </w:r>
      <w:r w:rsidRPr="00C56EF7">
        <w:rPr>
          <w:rFonts w:ascii="Times New Roman" w:hAnsi="Times New Roman" w:cs="Times New Roman"/>
          <w:sz w:val="24"/>
          <w:szCs w:val="28"/>
          <w:lang w:val="en-GB"/>
        </w:rPr>
        <w:t>Emerging market countries that need dollar reserves and pay debts will end up paying relatively more to get those dollars.</w:t>
      </w:r>
      <w:r>
        <w:rPr>
          <w:rFonts w:ascii="Times New Roman" w:hAnsi="Times New Roman" w:cs="Times New Roman"/>
          <w:sz w:val="24"/>
          <w:szCs w:val="28"/>
          <w:lang w:val="en-GB"/>
        </w:rPr>
        <w:t xml:space="preserve"> </w:t>
      </w:r>
      <w:r w:rsidR="002A6EB0" w:rsidRPr="005F1782">
        <w:rPr>
          <w:rFonts w:ascii="Times New Roman" w:hAnsi="Times New Roman" w:cs="Times New Roman"/>
          <w:sz w:val="24"/>
          <w:szCs w:val="28"/>
          <w:lang w:val="en-GB"/>
        </w:rPr>
        <w:t xml:space="preserve">Cohen </w:t>
      </w:r>
      <w:r w:rsidR="00C723FF" w:rsidRPr="005F1782">
        <w:rPr>
          <w:rFonts w:ascii="Times New Roman" w:hAnsi="Times New Roman" w:cs="Times New Roman"/>
          <w:sz w:val="24"/>
          <w:szCs w:val="28"/>
          <w:lang w:val="en-GB"/>
        </w:rPr>
        <w:t xml:space="preserve">(2022) </w:t>
      </w:r>
      <w:r w:rsidRPr="00C56EF7">
        <w:rPr>
          <w:rFonts w:ascii="Times New Roman" w:hAnsi="Times New Roman" w:cs="Times New Roman"/>
          <w:sz w:val="24"/>
          <w:szCs w:val="28"/>
          <w:lang w:val="en-GB"/>
        </w:rPr>
        <w:t>claims that is only good for the American econom</w:t>
      </w:r>
      <w:r w:rsidR="005C0723">
        <w:rPr>
          <w:rFonts w:ascii="Times New Roman" w:hAnsi="Times New Roman" w:cs="Times New Roman"/>
          <w:sz w:val="24"/>
          <w:szCs w:val="28"/>
          <w:lang w:val="en-GB"/>
        </w:rPr>
        <w:t>y</w:t>
      </w:r>
      <w:r w:rsidRPr="00C56EF7">
        <w:rPr>
          <w:rFonts w:ascii="Times New Roman" w:hAnsi="Times New Roman" w:cs="Times New Roman"/>
          <w:sz w:val="24"/>
          <w:szCs w:val="28"/>
          <w:lang w:val="en-GB"/>
        </w:rPr>
        <w:t>, a bad effect on the rest of the worl</w:t>
      </w:r>
      <w:r w:rsidR="00D56C7E">
        <w:rPr>
          <w:rFonts w:ascii="Times New Roman" w:hAnsi="Times New Roman" w:cs="Times New Roman"/>
          <w:sz w:val="24"/>
          <w:szCs w:val="28"/>
          <w:lang w:val="en-GB"/>
        </w:rPr>
        <w:t>d, b</w:t>
      </w:r>
      <w:r w:rsidRPr="00C56EF7">
        <w:rPr>
          <w:rFonts w:ascii="Times New Roman" w:hAnsi="Times New Roman" w:cs="Times New Roman"/>
          <w:sz w:val="24"/>
          <w:szCs w:val="28"/>
          <w:lang w:val="en-GB"/>
        </w:rPr>
        <w:t>ecause the U.S. dollar is the international reserve currency. The U.S. central bank’s determination to curb domestic inflation by raising interest rates causes profound pain elsewhere — driving up prices, inflating debt payments, and increasing the risk of a deep recession</w:t>
      </w:r>
      <w:r w:rsidR="00F04C2E" w:rsidRPr="00F04C2E">
        <w:rPr>
          <w:rFonts w:ascii="Times New Roman" w:hAnsi="Times New Roman" w:cs="Times New Roman"/>
          <w:sz w:val="24"/>
          <w:szCs w:val="28"/>
        </w:rPr>
        <w:t xml:space="preserve"> </w:t>
      </w:r>
      <w:r w:rsidR="005A0D64">
        <w:rPr>
          <w:rFonts w:ascii="Times New Roman" w:hAnsi="Times New Roman" w:cs="Times New Roman"/>
          <w:sz w:val="24"/>
          <w:szCs w:val="28"/>
        </w:rPr>
        <w:fldChar w:fldCharType="begin"/>
      </w:r>
      <w:r w:rsidR="005A0D64">
        <w:rPr>
          <w:rFonts w:ascii="Times New Roman" w:hAnsi="Times New Roman" w:cs="Times New Roman"/>
          <w:sz w:val="24"/>
          <w:szCs w:val="28"/>
        </w:rPr>
        <w:instrText xml:space="preserve"> ADDIN ZOTERO_ITEM CSL_CITATION {"citationID":"Zq3dyJ1l","properties":{"formattedCitation":"(Cohen, 2022)","plainCitation":"(Cohen, 2022)","noteIndex":0},"citationItems":[{"id":345,"uris":["http://zotero.org/users/8676254/items/L8RZ638L"],"itemData":{"id":345,"type":"article-newspaper","abstract":"The Federal Reserve may have no choice but to wage a relentless inflation fight, but countries rich and poor are feeling the pain of plunging currencies.","container-title":"The New York Times","ISSN":"0362-4331","language":"auto","section":"Business","source":"NYTimes.com","title":"The Dollar Is Strong. That Is Good for the U.S. but Bad for the World.","URL":"https://www.nytimes.com/2022/09/26/business/economy/us-dollar-global-impact.html","author":[{"family":"Cohen","given":"Patricia"}],"accessed":{"date-parts":[["2022",12,18]]},"issued":{"date-parts":[["2022",9,26]]}}}],"schema":"https://github.com/citation-style-language/schema/raw/master/csl-citation.json"} </w:instrText>
      </w:r>
      <w:r w:rsidR="005A0D64">
        <w:rPr>
          <w:rFonts w:ascii="Times New Roman" w:hAnsi="Times New Roman" w:cs="Times New Roman"/>
          <w:sz w:val="24"/>
          <w:szCs w:val="28"/>
        </w:rPr>
        <w:fldChar w:fldCharType="separate"/>
      </w:r>
      <w:r w:rsidR="005A0D64" w:rsidRPr="005A0D64">
        <w:rPr>
          <w:rFonts w:ascii="Times New Roman" w:hAnsi="Times New Roman" w:cs="Times New Roman"/>
          <w:sz w:val="24"/>
        </w:rPr>
        <w:t>(Cohen, 2022)</w:t>
      </w:r>
      <w:r w:rsidR="005A0D64">
        <w:rPr>
          <w:rFonts w:ascii="Times New Roman" w:hAnsi="Times New Roman" w:cs="Times New Roman"/>
          <w:sz w:val="24"/>
          <w:szCs w:val="28"/>
        </w:rPr>
        <w:fldChar w:fldCharType="end"/>
      </w:r>
      <w:r w:rsidR="00756CA6">
        <w:rPr>
          <w:rFonts w:ascii="Times New Roman" w:hAnsi="Times New Roman" w:cs="Times New Roman"/>
          <w:sz w:val="24"/>
          <w:szCs w:val="28"/>
        </w:rPr>
        <w:t xml:space="preserve">. </w:t>
      </w:r>
      <w:r w:rsidR="002D575A">
        <w:rPr>
          <w:rFonts w:ascii="Times New Roman" w:hAnsi="Times New Roman" w:cs="Times New Roman"/>
          <w:sz w:val="24"/>
          <w:szCs w:val="28"/>
        </w:rPr>
        <w:t>Taylor (2022) comments</w:t>
      </w:r>
      <w:r w:rsidR="00DD36AF">
        <w:rPr>
          <w:rFonts w:ascii="Times New Roman" w:hAnsi="Times New Roman" w:cs="Times New Roman"/>
          <w:sz w:val="24"/>
          <w:szCs w:val="28"/>
        </w:rPr>
        <w:t xml:space="preserve"> </w:t>
      </w:r>
      <w:r w:rsidR="00DD36AF" w:rsidRPr="00DD36AF">
        <w:rPr>
          <w:rFonts w:ascii="Times New Roman" w:hAnsi="Times New Roman" w:cs="Times New Roman"/>
          <w:sz w:val="24"/>
          <w:szCs w:val="28"/>
        </w:rPr>
        <w:t>"The dollar is our currency, but it's your problem"</w:t>
      </w:r>
      <w:r w:rsidR="00D56C7E">
        <w:rPr>
          <w:rFonts w:ascii="Times New Roman" w:hAnsi="Times New Roman" w:cs="Times New Roman"/>
          <w:sz w:val="24"/>
          <w:szCs w:val="28"/>
        </w:rPr>
        <w:t>,</w:t>
      </w:r>
      <w:r w:rsidR="00DD36AF" w:rsidRPr="00DD36AF">
        <w:rPr>
          <w:rFonts w:ascii="Times New Roman" w:hAnsi="Times New Roman" w:cs="Times New Roman"/>
          <w:sz w:val="24"/>
          <w:szCs w:val="28"/>
        </w:rPr>
        <w:t xml:space="preserve"> US Treasury Secretary John Connally told a roomful of European counterparts in 1971.</w:t>
      </w:r>
      <w:r w:rsidR="00DD36AF" w:rsidRPr="00DD36AF">
        <w:t xml:space="preserve"> </w:t>
      </w:r>
      <w:r w:rsidR="00DD36AF" w:rsidRPr="00DD36AF">
        <w:rPr>
          <w:rFonts w:ascii="Times New Roman" w:hAnsi="Times New Roman" w:cs="Times New Roman"/>
          <w:sz w:val="24"/>
          <w:szCs w:val="28"/>
        </w:rPr>
        <w:t xml:space="preserve">The recording is actually over 50 years old but what was true then is still true today, </w:t>
      </w:r>
      <w:r w:rsidR="00DD36AF">
        <w:rPr>
          <w:rFonts w:ascii="Times New Roman" w:hAnsi="Times New Roman" w:cs="Times New Roman"/>
          <w:sz w:val="24"/>
          <w:szCs w:val="28"/>
        </w:rPr>
        <w:t>f</w:t>
      </w:r>
      <w:r w:rsidR="00DD36AF" w:rsidRPr="00DD36AF">
        <w:rPr>
          <w:rFonts w:ascii="Times New Roman" w:hAnsi="Times New Roman" w:cs="Times New Roman"/>
          <w:sz w:val="24"/>
          <w:szCs w:val="28"/>
        </w:rPr>
        <w:t xml:space="preserve">or the rest of the world, a strong dollar increases the cost of imports and fuels </w:t>
      </w:r>
      <w:r w:rsidR="00D56C7E">
        <w:rPr>
          <w:rFonts w:ascii="Times New Roman" w:hAnsi="Times New Roman" w:cs="Times New Roman"/>
          <w:sz w:val="24"/>
          <w:szCs w:val="28"/>
        </w:rPr>
        <w:t>domestic inflationary pressures</w:t>
      </w:r>
      <w:r w:rsidR="00DD36AF">
        <w:rPr>
          <w:rFonts w:ascii="Times New Roman" w:hAnsi="Times New Roman" w:cs="Times New Roman"/>
          <w:sz w:val="24"/>
          <w:szCs w:val="28"/>
        </w:rPr>
        <w:t xml:space="preserve"> </w:t>
      </w:r>
      <w:r w:rsidR="00DD36AF">
        <w:rPr>
          <w:rFonts w:ascii="Times New Roman" w:hAnsi="Times New Roman" w:cs="Times New Roman"/>
          <w:sz w:val="24"/>
          <w:szCs w:val="28"/>
        </w:rPr>
        <w:fldChar w:fldCharType="begin"/>
      </w:r>
      <w:r w:rsidR="00DD36AF">
        <w:rPr>
          <w:rFonts w:ascii="Times New Roman" w:hAnsi="Times New Roman" w:cs="Times New Roman"/>
          <w:sz w:val="24"/>
          <w:szCs w:val="28"/>
        </w:rPr>
        <w:instrText xml:space="preserve"> ADDIN ZOTERO_ITEM CSL_CITATION {"citationID":"DY11gYUL","properties":{"formattedCitation":"(Taylor, 2022)","plainCitation":"(Taylor, 2022)","noteIndex":0},"citationItems":[{"id":444,"uris":["http://zotero.org/users/8676254/items/Z7BUJCAR"],"itemData":{"id":444,"type":"webpage","abstract":"The US has little incentive to address the strong dollar","language":"auto","title":"US dollar: Their currency, your problem","title-short":"US dollar","URL":"https://www.investorschronicle.co.uk/news/2022/10/31/us-dollar-their-currency-your-problem/","author":[{"family":"Taylor","given":"Heriminoe"}],"accessed":{"date-parts":[["2023",4,4]]},"issued":{"date-parts":[["2022"]],"season":"0ct"}}}],"schema":"https://github.com/citation-style-language/schema/raw/master/csl-citation.json"} </w:instrText>
      </w:r>
      <w:r w:rsidR="00DD36AF">
        <w:rPr>
          <w:rFonts w:ascii="Times New Roman" w:hAnsi="Times New Roman" w:cs="Times New Roman"/>
          <w:sz w:val="24"/>
          <w:szCs w:val="28"/>
        </w:rPr>
        <w:fldChar w:fldCharType="separate"/>
      </w:r>
      <w:r w:rsidR="00DD36AF" w:rsidRPr="00DD36AF">
        <w:rPr>
          <w:rFonts w:ascii="Times New Roman" w:hAnsi="Times New Roman" w:cs="Times New Roman"/>
          <w:sz w:val="24"/>
        </w:rPr>
        <w:t>(Taylor, 2022)</w:t>
      </w:r>
      <w:r w:rsidR="00DD36AF">
        <w:rPr>
          <w:rFonts w:ascii="Times New Roman" w:hAnsi="Times New Roman" w:cs="Times New Roman"/>
          <w:sz w:val="24"/>
          <w:szCs w:val="28"/>
        </w:rPr>
        <w:fldChar w:fldCharType="end"/>
      </w:r>
      <w:r w:rsidR="00D56C7E">
        <w:rPr>
          <w:rFonts w:ascii="Times New Roman" w:hAnsi="Times New Roman" w:cs="Times New Roman"/>
          <w:sz w:val="24"/>
          <w:szCs w:val="28"/>
        </w:rPr>
        <w:t>.</w:t>
      </w:r>
      <w:r w:rsidR="00DD36AF">
        <w:rPr>
          <w:rFonts w:ascii="Times New Roman" w:hAnsi="Times New Roman" w:cs="Times New Roman"/>
          <w:sz w:val="24"/>
          <w:szCs w:val="28"/>
        </w:rPr>
        <w:t xml:space="preserve"> </w:t>
      </w:r>
      <w:r w:rsidR="0017792F">
        <w:rPr>
          <w:rFonts w:ascii="Times New Roman" w:hAnsi="Times New Roman" w:cs="Times New Roman"/>
          <w:sz w:val="24"/>
          <w:szCs w:val="28"/>
        </w:rPr>
        <w:t>H</w:t>
      </w:r>
      <w:r w:rsidR="00DD36AF">
        <w:rPr>
          <w:rFonts w:ascii="Times New Roman" w:hAnsi="Times New Roman" w:cs="Times New Roman"/>
          <w:sz w:val="24"/>
          <w:szCs w:val="28"/>
        </w:rPr>
        <w:t xml:space="preserve">owever, </w:t>
      </w:r>
      <w:r w:rsidR="00B630E0">
        <w:rPr>
          <w:rFonts w:ascii="Times New Roman" w:hAnsi="Times New Roman" w:cs="Times New Roman"/>
          <w:sz w:val="24"/>
          <w:szCs w:val="28"/>
        </w:rPr>
        <w:t>a</w:t>
      </w:r>
      <w:r w:rsidR="0017792F" w:rsidRPr="0017792F">
        <w:rPr>
          <w:rFonts w:ascii="Times New Roman" w:hAnsi="Times New Roman" w:cs="Times New Roman"/>
          <w:sz w:val="24"/>
          <w:szCs w:val="28"/>
        </w:rPr>
        <w:t xml:space="preserve">s an investor, due to the international currency </w:t>
      </w:r>
      <w:r w:rsidR="00D56C7E">
        <w:rPr>
          <w:rFonts w:ascii="Times New Roman" w:hAnsi="Times New Roman" w:cs="Times New Roman"/>
          <w:sz w:val="24"/>
          <w:szCs w:val="28"/>
        </w:rPr>
        <w:t>status of the US dollar, one</w:t>
      </w:r>
      <w:r w:rsidR="0017792F" w:rsidRPr="0017792F">
        <w:rPr>
          <w:rFonts w:ascii="Times New Roman" w:hAnsi="Times New Roman" w:cs="Times New Roman"/>
          <w:sz w:val="24"/>
          <w:szCs w:val="28"/>
        </w:rPr>
        <w:t xml:space="preserve"> need</w:t>
      </w:r>
      <w:r w:rsidR="00D56C7E">
        <w:rPr>
          <w:rFonts w:ascii="Times New Roman" w:hAnsi="Times New Roman" w:cs="Times New Roman"/>
          <w:sz w:val="24"/>
          <w:szCs w:val="28"/>
        </w:rPr>
        <w:t>s</w:t>
      </w:r>
      <w:r w:rsidR="0017792F" w:rsidRPr="0017792F">
        <w:rPr>
          <w:rFonts w:ascii="Times New Roman" w:hAnsi="Times New Roman" w:cs="Times New Roman"/>
          <w:sz w:val="24"/>
          <w:szCs w:val="28"/>
        </w:rPr>
        <w:t xml:space="preserve"> to pay more attention to changes in the value of the US dollar when investing. This creates risks and opportunities for investors.</w:t>
      </w:r>
    </w:p>
    <w:p w14:paraId="706AE36B" w14:textId="77777777" w:rsidR="00B21ACC" w:rsidRDefault="00B21ACC" w:rsidP="00A8771D">
      <w:pPr>
        <w:rPr>
          <w:rFonts w:ascii="Times New Roman" w:hAnsi="Times New Roman" w:cs="Times New Roman"/>
          <w:b/>
          <w:bCs/>
          <w:i/>
          <w:iCs/>
          <w:sz w:val="24"/>
          <w:szCs w:val="28"/>
        </w:rPr>
      </w:pPr>
    </w:p>
    <w:p w14:paraId="766BD254" w14:textId="77777777" w:rsidR="00D56C7E" w:rsidRDefault="00D56C7E" w:rsidP="00840702">
      <w:pPr>
        <w:rPr>
          <w:rFonts w:ascii="Times New Roman" w:hAnsi="Times New Roman" w:cs="Times New Roman"/>
          <w:i/>
          <w:iCs/>
          <w:sz w:val="24"/>
          <w:szCs w:val="28"/>
        </w:rPr>
      </w:pPr>
      <w:bookmarkStart w:id="1" w:name="OLE_LINK2"/>
    </w:p>
    <w:p w14:paraId="15BA61CC" w14:textId="1368CAEB" w:rsidR="00840702" w:rsidRPr="00D864F3" w:rsidRDefault="00840702" w:rsidP="00840702">
      <w:pPr>
        <w:rPr>
          <w:rFonts w:ascii="Times New Roman" w:hAnsi="Times New Roman" w:cs="Times New Roman"/>
          <w:i/>
          <w:iCs/>
          <w:sz w:val="24"/>
          <w:szCs w:val="28"/>
        </w:rPr>
      </w:pPr>
      <w:r w:rsidRPr="00D864F3">
        <w:rPr>
          <w:rFonts w:ascii="Times New Roman" w:hAnsi="Times New Roman" w:cs="Times New Roman"/>
          <w:i/>
          <w:iCs/>
          <w:sz w:val="24"/>
          <w:szCs w:val="28"/>
        </w:rPr>
        <w:t>Economics</w:t>
      </w:r>
      <w:bookmarkEnd w:id="1"/>
      <w:r w:rsidR="00046176" w:rsidRPr="00D864F3">
        <w:rPr>
          <w:rFonts w:ascii="Times New Roman" w:hAnsi="Times New Roman" w:cs="Times New Roman"/>
          <w:i/>
          <w:iCs/>
          <w:sz w:val="24"/>
          <w:szCs w:val="28"/>
        </w:rPr>
        <w:t xml:space="preserve"> &amp; Economic cycle</w:t>
      </w:r>
    </w:p>
    <w:p w14:paraId="4469464A" w14:textId="4948F956" w:rsidR="00840702" w:rsidRDefault="00840702" w:rsidP="00A8771D">
      <w:pPr>
        <w:rPr>
          <w:rFonts w:ascii="Times New Roman" w:hAnsi="Times New Roman" w:cs="Times New Roman"/>
          <w:kern w:val="0"/>
          <w:sz w:val="24"/>
          <w:szCs w:val="28"/>
          <w:lang w:val="en-GB"/>
        </w:rPr>
      </w:pPr>
      <w:proofErr w:type="spellStart"/>
      <w:r w:rsidRPr="0000441E">
        <w:rPr>
          <w:rFonts w:ascii="Times New Roman" w:hAnsi="Times New Roman" w:cs="Times New Roman"/>
          <w:sz w:val="24"/>
          <w:szCs w:val="28"/>
          <w:lang w:val="en-GB"/>
        </w:rPr>
        <w:t>Dagnino</w:t>
      </w:r>
      <w:proofErr w:type="spellEnd"/>
      <w:r w:rsidRPr="0000441E">
        <w:rPr>
          <w:rFonts w:ascii="Times New Roman" w:hAnsi="Times New Roman" w:cs="Times New Roman"/>
          <w:sz w:val="24"/>
          <w:szCs w:val="28"/>
          <w:lang w:val="en-GB"/>
        </w:rPr>
        <w:t xml:space="preserve"> </w:t>
      </w:r>
      <w:r w:rsidRPr="00D26789">
        <w:rPr>
          <w:rFonts w:ascii="Times New Roman" w:hAnsi="Times New Roman" w:cs="Times New Roman"/>
          <w:sz w:val="24"/>
          <w:szCs w:val="28"/>
          <w:lang w:val="en-GB"/>
        </w:rPr>
        <w:t>(</w:t>
      </w:r>
      <w:r>
        <w:rPr>
          <w:rFonts w:ascii="Times New Roman" w:hAnsi="Times New Roman" w:cs="Times New Roman"/>
          <w:sz w:val="24"/>
          <w:szCs w:val="28"/>
          <w:lang w:val="en-GB"/>
        </w:rPr>
        <w:t>2001</w:t>
      </w:r>
      <w:r w:rsidRPr="00D26789">
        <w:rPr>
          <w:rFonts w:ascii="Times New Roman" w:hAnsi="Times New Roman" w:cs="Times New Roman"/>
          <w:sz w:val="24"/>
          <w:szCs w:val="28"/>
          <w:lang w:val="en-GB"/>
        </w:rPr>
        <w:t>) said from the profitability of businesses to the value of assets, small changes in economic growth rates can have important effects on overall economic</w:t>
      </w:r>
      <w:r>
        <w:rPr>
          <w:rFonts w:ascii="Times New Roman" w:hAnsi="Times New Roman" w:cs="Times New Roman"/>
          <w:sz w:val="24"/>
          <w:szCs w:val="28"/>
          <w:lang w:val="en-GB"/>
        </w:rPr>
        <w:t xml:space="preserve"> performance </w:t>
      </w:r>
      <w:r>
        <w:rPr>
          <w:rFonts w:ascii="Times New Roman" w:hAnsi="Times New Roman" w:cs="Times New Roman"/>
          <w:kern w:val="0"/>
          <w:sz w:val="24"/>
          <w:szCs w:val="28"/>
          <w:lang w:val="en-GB"/>
        </w:rPr>
        <w:fldChar w:fldCharType="begin"/>
      </w:r>
      <w:r>
        <w:rPr>
          <w:rFonts w:ascii="Times New Roman" w:hAnsi="Times New Roman" w:cs="Times New Roman"/>
          <w:kern w:val="0"/>
          <w:sz w:val="24"/>
          <w:szCs w:val="28"/>
          <w:lang w:val="en-GB"/>
        </w:rPr>
        <w:instrText xml:space="preserve"> ADDIN ZOTERO_ITEM CSL_CITATION {"citationID":"c8WTAlT0","properties":{"formattedCitation":"(Dagnino, 2001)","plainCitation":"(Dagnino, 2001)","noteIndex":0},"citationItems":[{"id":234,"uris":["http://zotero.org/users/8676254/items/I4X4XYN4"],"itemData":{"id":234,"type":"book","edition":"1st edition","language":"English","number-of-pages":"298","publisher":"McGraw Hill","source":"Amazon","title":"Profiting In Bull or Bear Markets","author":[{"family":"Dagnino","given":"George"}],"issued":{"date-parts":[["2001",3,13]]}}}],"schema":"https://github.com/citation-style-language/schema/raw/master/csl-citation.json"} </w:instrText>
      </w:r>
      <w:r>
        <w:rPr>
          <w:rFonts w:ascii="Times New Roman" w:hAnsi="Times New Roman" w:cs="Times New Roman"/>
          <w:kern w:val="0"/>
          <w:sz w:val="24"/>
          <w:szCs w:val="28"/>
          <w:lang w:val="en-GB"/>
        </w:rPr>
        <w:fldChar w:fldCharType="separate"/>
      </w:r>
      <w:r>
        <w:rPr>
          <w:rFonts w:ascii="Times New Roman" w:hAnsi="Times New Roman" w:cs="Times New Roman"/>
          <w:kern w:val="0"/>
          <w:sz w:val="24"/>
        </w:rPr>
        <w:t>(Dagnino, 2001)</w:t>
      </w:r>
      <w:r>
        <w:rPr>
          <w:rFonts w:ascii="Times New Roman" w:hAnsi="Times New Roman" w:cs="Times New Roman"/>
          <w:kern w:val="0"/>
          <w:sz w:val="24"/>
          <w:szCs w:val="28"/>
          <w:lang w:val="en-GB"/>
        </w:rPr>
        <w:fldChar w:fldCharType="end"/>
      </w:r>
      <w:r>
        <w:rPr>
          <w:rFonts w:ascii="Times New Roman" w:hAnsi="Times New Roman" w:cs="Times New Roman"/>
          <w:kern w:val="0"/>
          <w:sz w:val="24"/>
          <w:szCs w:val="28"/>
          <w:lang w:val="en-GB"/>
        </w:rPr>
        <w:t>.</w:t>
      </w:r>
      <w:r>
        <w:rPr>
          <w:rFonts w:ascii="Times New Roman" w:hAnsi="Times New Roman" w:cs="Times New Roman" w:hint="eastAsia"/>
          <w:sz w:val="24"/>
          <w:szCs w:val="28"/>
          <w:lang w:val="en-GB"/>
        </w:rPr>
        <w:t xml:space="preserve"> </w:t>
      </w:r>
      <w:proofErr w:type="gramStart"/>
      <w:r w:rsidRPr="007E62BA">
        <w:rPr>
          <w:rFonts w:ascii="Times New Roman" w:hAnsi="Times New Roman" w:cs="Times New Roman"/>
          <w:sz w:val="24"/>
          <w:szCs w:val="28"/>
          <w:lang w:val="en-GB"/>
        </w:rPr>
        <w:t>Therefore</w:t>
      </w:r>
      <w:proofErr w:type="gramEnd"/>
      <w:r w:rsidRPr="007E62BA">
        <w:rPr>
          <w:rFonts w:ascii="Times New Roman" w:hAnsi="Times New Roman" w:cs="Times New Roman"/>
          <w:sz w:val="24"/>
          <w:szCs w:val="28"/>
          <w:lang w:val="en-GB"/>
        </w:rPr>
        <w:t xml:space="preserve"> understanding economics and the economic life cycle is critical for investors. </w:t>
      </w:r>
      <w:r>
        <w:rPr>
          <w:rFonts w:ascii="Times New Roman" w:hAnsi="Times New Roman" w:cs="Times New Roman"/>
          <w:sz w:val="24"/>
          <w:szCs w:val="28"/>
          <w:lang w:val="en-GB"/>
        </w:rPr>
        <w:t xml:space="preserve"> </w:t>
      </w:r>
      <w:r w:rsidRPr="00D26789">
        <w:rPr>
          <w:rFonts w:ascii="Times New Roman" w:hAnsi="Times New Roman" w:cs="Times New Roman"/>
          <w:sz w:val="24"/>
          <w:szCs w:val="28"/>
          <w:lang w:val="en-GB"/>
        </w:rPr>
        <w:t>The economy is a se</w:t>
      </w:r>
      <w:r>
        <w:rPr>
          <w:rFonts w:ascii="Times New Roman" w:hAnsi="Times New Roman" w:cs="Times New Roman"/>
          <w:sz w:val="24"/>
          <w:szCs w:val="28"/>
          <w:lang w:val="en-GB"/>
        </w:rPr>
        <w:t xml:space="preserve">nsitive and delicate </w:t>
      </w:r>
      <w:proofErr w:type="gramStart"/>
      <w:r>
        <w:rPr>
          <w:rFonts w:ascii="Times New Roman" w:hAnsi="Times New Roman" w:cs="Times New Roman"/>
          <w:sz w:val="24"/>
          <w:szCs w:val="28"/>
          <w:lang w:val="en-GB"/>
        </w:rPr>
        <w:t>mechanism</w:t>
      </w:r>
      <w:proofErr w:type="gramEnd"/>
      <w:r>
        <w:rPr>
          <w:rFonts w:ascii="Times New Roman" w:hAnsi="Times New Roman" w:cs="Times New Roman"/>
          <w:sz w:val="24"/>
          <w:szCs w:val="28"/>
          <w:lang w:val="en-GB"/>
        </w:rPr>
        <w:t xml:space="preserve"> </w:t>
      </w:r>
      <w:r>
        <w:rPr>
          <w:rFonts w:ascii="Times New Roman" w:hAnsi="Times New Roman" w:cs="Times New Roman"/>
          <w:kern w:val="0"/>
          <w:sz w:val="24"/>
          <w:szCs w:val="28"/>
          <w:lang w:val="en-GB"/>
        </w:rPr>
        <w:t>and t</w:t>
      </w:r>
      <w:r w:rsidRPr="00EC5558">
        <w:rPr>
          <w:rFonts w:ascii="Times New Roman" w:hAnsi="Times New Roman" w:cs="Times New Roman"/>
          <w:kern w:val="0"/>
          <w:sz w:val="24"/>
          <w:szCs w:val="28"/>
          <w:lang w:val="en-GB"/>
        </w:rPr>
        <w:t>he stock market</w:t>
      </w:r>
      <w:r>
        <w:rPr>
          <w:rFonts w:ascii="Times New Roman" w:hAnsi="Times New Roman" w:cs="Times New Roman"/>
          <w:kern w:val="0"/>
          <w:sz w:val="24"/>
          <w:szCs w:val="28"/>
          <w:lang w:val="en-GB"/>
        </w:rPr>
        <w:t xml:space="preserve"> is a barometer of the economy and </w:t>
      </w:r>
      <w:r w:rsidRPr="00EC5558">
        <w:rPr>
          <w:rFonts w:ascii="Times New Roman" w:hAnsi="Times New Roman" w:cs="Times New Roman"/>
          <w:kern w:val="0"/>
          <w:sz w:val="24"/>
          <w:szCs w:val="28"/>
          <w:lang w:val="en-GB"/>
        </w:rPr>
        <w:t>a leading indicator of the economy. Generally, the stock market will be 6-9 months ahead of the actual economy</w:t>
      </w:r>
      <w:r>
        <w:rPr>
          <w:rFonts w:ascii="Times New Roman" w:hAnsi="Times New Roman" w:cs="Times New Roman"/>
          <w:kern w:val="0"/>
          <w:sz w:val="24"/>
          <w:szCs w:val="28"/>
          <w:lang w:val="en-GB"/>
        </w:rPr>
        <w:t xml:space="preserve">. </w:t>
      </w:r>
      <w:r>
        <w:rPr>
          <w:rFonts w:ascii="Times New Roman" w:hAnsi="Times New Roman" w:cs="Times New Roman"/>
          <w:sz w:val="24"/>
          <w:szCs w:val="28"/>
          <w:lang w:val="en-GB"/>
        </w:rPr>
        <w:t>However, there are many factors affecting the stock market. The s</w:t>
      </w:r>
      <w:r w:rsidRPr="0088333F">
        <w:rPr>
          <w:rFonts w:ascii="Times New Roman" w:hAnsi="Times New Roman" w:cs="Times New Roman"/>
          <w:sz w:val="24"/>
          <w:szCs w:val="28"/>
          <w:lang w:val="en-GB"/>
        </w:rPr>
        <w:t xml:space="preserve">tock </w:t>
      </w:r>
      <w:r>
        <w:rPr>
          <w:rFonts w:ascii="Times New Roman" w:hAnsi="Times New Roman" w:cs="Times New Roman"/>
          <w:sz w:val="24"/>
          <w:szCs w:val="28"/>
          <w:lang w:val="en-GB"/>
        </w:rPr>
        <w:t>m</w:t>
      </w:r>
      <w:r w:rsidRPr="0088333F">
        <w:rPr>
          <w:rFonts w:ascii="Times New Roman" w:hAnsi="Times New Roman" w:cs="Times New Roman"/>
          <w:sz w:val="24"/>
          <w:szCs w:val="28"/>
          <w:lang w:val="en-GB"/>
        </w:rPr>
        <w:t>arket</w:t>
      </w:r>
      <w:r>
        <w:rPr>
          <w:rFonts w:ascii="Times New Roman" w:hAnsi="Times New Roman" w:cs="Times New Roman"/>
          <w:sz w:val="24"/>
          <w:szCs w:val="28"/>
          <w:lang w:val="en-GB"/>
        </w:rPr>
        <w:t xml:space="preserve"> is not the e</w:t>
      </w:r>
      <w:r w:rsidRPr="0088333F">
        <w:rPr>
          <w:rFonts w:ascii="Times New Roman" w:hAnsi="Times New Roman" w:cs="Times New Roman"/>
          <w:sz w:val="24"/>
          <w:szCs w:val="28"/>
          <w:lang w:val="en-GB"/>
        </w:rPr>
        <w:t>conomy</w:t>
      </w:r>
      <w:r>
        <w:rPr>
          <w:rFonts w:ascii="Times New Roman" w:hAnsi="Times New Roman" w:cs="Times New Roman"/>
          <w:sz w:val="24"/>
          <w:szCs w:val="28"/>
          <w:lang w:val="en-GB"/>
        </w:rPr>
        <w:t xml:space="preserve">. </w:t>
      </w:r>
      <w:r w:rsidRPr="006434FF">
        <w:rPr>
          <w:rFonts w:ascii="Times New Roman" w:hAnsi="Times New Roman" w:cs="Times New Roman"/>
          <w:sz w:val="24"/>
          <w:szCs w:val="28"/>
          <w:lang w:val="en-GB"/>
        </w:rPr>
        <w:t>Giles</w:t>
      </w:r>
      <w:r>
        <w:rPr>
          <w:rFonts w:ascii="Times New Roman" w:hAnsi="Times New Roman" w:cs="Times New Roman"/>
          <w:sz w:val="24"/>
          <w:szCs w:val="28"/>
          <w:lang w:val="en-GB"/>
        </w:rPr>
        <w:t xml:space="preserve"> (2021) argued that </w:t>
      </w:r>
      <w:r w:rsidRPr="00575267">
        <w:rPr>
          <w:rFonts w:ascii="Times New Roman" w:hAnsi="Times New Roman" w:cs="Times New Roman"/>
          <w:sz w:val="24"/>
          <w:szCs w:val="28"/>
          <w:lang w:val="en-GB"/>
        </w:rPr>
        <w:t>the reason is that the stock market does not represent everyone involved in the economy. It cannot represent all companies, some companies are not listed, and not everyone owns stocks. Finally, stock prices reflect inve</w:t>
      </w:r>
      <w:r>
        <w:rPr>
          <w:rFonts w:ascii="Times New Roman" w:hAnsi="Times New Roman" w:cs="Times New Roman"/>
          <w:sz w:val="24"/>
          <w:szCs w:val="28"/>
          <w:lang w:val="en-GB"/>
        </w:rPr>
        <w:t xml:space="preserve">stors' confidence in the future </w:t>
      </w:r>
      <w:r>
        <w:rPr>
          <w:rFonts w:ascii="Times New Roman" w:hAnsi="Times New Roman" w:cs="Times New Roman"/>
          <w:sz w:val="24"/>
          <w:szCs w:val="28"/>
          <w:lang w:val="en-GB"/>
        </w:rPr>
        <w:fldChar w:fldCharType="begin"/>
      </w:r>
      <w:r>
        <w:rPr>
          <w:rFonts w:ascii="Times New Roman" w:hAnsi="Times New Roman" w:cs="Times New Roman"/>
          <w:sz w:val="24"/>
          <w:szCs w:val="28"/>
          <w:lang w:val="en-GB"/>
        </w:rPr>
        <w:instrText xml:space="preserve"> ADDIN ZOTERO_ITEM CSL_CITATION {"citationID":"GTpsFEns","properties":{"formattedCitation":"(Giles, 2021)","plainCitation":"(Giles, 2021)","noteIndex":0},"citationItems":[{"id":353,"uris":["http://zotero.org/users/8676254/items/SVB9IAI9"],"itemData":{"id":353,"type":"webpage","abstract":"We explain why the stock market and the economy are not the same.","container-title":"Morningstar, Inc.","language":"auto","note":"section: US Videos","title":"Short Answer: Stock Market vs. Economy","title-short":"Short Answer","URL":"https://www.morningstar.com/articles/1034789/short-answer-stock-market-vs-economy","author":[{"family":"Giles","given":"Margaret"}],"accessed":{"date-parts":[["2022",12,20]]},"issued":{"date-parts":[["2021",4,26]]}}}],"schema":"https://github.com/citation-style-language/schema/raw/master/csl-citation.json"} </w:instrText>
      </w:r>
      <w:r>
        <w:rPr>
          <w:rFonts w:ascii="Times New Roman" w:hAnsi="Times New Roman" w:cs="Times New Roman"/>
          <w:sz w:val="24"/>
          <w:szCs w:val="28"/>
          <w:lang w:val="en-GB"/>
        </w:rPr>
        <w:fldChar w:fldCharType="separate"/>
      </w:r>
      <w:r w:rsidRPr="00400109">
        <w:rPr>
          <w:rFonts w:ascii="Times New Roman" w:hAnsi="Times New Roman" w:cs="Times New Roman"/>
          <w:sz w:val="24"/>
        </w:rPr>
        <w:t>(Giles, 2021)</w:t>
      </w:r>
      <w:r>
        <w:rPr>
          <w:rFonts w:ascii="Times New Roman" w:hAnsi="Times New Roman" w:cs="Times New Roman"/>
          <w:sz w:val="24"/>
          <w:szCs w:val="28"/>
          <w:lang w:val="en-GB"/>
        </w:rPr>
        <w:fldChar w:fldCharType="end"/>
      </w:r>
      <w:r>
        <w:rPr>
          <w:rFonts w:ascii="Times New Roman" w:hAnsi="Times New Roman" w:cs="Times New Roman"/>
          <w:sz w:val="24"/>
          <w:szCs w:val="28"/>
          <w:lang w:val="en-GB"/>
        </w:rPr>
        <w:t xml:space="preserve">. </w:t>
      </w:r>
      <w:r w:rsidRPr="00253797">
        <w:rPr>
          <w:rFonts w:ascii="Times New Roman" w:hAnsi="Times New Roman" w:cs="Times New Roman"/>
          <w:sz w:val="24"/>
          <w:szCs w:val="28"/>
          <w:lang w:val="en-GB"/>
        </w:rPr>
        <w:t>The stock market may reflect changes in the economy, but it does not necessarily reflect the overall picture of the national economy.</w:t>
      </w:r>
      <w:r>
        <w:rPr>
          <w:rFonts w:ascii="Times New Roman" w:hAnsi="Times New Roman" w:cs="Times New Roman"/>
          <w:sz w:val="24"/>
          <w:szCs w:val="28"/>
          <w:lang w:val="en-GB"/>
        </w:rPr>
        <w:t xml:space="preserve"> </w:t>
      </w:r>
      <w:r w:rsidRPr="00146A16">
        <w:rPr>
          <w:rFonts w:ascii="Times New Roman" w:hAnsi="Times New Roman" w:cs="Times New Roman"/>
          <w:sz w:val="24"/>
          <w:szCs w:val="28"/>
          <w:lang w:val="en-GB"/>
        </w:rPr>
        <w:t xml:space="preserve">It is not representative of the global stock market. There are lots of stock markets in the world, </w:t>
      </w:r>
      <w:r>
        <w:rPr>
          <w:rFonts w:ascii="Times New Roman" w:hAnsi="Times New Roman" w:cs="Times New Roman"/>
          <w:sz w:val="24"/>
          <w:szCs w:val="28"/>
          <w:lang w:val="en-GB"/>
        </w:rPr>
        <w:t>however not all countries’ economies are</w:t>
      </w:r>
      <w:r w:rsidRPr="00146A16">
        <w:rPr>
          <w:rFonts w:ascii="Times New Roman" w:hAnsi="Times New Roman" w:cs="Times New Roman"/>
          <w:sz w:val="24"/>
          <w:szCs w:val="28"/>
          <w:lang w:val="en-GB"/>
        </w:rPr>
        <w:t xml:space="preserve"> the free market or to some degree free </w:t>
      </w:r>
      <w:r w:rsidRPr="00146A16">
        <w:rPr>
          <w:rFonts w:ascii="Times New Roman" w:hAnsi="Times New Roman" w:cs="Times New Roman"/>
          <w:sz w:val="24"/>
          <w:szCs w:val="28"/>
          <w:lang w:val="en-GB"/>
        </w:rPr>
        <w:lastRenderedPageBreak/>
        <w:t xml:space="preserve">market. In history, some countries after political change even close the stock </w:t>
      </w:r>
      <w:r>
        <w:rPr>
          <w:rFonts w:ascii="Times New Roman" w:hAnsi="Times New Roman" w:cs="Times New Roman"/>
          <w:sz w:val="24"/>
          <w:szCs w:val="28"/>
          <w:lang w:val="en-GB"/>
        </w:rPr>
        <w:t>market or manipulate the market and these</w:t>
      </w:r>
      <w:r w:rsidRPr="00146A16">
        <w:rPr>
          <w:rFonts w:ascii="Times New Roman" w:hAnsi="Times New Roman" w:cs="Times New Roman"/>
          <w:sz w:val="24"/>
          <w:szCs w:val="28"/>
          <w:lang w:val="en-GB"/>
        </w:rPr>
        <w:t xml:space="preserve"> are all the risk factors for investors when investing ab</w:t>
      </w:r>
      <w:r>
        <w:rPr>
          <w:rFonts w:ascii="Times New Roman" w:hAnsi="Times New Roman" w:cs="Times New Roman"/>
          <w:sz w:val="24"/>
          <w:szCs w:val="28"/>
          <w:lang w:val="en-GB"/>
        </w:rPr>
        <w:t>roa</w:t>
      </w:r>
      <w:r w:rsidRPr="00146A16">
        <w:rPr>
          <w:rFonts w:ascii="Times New Roman" w:hAnsi="Times New Roman" w:cs="Times New Roman"/>
          <w:sz w:val="24"/>
          <w:szCs w:val="28"/>
          <w:lang w:val="en-GB"/>
        </w:rPr>
        <w:t>d.</w:t>
      </w:r>
    </w:p>
    <w:p w14:paraId="16F694AA" w14:textId="77777777" w:rsidR="00E82E66" w:rsidRPr="00E82E66" w:rsidRDefault="00E82E66" w:rsidP="00A8771D">
      <w:pPr>
        <w:rPr>
          <w:rFonts w:ascii="Times New Roman" w:hAnsi="Times New Roman" w:cs="Times New Roman"/>
          <w:kern w:val="0"/>
          <w:sz w:val="24"/>
          <w:szCs w:val="28"/>
          <w:lang w:val="en-GB"/>
        </w:rPr>
      </w:pPr>
    </w:p>
    <w:p w14:paraId="6CA1B29C" w14:textId="5254624A" w:rsidR="00246864" w:rsidRDefault="00E97B71" w:rsidP="007B44D8">
      <w:pPr>
        <w:rPr>
          <w:rFonts w:ascii="Times New Roman" w:hAnsi="Times New Roman" w:cs="Times New Roman"/>
          <w:sz w:val="24"/>
          <w:szCs w:val="28"/>
          <w:lang w:val="en-GB"/>
        </w:rPr>
      </w:pPr>
      <w:r w:rsidRPr="00E97B71">
        <w:rPr>
          <w:rFonts w:ascii="Times New Roman" w:hAnsi="Times New Roman" w:cs="Times New Roman"/>
          <w:sz w:val="24"/>
          <w:szCs w:val="28"/>
          <w:lang w:val="en-GB"/>
        </w:rPr>
        <w:t>Investment is about the future. However, predicting the future is not an easy thing. All the successful predictions are based on data. A famous example to explain the prediction of the stock market is "Babson Break".</w:t>
      </w:r>
      <w:r w:rsidR="00246864" w:rsidRPr="005044FF">
        <w:rPr>
          <w:rFonts w:ascii="Times New Roman" w:hAnsi="Times New Roman" w:cs="Times New Roman"/>
          <w:kern w:val="0"/>
          <w:sz w:val="24"/>
          <w:szCs w:val="28"/>
          <w:lang w:val="en-GB"/>
        </w:rPr>
        <w:t xml:space="preserve"> </w:t>
      </w:r>
      <w:r w:rsidR="00246864" w:rsidRPr="00E53566">
        <w:rPr>
          <w:rFonts w:ascii="Times New Roman" w:hAnsi="Times New Roman" w:cs="Times New Roman"/>
          <w:kern w:val="0"/>
          <w:sz w:val="24"/>
          <w:szCs w:val="28"/>
          <w:lang w:val="en-GB"/>
        </w:rPr>
        <w:t xml:space="preserve">On September 5, 1929, </w:t>
      </w:r>
      <w:proofErr w:type="spellStart"/>
      <w:r w:rsidR="00246864" w:rsidRPr="00E53566">
        <w:rPr>
          <w:rFonts w:ascii="Times New Roman" w:hAnsi="Times New Roman" w:cs="Times New Roman"/>
          <w:kern w:val="0"/>
          <w:sz w:val="24"/>
          <w:szCs w:val="28"/>
          <w:lang w:val="en-GB"/>
        </w:rPr>
        <w:t>Brabson</w:t>
      </w:r>
      <w:proofErr w:type="spellEnd"/>
      <w:r w:rsidR="00246864" w:rsidRPr="00E53566">
        <w:rPr>
          <w:rFonts w:ascii="Times New Roman" w:hAnsi="Times New Roman" w:cs="Times New Roman"/>
          <w:kern w:val="0"/>
          <w:sz w:val="24"/>
          <w:szCs w:val="28"/>
          <w:lang w:val="en-GB"/>
        </w:rPr>
        <w:t xml:space="preserve"> gave a speech at the National Business Conference predicting the Wall Street Crash. Roger Ward Babson warned investors that the stock market was about to crash. The stock market fell about 3% later </w:t>
      </w:r>
      <w:r w:rsidR="00D56C7E">
        <w:rPr>
          <w:rFonts w:ascii="Times New Roman" w:hAnsi="Times New Roman" w:cs="Times New Roman"/>
          <w:kern w:val="0"/>
          <w:sz w:val="24"/>
          <w:szCs w:val="28"/>
          <w:lang w:val="en-GB"/>
        </w:rPr>
        <w:t>that day. This is called</w:t>
      </w:r>
      <w:r w:rsidR="00246864" w:rsidRPr="00E53566">
        <w:rPr>
          <w:rFonts w:ascii="Times New Roman" w:hAnsi="Times New Roman" w:cs="Times New Roman"/>
          <w:kern w:val="0"/>
          <w:sz w:val="24"/>
          <w:szCs w:val="28"/>
          <w:lang w:val="en-GB"/>
        </w:rPr>
        <w:t xml:space="preserve"> "Babson's </w:t>
      </w:r>
      <w:r w:rsidR="00246864" w:rsidRPr="005044FF">
        <w:rPr>
          <w:rFonts w:ascii="Times New Roman" w:hAnsi="Times New Roman" w:cs="Times New Roman"/>
          <w:kern w:val="0"/>
          <w:sz w:val="24"/>
          <w:szCs w:val="28"/>
          <w:lang w:val="en-GB"/>
        </w:rPr>
        <w:t>Break</w:t>
      </w:r>
      <w:r w:rsidR="00246864" w:rsidRPr="00E53566">
        <w:rPr>
          <w:rFonts w:ascii="Times New Roman" w:hAnsi="Times New Roman" w:cs="Times New Roman"/>
          <w:kern w:val="0"/>
          <w:sz w:val="24"/>
          <w:szCs w:val="28"/>
          <w:lang w:val="en-GB"/>
        </w:rPr>
        <w:t xml:space="preserve"> ". The Wall Street Crash of 1929 and the Great Depression followed.</w:t>
      </w:r>
      <w:r w:rsidR="00246864" w:rsidRPr="00253DF3">
        <w:t xml:space="preserve"> </w:t>
      </w:r>
      <w:r w:rsidR="00246864" w:rsidRPr="00253DF3">
        <w:rPr>
          <w:rFonts w:ascii="Times New Roman" w:hAnsi="Times New Roman" w:cs="Times New Roman"/>
          <w:kern w:val="0"/>
          <w:sz w:val="24"/>
          <w:szCs w:val="28"/>
          <w:lang w:val="en-GB"/>
        </w:rPr>
        <w:t>Published at a time when expectations of continued economic prosperity were high, he argued that more people were borrowing and speculating than ever before in history. The wise advice at the time was that investors should pay off their debts</w:t>
      </w:r>
      <w:r w:rsidR="00D56C7E">
        <w:rPr>
          <w:rFonts w:ascii="Times New Roman" w:hAnsi="Times New Roman" w:cs="Times New Roman"/>
          <w:kern w:val="0"/>
          <w:sz w:val="24"/>
          <w:szCs w:val="28"/>
          <w:lang w:val="en-GB"/>
        </w:rPr>
        <w:t xml:space="preserve"> and put away their investments</w:t>
      </w:r>
      <w:r w:rsidR="00246864" w:rsidRPr="00253DF3">
        <w:rPr>
          <w:rFonts w:ascii="Times New Roman" w:hAnsi="Times New Roman" w:cs="Times New Roman"/>
          <w:kern w:val="0"/>
          <w:sz w:val="24"/>
          <w:szCs w:val="28"/>
          <w:lang w:val="en-GB"/>
        </w:rPr>
        <w:t xml:space="preserve"> </w:t>
      </w:r>
      <w:r w:rsidR="00246864">
        <w:rPr>
          <w:rFonts w:ascii="Times New Roman" w:hAnsi="Times New Roman" w:cs="Times New Roman"/>
          <w:sz w:val="24"/>
          <w:szCs w:val="28"/>
          <w:lang w:val="en-GB"/>
        </w:rPr>
        <w:fldChar w:fldCharType="begin"/>
      </w:r>
      <w:r w:rsidR="00246864">
        <w:rPr>
          <w:rFonts w:ascii="Times New Roman" w:hAnsi="Times New Roman" w:cs="Times New Roman"/>
          <w:sz w:val="24"/>
          <w:szCs w:val="28"/>
          <w:lang w:val="en-GB"/>
        </w:rPr>
        <w:instrText xml:space="preserve"> ADDIN ZOTERO_ITEM CSL_CITATION {"citationID":"P6JYNhWQ","properties":{"formattedCitation":"(Cohan, 2019)","plainCitation":"(Cohan, 2019)","noteIndex":0},"citationItems":[{"id":349,"uris":["http://zotero.org/users/8676254/items/BX9VCDNS"],"itemData":{"id":349,"type":"webpage","abstract":"90 years ago Roger Babson predicted the crash that by 1932 had wiped out 89% of the stock market's value. What would he say about stocks today?","container-title":"Forbes","language":"auto","note":"section: Markets","title":"90 Years Ago Roger Babson Predicted The Market Crash. What Would He Say Today?","URL":"https://www.forbes.com/sites/petercohan/2019/09/05/90-year-ago-roger-babson-predicted-the-market-crash-what-would-he-say-today/","author":[{"family":"Cohan","given":"Peter"}],"accessed":{"date-parts":[["2022",12,20]]},"issued":{"date-parts":[["2019"]]}}}],"schema":"https://github.com/citation-style-language/schema/raw/master/csl-citation.json"} </w:instrText>
      </w:r>
      <w:r w:rsidR="00246864">
        <w:rPr>
          <w:rFonts w:ascii="Times New Roman" w:hAnsi="Times New Roman" w:cs="Times New Roman"/>
          <w:sz w:val="24"/>
          <w:szCs w:val="28"/>
          <w:lang w:val="en-GB"/>
        </w:rPr>
        <w:fldChar w:fldCharType="separate"/>
      </w:r>
      <w:r w:rsidR="00246864" w:rsidRPr="003A175C">
        <w:rPr>
          <w:rFonts w:ascii="Times New Roman" w:hAnsi="Times New Roman" w:cs="Times New Roman"/>
          <w:sz w:val="24"/>
        </w:rPr>
        <w:t>(Cohan, 2019)</w:t>
      </w:r>
      <w:r w:rsidR="00246864">
        <w:rPr>
          <w:rFonts w:ascii="Times New Roman" w:hAnsi="Times New Roman" w:cs="Times New Roman"/>
          <w:sz w:val="24"/>
          <w:szCs w:val="28"/>
          <w:lang w:val="en-GB"/>
        </w:rPr>
        <w:fldChar w:fldCharType="end"/>
      </w:r>
      <w:r w:rsidR="00246864">
        <w:rPr>
          <w:rFonts w:ascii="Times New Roman" w:hAnsi="Times New Roman" w:cs="Times New Roman"/>
          <w:sz w:val="24"/>
          <w:szCs w:val="28"/>
          <w:lang w:val="en-GB"/>
        </w:rPr>
        <w:t>.</w:t>
      </w:r>
    </w:p>
    <w:p w14:paraId="08CA764F" w14:textId="77777777" w:rsidR="00B52C77" w:rsidRDefault="00B52C77" w:rsidP="007B44D8">
      <w:pPr>
        <w:rPr>
          <w:rFonts w:ascii="Times New Roman" w:hAnsi="Times New Roman" w:cs="Times New Roman"/>
          <w:sz w:val="24"/>
          <w:szCs w:val="28"/>
          <w:lang w:val="en-GB"/>
        </w:rPr>
      </w:pPr>
    </w:p>
    <w:p w14:paraId="200A2757" w14:textId="6B6F9669" w:rsidR="00B52C77" w:rsidRDefault="00B52C77" w:rsidP="00B52C77">
      <w:pPr>
        <w:rPr>
          <w:rFonts w:ascii="Times New Roman" w:hAnsi="Times New Roman" w:cs="Times New Roman"/>
          <w:sz w:val="24"/>
          <w:szCs w:val="28"/>
          <w:lang w:val="en-GB"/>
        </w:rPr>
      </w:pPr>
      <w:r>
        <w:rPr>
          <w:rFonts w:ascii="Times New Roman" w:hAnsi="Times New Roman" w:cs="Times New Roman"/>
          <w:sz w:val="24"/>
          <w:szCs w:val="28"/>
          <w:lang w:val="en-GB"/>
        </w:rPr>
        <w:t>The economy has cycles, and the prices of all assets follow the cycle</w:t>
      </w:r>
      <w:r w:rsidRPr="004116CE">
        <w:rPr>
          <w:rFonts w:ascii="Times New Roman" w:hAnsi="Times New Roman" w:cs="Times New Roman"/>
          <w:sz w:val="24"/>
          <w:szCs w:val="28"/>
          <w:lang w:val="en-GB"/>
        </w:rPr>
        <w:t xml:space="preserve"> </w:t>
      </w:r>
      <w:r w:rsidR="00525B70">
        <w:rPr>
          <w:rFonts w:ascii="Times New Roman" w:hAnsi="Times New Roman" w:cs="Times New Roman"/>
          <w:sz w:val="24"/>
          <w:szCs w:val="28"/>
          <w:lang w:val="en-GB"/>
        </w:rPr>
        <w:t>that</w:t>
      </w:r>
      <w:r>
        <w:rPr>
          <w:rFonts w:ascii="Times New Roman" w:hAnsi="Times New Roman" w:cs="Times New Roman"/>
          <w:sz w:val="24"/>
          <w:szCs w:val="28"/>
          <w:lang w:val="en-GB"/>
        </w:rPr>
        <w:t xml:space="preserve"> prices are dependent on different economic conditions, which directly reflect the expectations of investors, so the real situation in the world is not that important. What matters is what everyone thinks. </w:t>
      </w:r>
      <w:r w:rsidRPr="008A43C6">
        <w:rPr>
          <w:rFonts w:ascii="Times New Roman" w:hAnsi="Times New Roman" w:cs="Times New Roman"/>
          <w:sz w:val="24"/>
          <w:szCs w:val="28"/>
          <w:lang w:val="en-GB"/>
        </w:rPr>
        <w:t xml:space="preserve">Ray </w:t>
      </w:r>
      <w:proofErr w:type="spellStart"/>
      <w:r w:rsidRPr="008A43C6">
        <w:rPr>
          <w:rFonts w:ascii="Times New Roman" w:hAnsi="Times New Roman" w:cs="Times New Roman"/>
          <w:sz w:val="24"/>
          <w:szCs w:val="28"/>
          <w:lang w:val="en-GB"/>
        </w:rPr>
        <w:t>Dalio</w:t>
      </w:r>
      <w:proofErr w:type="spellEnd"/>
      <w:r w:rsidRPr="008A71C2">
        <w:rPr>
          <w:rFonts w:ascii="Times New Roman" w:hAnsi="Times New Roman" w:cs="Times New Roman"/>
          <w:sz w:val="24"/>
          <w:szCs w:val="28"/>
          <w:lang w:val="en-GB"/>
        </w:rPr>
        <w:t xml:space="preserve"> (2021)</w:t>
      </w:r>
      <w:r>
        <w:rPr>
          <w:rFonts w:ascii="Times New Roman" w:hAnsi="Times New Roman" w:cs="Times New Roman"/>
          <w:sz w:val="24"/>
          <w:szCs w:val="28"/>
          <w:lang w:val="en-GB"/>
        </w:rPr>
        <w:t xml:space="preserve"> </w:t>
      </w:r>
      <w:r>
        <w:rPr>
          <w:rFonts w:ascii="Times New Roman" w:hAnsi="Times New Roman" w:cs="Times New Roman" w:hint="eastAsia"/>
          <w:sz w:val="24"/>
          <w:szCs w:val="28"/>
          <w:lang w:val="en-GB"/>
        </w:rPr>
        <w:t>f</w:t>
      </w:r>
      <w:r w:rsidRPr="008A43C6">
        <w:rPr>
          <w:rFonts w:ascii="Times New Roman" w:hAnsi="Times New Roman" w:cs="Times New Roman"/>
          <w:sz w:val="24"/>
          <w:szCs w:val="28"/>
          <w:lang w:val="en-GB"/>
        </w:rPr>
        <w:t xml:space="preserve">ounder of Bridgewater Associates </w:t>
      </w:r>
      <w:r>
        <w:rPr>
          <w:rFonts w:ascii="Times New Roman" w:hAnsi="Times New Roman" w:cs="Times New Roman"/>
          <w:sz w:val="24"/>
          <w:szCs w:val="28"/>
          <w:lang w:val="en-GB"/>
        </w:rPr>
        <w:t xml:space="preserve">believes that there is a certain regularity to these things, as well as recurring patterns and causality behind them. </w:t>
      </w:r>
      <w:r w:rsidRPr="00BB46A8">
        <w:rPr>
          <w:rFonts w:ascii="Times New Roman" w:hAnsi="Times New Roman" w:cs="Times New Roman"/>
          <w:sz w:val="24"/>
          <w:szCs w:val="28"/>
          <w:lang w:val="en-GB"/>
        </w:rPr>
        <w:t>Knowing what has changed in the past, consider the possibility that something sim</w:t>
      </w:r>
      <w:r w:rsidR="00D56C7E">
        <w:rPr>
          <w:rFonts w:ascii="Times New Roman" w:hAnsi="Times New Roman" w:cs="Times New Roman"/>
          <w:sz w:val="24"/>
          <w:szCs w:val="28"/>
          <w:lang w:val="en-GB"/>
        </w:rPr>
        <w:t>ilar might happen in the future</w:t>
      </w:r>
      <w:r w:rsidRPr="00BD39D5">
        <w:rPr>
          <w:rFonts w:ascii="Times New Roman" w:hAnsi="Times New Roman" w:cs="Times New Roman"/>
          <w:sz w:val="24"/>
          <w:szCs w:val="28"/>
          <w:lang w:val="en-GB"/>
        </w:rPr>
        <w:t xml:space="preserve"> </w:t>
      </w:r>
      <w:r>
        <w:rPr>
          <w:rFonts w:ascii="Times New Roman" w:hAnsi="Times New Roman" w:cs="Times New Roman"/>
          <w:sz w:val="24"/>
          <w:szCs w:val="28"/>
          <w:lang w:val="en-GB"/>
        </w:rPr>
        <w:fldChar w:fldCharType="begin"/>
      </w:r>
      <w:r>
        <w:rPr>
          <w:rFonts w:ascii="Times New Roman" w:hAnsi="Times New Roman" w:cs="Times New Roman"/>
          <w:sz w:val="24"/>
          <w:szCs w:val="28"/>
          <w:lang w:val="en-GB"/>
        </w:rPr>
        <w:instrText xml:space="preserve"> ADDIN ZOTERO_ITEM CSL_CITATION {"citationID":"pdwq6Hqt","properties":{"formattedCitation":"(Dalio, 2021)","plainCitation":"(Dalio, 2021)","noteIndex":0},"citationItems":[{"id":238,"uris":["http://zotero.org/users/8676254/items/8PVC7Z99"],"itemData":{"id":238,"type":"book","edition":"1st edition","language":"English","number-of-pages":"570","publisher":"Simon &amp; Schuster UK","source":"Amazon","title":"Principles for Dealing with the Changing World Order: Why Nations Succeed or Fail","title-short":"Principles for Dealing with the Changing World Order","author":[{"family":"Dalio","given":""}],"issued":{"date-parts":[["2021",11,30]]}}}],"schema":"https://github.com/citation-style-language/schema/raw/master/csl-citation.json"} </w:instrText>
      </w:r>
      <w:r>
        <w:rPr>
          <w:rFonts w:ascii="Times New Roman" w:hAnsi="Times New Roman" w:cs="Times New Roman"/>
          <w:sz w:val="24"/>
          <w:szCs w:val="28"/>
          <w:lang w:val="en-GB"/>
        </w:rPr>
        <w:fldChar w:fldCharType="separate"/>
      </w:r>
      <w:r>
        <w:rPr>
          <w:rFonts w:ascii="Times New Roman" w:hAnsi="Times New Roman" w:cs="Times New Roman"/>
          <w:sz w:val="24"/>
        </w:rPr>
        <w:t>(Dalio, 2021)</w:t>
      </w:r>
      <w:r>
        <w:rPr>
          <w:rFonts w:ascii="Times New Roman" w:hAnsi="Times New Roman" w:cs="Times New Roman"/>
          <w:sz w:val="24"/>
          <w:szCs w:val="28"/>
          <w:lang w:val="en-GB"/>
        </w:rPr>
        <w:fldChar w:fldCharType="end"/>
      </w:r>
      <w:r w:rsidR="00D56C7E">
        <w:rPr>
          <w:rFonts w:ascii="Times New Roman" w:hAnsi="Times New Roman" w:cs="Times New Roman"/>
          <w:sz w:val="24"/>
          <w:szCs w:val="28"/>
          <w:lang w:val="en-GB"/>
        </w:rPr>
        <w:t>.</w:t>
      </w:r>
      <w:r>
        <w:rPr>
          <w:rFonts w:ascii="Times New Roman" w:hAnsi="Times New Roman" w:cs="Times New Roman" w:hint="eastAsia"/>
          <w:sz w:val="24"/>
          <w:szCs w:val="28"/>
          <w:lang w:val="en-GB"/>
        </w:rPr>
        <w:t xml:space="preserve"> </w:t>
      </w:r>
      <w:r>
        <w:rPr>
          <w:rFonts w:ascii="Times New Roman" w:hAnsi="Times New Roman" w:cs="Times New Roman"/>
          <w:sz w:val="24"/>
          <w:szCs w:val="28"/>
          <w:lang w:val="en-GB"/>
        </w:rPr>
        <w:t xml:space="preserve">Clement Juglar </w:t>
      </w:r>
      <w:r w:rsidRPr="00741223">
        <w:rPr>
          <w:rFonts w:ascii="Times New Roman" w:hAnsi="Times New Roman" w:cs="Times New Roman"/>
          <w:sz w:val="24"/>
          <w:szCs w:val="28"/>
          <w:lang w:val="en-GB"/>
        </w:rPr>
        <w:t xml:space="preserve">(1862) </w:t>
      </w:r>
      <w:r>
        <w:rPr>
          <w:rFonts w:ascii="Times New Roman" w:hAnsi="Times New Roman" w:cs="Times New Roman"/>
          <w:sz w:val="24"/>
          <w:szCs w:val="28"/>
          <w:lang w:val="en-GB"/>
        </w:rPr>
        <w:t xml:space="preserve">proposed the Juglar Cycle, a theory for a cyclical fluctuation of about ten years in a capitalist economy. When studying statistics such as population, marriages, births, and deaths, he </w:t>
      </w:r>
      <w:proofErr w:type="gramStart"/>
      <w:r>
        <w:rPr>
          <w:rFonts w:ascii="Times New Roman" w:hAnsi="Times New Roman" w:cs="Times New Roman"/>
          <w:sz w:val="24"/>
          <w:szCs w:val="28"/>
          <w:lang w:val="en-GB"/>
        </w:rPr>
        <w:t>began to notice</w:t>
      </w:r>
      <w:proofErr w:type="gramEnd"/>
      <w:r>
        <w:rPr>
          <w:rFonts w:ascii="Times New Roman" w:hAnsi="Times New Roman" w:cs="Times New Roman"/>
          <w:sz w:val="24"/>
          <w:szCs w:val="28"/>
          <w:lang w:val="en-GB"/>
        </w:rPr>
        <w:t xml:space="preserve"> regular fluctuations in economic affairs. He states the only cause of a depression is a boom. This tells us to dare to invest in a crisis, because thi</w:t>
      </w:r>
      <w:r w:rsidR="00D56C7E">
        <w:rPr>
          <w:rFonts w:ascii="Times New Roman" w:hAnsi="Times New Roman" w:cs="Times New Roman"/>
          <w:sz w:val="24"/>
          <w:szCs w:val="28"/>
          <w:lang w:val="en-GB"/>
        </w:rPr>
        <w:t>s</w:t>
      </w:r>
      <w:r>
        <w:rPr>
          <w:rFonts w:ascii="Times New Roman" w:hAnsi="Times New Roman" w:cs="Times New Roman"/>
          <w:sz w:val="24"/>
          <w:szCs w:val="28"/>
          <w:lang w:val="en-GB"/>
        </w:rPr>
        <w:t xml:space="preserve"> is the time with the least risk and the greatest return.</w:t>
      </w:r>
      <w:r>
        <w:rPr>
          <w:rFonts w:hint="eastAsia"/>
          <w:lang w:val="en-GB"/>
        </w:rPr>
        <w:t xml:space="preserve"> </w:t>
      </w:r>
      <w:r>
        <w:rPr>
          <w:rFonts w:ascii="Times New Roman" w:hAnsi="Times New Roman" w:cs="Times New Roman"/>
          <w:sz w:val="24"/>
          <w:szCs w:val="28"/>
          <w:lang w:val="en-GB"/>
        </w:rPr>
        <w:t xml:space="preserve">Waiting for the recovery and prosperity of the economy is the time to make a fortune, and when investing in prosperity, waiting is recession </w:t>
      </w:r>
      <w:r>
        <w:rPr>
          <w:rFonts w:ascii="Times New Roman" w:hAnsi="Times New Roman" w:cs="Times New Roman"/>
          <w:sz w:val="24"/>
          <w:szCs w:val="28"/>
          <w:lang w:val="en-GB"/>
        </w:rPr>
        <w:fldChar w:fldCharType="begin"/>
      </w:r>
      <w:r>
        <w:rPr>
          <w:rFonts w:ascii="Times New Roman" w:hAnsi="Times New Roman" w:cs="Times New Roman"/>
          <w:sz w:val="24"/>
          <w:szCs w:val="28"/>
          <w:lang w:val="en-GB"/>
        </w:rPr>
        <w:instrText xml:space="preserve"> ADDIN ZOTERO_ITEM CSL_CITATION {"citationID":"xYL2y4b7","properties":{"formattedCitation":"(Juglar and Wolowski, 1862)","plainCitation":"(Juglar and Wolowski, 1862)","noteIndex":0},"citationItems":[{"id":239,"uris":["http://zotero.org/users/8676254/items/BARMT5UI"],"itemData":{"id":239,"type":"book","abstract":"Des crises commerciales et de leur retour périodique en France, en Angleterre et aux États-Unis / par le Dr Clément Juglar... -- 1862 -- livre","language":"FR","license":"domaine public","source":"gallica.bnf.fr","title":"Des crises commerciales et de leur retour périodique en France, en Angleterre et aux États-Unis / par le Dr Clément Juglar...","URL":"https://gallica.bnf.fr/ark:/12148/bpt6k1060720","author":[{"family":"Juglar","given":"Clément (1819-1905) Auteur","dropping-particle":"du texte"},{"family":"Wolowski","given":"Louis (1810-1876) Auteur","dropping-particle":"du texte"}],"accessed":{"date-parts":[["2022",3,5]]},"issued":{"date-parts":[["1862"]]}}}],"schema":"https://github.com/citation-style-language/schema/raw/master/csl-citation.json"} </w:instrText>
      </w:r>
      <w:r>
        <w:rPr>
          <w:rFonts w:ascii="Times New Roman" w:hAnsi="Times New Roman" w:cs="Times New Roman"/>
          <w:sz w:val="24"/>
          <w:szCs w:val="28"/>
          <w:lang w:val="en-GB"/>
        </w:rPr>
        <w:fldChar w:fldCharType="separate"/>
      </w:r>
      <w:r>
        <w:rPr>
          <w:rFonts w:ascii="Times New Roman" w:hAnsi="Times New Roman" w:cs="Times New Roman"/>
          <w:sz w:val="24"/>
        </w:rPr>
        <w:t>(Juglar and Wolowski, 1862)</w:t>
      </w:r>
      <w:r>
        <w:rPr>
          <w:rFonts w:ascii="Times New Roman" w:hAnsi="Times New Roman" w:cs="Times New Roman"/>
          <w:sz w:val="24"/>
          <w:szCs w:val="28"/>
          <w:lang w:val="en-GB"/>
        </w:rPr>
        <w:fldChar w:fldCharType="end"/>
      </w:r>
      <w:r>
        <w:rPr>
          <w:rFonts w:ascii="Times New Roman" w:hAnsi="Times New Roman" w:cs="Times New Roman"/>
          <w:sz w:val="24"/>
          <w:szCs w:val="28"/>
          <w:lang w:val="en-GB"/>
        </w:rPr>
        <w:t>.</w:t>
      </w:r>
    </w:p>
    <w:p w14:paraId="4D235552" w14:textId="77777777" w:rsidR="005834A2" w:rsidRPr="00B52C77" w:rsidRDefault="005834A2" w:rsidP="007B44D8">
      <w:pPr>
        <w:rPr>
          <w:rFonts w:ascii="Times New Roman" w:hAnsi="Times New Roman" w:cs="Times New Roman"/>
          <w:sz w:val="24"/>
          <w:szCs w:val="28"/>
          <w:lang w:val="en-GB"/>
        </w:rPr>
      </w:pPr>
    </w:p>
    <w:p w14:paraId="30D414A3" w14:textId="1F053175" w:rsidR="00B33A4C" w:rsidRPr="00E26610" w:rsidRDefault="003C7CCC" w:rsidP="007B44D8">
      <w:pPr>
        <w:rPr>
          <w:rFonts w:ascii="Segoe UI" w:hAnsi="Segoe UI" w:cs="Segoe UI"/>
          <w:color w:val="374151"/>
          <w:shd w:val="clear" w:color="auto" w:fill="F7F7F8"/>
        </w:rPr>
      </w:pPr>
      <w:r>
        <w:rPr>
          <w:rFonts w:ascii="Times New Roman" w:hAnsi="Times New Roman" w:cs="Times New Roman"/>
          <w:sz w:val="24"/>
          <w:szCs w:val="28"/>
          <w:lang w:val="en-GB"/>
        </w:rPr>
        <w:t xml:space="preserve">Analysis </w:t>
      </w:r>
      <w:r w:rsidR="00953868">
        <w:rPr>
          <w:rFonts w:ascii="Times New Roman" w:hAnsi="Times New Roman" w:cs="Times New Roman"/>
          <w:sz w:val="24"/>
          <w:szCs w:val="28"/>
          <w:lang w:val="en-GB"/>
        </w:rPr>
        <w:t xml:space="preserve">of </w:t>
      </w:r>
      <w:r>
        <w:rPr>
          <w:rFonts w:ascii="Times New Roman" w:hAnsi="Times New Roman" w:cs="Times New Roman"/>
          <w:sz w:val="24"/>
          <w:szCs w:val="28"/>
          <w:lang w:val="en-GB"/>
        </w:rPr>
        <w:t>t</w:t>
      </w:r>
      <w:r w:rsidR="00BB6FB9">
        <w:rPr>
          <w:rFonts w:ascii="Times New Roman" w:hAnsi="Times New Roman" w:cs="Times New Roman"/>
          <w:sz w:val="24"/>
          <w:szCs w:val="28"/>
          <w:lang w:val="en-GB"/>
        </w:rPr>
        <w:t xml:space="preserve">he </w:t>
      </w:r>
      <w:r w:rsidR="00E814A9">
        <w:rPr>
          <w:rFonts w:ascii="Times New Roman" w:hAnsi="Times New Roman" w:cs="Times New Roman"/>
          <w:sz w:val="24"/>
          <w:szCs w:val="28"/>
          <w:lang w:val="en-GB"/>
        </w:rPr>
        <w:t xml:space="preserve">past </w:t>
      </w:r>
      <w:r w:rsidR="006239F1">
        <w:rPr>
          <w:rFonts w:ascii="Times New Roman" w:hAnsi="Times New Roman" w:cs="Times New Roman"/>
          <w:sz w:val="24"/>
          <w:szCs w:val="28"/>
          <w:lang w:val="en-GB"/>
        </w:rPr>
        <w:t>cycles</w:t>
      </w:r>
      <w:r w:rsidR="00D56C7E">
        <w:rPr>
          <w:rFonts w:ascii="Times New Roman" w:hAnsi="Times New Roman" w:cs="Times New Roman"/>
          <w:sz w:val="24"/>
          <w:szCs w:val="28"/>
          <w:lang w:val="en-GB"/>
        </w:rPr>
        <w:t xml:space="preserve"> involves</w:t>
      </w:r>
      <w:r>
        <w:rPr>
          <w:rFonts w:ascii="Times New Roman" w:hAnsi="Times New Roman" w:cs="Times New Roman"/>
          <w:sz w:val="24"/>
          <w:szCs w:val="28"/>
          <w:lang w:val="en-GB"/>
        </w:rPr>
        <w:t xml:space="preserve"> at least know</w:t>
      </w:r>
      <w:r w:rsidR="00D56C7E">
        <w:rPr>
          <w:rFonts w:ascii="Times New Roman" w:hAnsi="Times New Roman" w:cs="Times New Roman"/>
          <w:sz w:val="24"/>
          <w:szCs w:val="28"/>
          <w:lang w:val="en-GB"/>
        </w:rPr>
        <w:t>ing</w:t>
      </w:r>
      <w:r>
        <w:rPr>
          <w:rFonts w:ascii="Times New Roman" w:hAnsi="Times New Roman" w:cs="Times New Roman"/>
          <w:sz w:val="24"/>
          <w:szCs w:val="28"/>
          <w:lang w:val="en-GB"/>
        </w:rPr>
        <w:t xml:space="preserve"> </w:t>
      </w:r>
      <w:r w:rsidR="006F4F1B">
        <w:rPr>
          <w:rFonts w:ascii="Times New Roman" w:hAnsi="Times New Roman" w:cs="Times New Roman"/>
          <w:sz w:val="24"/>
          <w:szCs w:val="28"/>
          <w:lang w:val="en-GB"/>
        </w:rPr>
        <w:t>what position</w:t>
      </w:r>
      <w:r w:rsidR="00953868">
        <w:rPr>
          <w:rFonts w:ascii="Times New Roman" w:hAnsi="Times New Roman" w:cs="Times New Roman"/>
          <w:sz w:val="24"/>
          <w:szCs w:val="28"/>
          <w:lang w:val="en-GB"/>
        </w:rPr>
        <w:t>s</w:t>
      </w:r>
      <w:r w:rsidR="006F4F1B">
        <w:rPr>
          <w:rFonts w:ascii="Times New Roman" w:hAnsi="Times New Roman" w:cs="Times New Roman"/>
          <w:sz w:val="24"/>
          <w:szCs w:val="28"/>
          <w:lang w:val="en-GB"/>
        </w:rPr>
        <w:t xml:space="preserve"> are in the economic cycles, and what </w:t>
      </w:r>
      <w:r w:rsidR="00E46FE3">
        <w:rPr>
          <w:rFonts w:ascii="Times New Roman" w:hAnsi="Times New Roman" w:cs="Times New Roman"/>
          <w:sz w:val="24"/>
          <w:szCs w:val="28"/>
          <w:lang w:val="en-GB"/>
        </w:rPr>
        <w:t>holding</w:t>
      </w:r>
      <w:r w:rsidR="00E814A9">
        <w:rPr>
          <w:rFonts w:ascii="Times New Roman" w:hAnsi="Times New Roman" w:cs="Times New Roman"/>
          <w:sz w:val="24"/>
          <w:szCs w:val="28"/>
          <w:lang w:val="en-GB"/>
        </w:rPr>
        <w:t xml:space="preserve"> </w:t>
      </w:r>
      <w:r w:rsidR="00E46FE3">
        <w:rPr>
          <w:rFonts w:ascii="Times New Roman" w:hAnsi="Times New Roman" w:cs="Times New Roman"/>
          <w:sz w:val="24"/>
          <w:szCs w:val="28"/>
          <w:lang w:val="en-GB"/>
        </w:rPr>
        <w:t xml:space="preserve">will </w:t>
      </w:r>
      <w:r w:rsidR="002336E1">
        <w:rPr>
          <w:rFonts w:ascii="Times New Roman" w:hAnsi="Times New Roman" w:cs="Times New Roman"/>
          <w:sz w:val="24"/>
          <w:szCs w:val="28"/>
          <w:lang w:val="en-GB"/>
        </w:rPr>
        <w:t xml:space="preserve">be </w:t>
      </w:r>
      <w:r w:rsidR="00E46FE3">
        <w:rPr>
          <w:rFonts w:ascii="Times New Roman" w:hAnsi="Times New Roman" w:cs="Times New Roman"/>
          <w:sz w:val="24"/>
          <w:szCs w:val="28"/>
          <w:lang w:val="en-GB"/>
        </w:rPr>
        <w:t xml:space="preserve">best for </w:t>
      </w:r>
      <w:r w:rsidR="002336E1">
        <w:rPr>
          <w:rFonts w:ascii="Times New Roman" w:hAnsi="Times New Roman" w:cs="Times New Roman"/>
          <w:sz w:val="24"/>
          <w:szCs w:val="28"/>
          <w:lang w:val="en-GB"/>
        </w:rPr>
        <w:t xml:space="preserve">the </w:t>
      </w:r>
      <w:r w:rsidR="00E46FE3">
        <w:rPr>
          <w:rFonts w:ascii="Times New Roman" w:hAnsi="Times New Roman" w:cs="Times New Roman"/>
          <w:sz w:val="24"/>
          <w:szCs w:val="28"/>
          <w:lang w:val="en-GB"/>
        </w:rPr>
        <w:t xml:space="preserve">investor. </w:t>
      </w:r>
      <w:r w:rsidR="00D56C7E">
        <w:rPr>
          <w:rFonts w:ascii="Times New Roman" w:hAnsi="Times New Roman" w:cs="Times New Roman"/>
          <w:sz w:val="24"/>
          <w:szCs w:val="28"/>
          <w:lang w:val="en-GB"/>
        </w:rPr>
        <w:t>T</w:t>
      </w:r>
      <w:r w:rsidR="00BD1A42">
        <w:rPr>
          <w:rFonts w:ascii="Times New Roman" w:hAnsi="Times New Roman" w:cs="Times New Roman"/>
          <w:sz w:val="24"/>
          <w:szCs w:val="28"/>
          <w:lang w:val="en-GB"/>
        </w:rPr>
        <w:t>he econo</w:t>
      </w:r>
      <w:r w:rsidR="00FE6CA6">
        <w:rPr>
          <w:rFonts w:ascii="Times New Roman" w:hAnsi="Times New Roman" w:cs="Times New Roman"/>
          <w:sz w:val="24"/>
          <w:szCs w:val="28"/>
          <w:lang w:val="en-GB"/>
        </w:rPr>
        <w:t>mic</w:t>
      </w:r>
      <w:r w:rsidR="00BD1A42">
        <w:rPr>
          <w:rFonts w:ascii="Times New Roman" w:hAnsi="Times New Roman" w:cs="Times New Roman"/>
          <w:sz w:val="24"/>
          <w:szCs w:val="28"/>
          <w:lang w:val="en-GB"/>
        </w:rPr>
        <w:t xml:space="preserve"> and business </w:t>
      </w:r>
      <w:r w:rsidR="00D56C7E">
        <w:rPr>
          <w:rFonts w:ascii="Times New Roman" w:hAnsi="Times New Roman" w:cs="Times New Roman"/>
          <w:sz w:val="24"/>
          <w:szCs w:val="28"/>
          <w:lang w:val="en-GB"/>
        </w:rPr>
        <w:t>cycles</w:t>
      </w:r>
      <w:r w:rsidR="00953868">
        <w:rPr>
          <w:rFonts w:ascii="Times New Roman" w:hAnsi="Times New Roman" w:cs="Times New Roman"/>
          <w:sz w:val="24"/>
          <w:szCs w:val="28"/>
          <w:lang w:val="en-GB"/>
        </w:rPr>
        <w:t xml:space="preserve"> guide inves</w:t>
      </w:r>
      <w:r w:rsidR="002336E1">
        <w:rPr>
          <w:rFonts w:ascii="Times New Roman" w:hAnsi="Times New Roman" w:cs="Times New Roman"/>
          <w:sz w:val="24"/>
          <w:szCs w:val="28"/>
          <w:lang w:val="en-GB"/>
        </w:rPr>
        <w:t>tmen</w:t>
      </w:r>
      <w:r w:rsidR="00953868">
        <w:rPr>
          <w:rFonts w:ascii="Times New Roman" w:hAnsi="Times New Roman" w:cs="Times New Roman"/>
          <w:sz w:val="24"/>
          <w:szCs w:val="28"/>
          <w:lang w:val="en-GB"/>
        </w:rPr>
        <w:t>t that will increase win chances.</w:t>
      </w:r>
      <w:r w:rsidR="00455C17">
        <w:rPr>
          <w:rFonts w:ascii="Times New Roman" w:hAnsi="Times New Roman" w:cs="Times New Roman" w:hint="eastAsia"/>
          <w:sz w:val="24"/>
          <w:szCs w:val="28"/>
          <w:lang w:val="en-GB"/>
        </w:rPr>
        <w:t xml:space="preserve"> </w:t>
      </w:r>
      <w:r w:rsidR="004B4036">
        <w:rPr>
          <w:rFonts w:ascii="Times New Roman" w:hAnsi="Times New Roman" w:cs="Times New Roman"/>
          <w:sz w:val="24"/>
          <w:szCs w:val="28"/>
          <w:lang w:val="en-GB"/>
        </w:rPr>
        <w:t xml:space="preserve">From </w:t>
      </w:r>
      <w:r w:rsidR="009049FA">
        <w:rPr>
          <w:rFonts w:ascii="Times New Roman" w:hAnsi="Times New Roman" w:cs="Times New Roman"/>
          <w:sz w:val="24"/>
          <w:szCs w:val="28"/>
          <w:lang w:val="en-GB"/>
        </w:rPr>
        <w:t xml:space="preserve">the </w:t>
      </w:r>
      <w:r w:rsidR="004B4036">
        <w:rPr>
          <w:rFonts w:ascii="Times New Roman" w:hAnsi="Times New Roman" w:cs="Times New Roman"/>
          <w:sz w:val="24"/>
          <w:szCs w:val="28"/>
          <w:lang w:val="en-GB"/>
        </w:rPr>
        <w:t xml:space="preserve">investor </w:t>
      </w:r>
      <w:r w:rsidR="00EB432B" w:rsidRPr="00EB432B">
        <w:rPr>
          <w:rFonts w:ascii="Times New Roman" w:hAnsi="Times New Roman" w:cs="Times New Roman"/>
          <w:sz w:val="24"/>
          <w:szCs w:val="28"/>
          <w:lang w:val="en-GB"/>
        </w:rPr>
        <w:t>perspectiv</w:t>
      </w:r>
      <w:r w:rsidR="00EB432B">
        <w:rPr>
          <w:rFonts w:ascii="Times New Roman" w:hAnsi="Times New Roman" w:cs="Times New Roman"/>
          <w:sz w:val="24"/>
          <w:szCs w:val="28"/>
          <w:lang w:val="en-GB"/>
        </w:rPr>
        <w:t xml:space="preserve">e, the </w:t>
      </w:r>
      <w:r w:rsidR="00D01195">
        <w:rPr>
          <w:rFonts w:ascii="Times New Roman" w:hAnsi="Times New Roman" w:cs="Times New Roman"/>
          <w:sz w:val="24"/>
          <w:szCs w:val="28"/>
          <w:lang w:val="en-GB"/>
        </w:rPr>
        <w:t xml:space="preserve">business cycle and finance cycle are critical. </w:t>
      </w:r>
      <w:r w:rsidR="00461331" w:rsidRPr="00461331">
        <w:rPr>
          <w:rFonts w:ascii="Times New Roman" w:hAnsi="Times New Roman" w:cs="Times New Roman"/>
          <w:sz w:val="24"/>
          <w:szCs w:val="28"/>
          <w:lang w:val="en-GB"/>
        </w:rPr>
        <w:t>The business cycle is the expansion and contraction of the general regularity of the development of economic activities</w:t>
      </w:r>
      <w:r w:rsidR="00461331">
        <w:rPr>
          <w:rFonts w:ascii="Times New Roman" w:hAnsi="Times New Roman" w:cs="Times New Roman"/>
          <w:sz w:val="24"/>
          <w:szCs w:val="28"/>
          <w:lang w:val="en-GB"/>
        </w:rPr>
        <w:t>.</w:t>
      </w:r>
      <w:r w:rsidR="00D01195">
        <w:rPr>
          <w:rFonts w:ascii="Times New Roman" w:hAnsi="Times New Roman" w:cs="Times New Roman"/>
          <w:sz w:val="24"/>
          <w:szCs w:val="28"/>
          <w:lang w:val="en-GB"/>
        </w:rPr>
        <w:t xml:space="preserve"> And the finance cycle</w:t>
      </w:r>
      <w:r w:rsidR="00071B0D">
        <w:rPr>
          <w:rFonts w:ascii="Times New Roman" w:hAnsi="Times New Roman" w:cs="Times New Roman"/>
          <w:sz w:val="24"/>
          <w:szCs w:val="28"/>
          <w:lang w:val="en-GB"/>
        </w:rPr>
        <w:t xml:space="preserve">, </w:t>
      </w:r>
      <w:r w:rsidR="009049FA">
        <w:rPr>
          <w:rFonts w:ascii="Times New Roman" w:hAnsi="Times New Roman" w:cs="Times New Roman"/>
          <w:sz w:val="24"/>
          <w:szCs w:val="28"/>
          <w:lang w:val="en-GB"/>
        </w:rPr>
        <w:t xml:space="preserve">the </w:t>
      </w:r>
      <w:r w:rsidR="00071B0D">
        <w:rPr>
          <w:rFonts w:ascii="Times New Roman" w:hAnsi="Times New Roman" w:cs="Times New Roman"/>
          <w:sz w:val="24"/>
          <w:szCs w:val="28"/>
          <w:lang w:val="en-GB"/>
        </w:rPr>
        <w:t>basic expla</w:t>
      </w:r>
      <w:r w:rsidR="009049FA">
        <w:rPr>
          <w:rFonts w:ascii="Times New Roman" w:hAnsi="Times New Roman" w:cs="Times New Roman"/>
          <w:sz w:val="24"/>
          <w:szCs w:val="28"/>
          <w:lang w:val="en-GB"/>
        </w:rPr>
        <w:t>natio</w:t>
      </w:r>
      <w:r w:rsidR="00071B0D">
        <w:rPr>
          <w:rFonts w:ascii="Times New Roman" w:hAnsi="Times New Roman" w:cs="Times New Roman"/>
          <w:sz w:val="24"/>
          <w:szCs w:val="28"/>
          <w:lang w:val="en-GB"/>
        </w:rPr>
        <w:t xml:space="preserve">n is </w:t>
      </w:r>
      <w:r w:rsidR="00AD6D77">
        <w:rPr>
          <w:rFonts w:ascii="Times New Roman" w:hAnsi="Times New Roman" w:cs="Times New Roman"/>
          <w:sz w:val="24"/>
          <w:szCs w:val="28"/>
          <w:lang w:val="en-GB"/>
        </w:rPr>
        <w:t>“</w:t>
      </w:r>
      <w:r w:rsidR="009049FA">
        <w:rPr>
          <w:rFonts w:ascii="Times New Roman" w:hAnsi="Times New Roman" w:cs="Times New Roman"/>
          <w:sz w:val="24"/>
          <w:szCs w:val="28"/>
          <w:lang w:val="en-GB"/>
        </w:rPr>
        <w:t xml:space="preserve">the </w:t>
      </w:r>
      <w:r w:rsidR="00FE6CA6">
        <w:rPr>
          <w:rFonts w:ascii="Times New Roman" w:hAnsi="Times New Roman" w:cs="Times New Roman"/>
          <w:sz w:val="24"/>
          <w:szCs w:val="28"/>
          <w:lang w:val="en-GB"/>
        </w:rPr>
        <w:t xml:space="preserve">visible hand”; </w:t>
      </w:r>
      <w:r w:rsidR="00AD6D77">
        <w:rPr>
          <w:rFonts w:ascii="Times New Roman" w:hAnsi="Times New Roman" w:cs="Times New Roman"/>
          <w:sz w:val="24"/>
          <w:szCs w:val="28"/>
          <w:lang w:val="en-GB"/>
        </w:rPr>
        <w:t xml:space="preserve">when </w:t>
      </w:r>
      <w:r w:rsidR="009049FA">
        <w:rPr>
          <w:rFonts w:ascii="Times New Roman" w:hAnsi="Times New Roman" w:cs="Times New Roman"/>
          <w:sz w:val="24"/>
          <w:szCs w:val="28"/>
          <w:lang w:val="en-GB"/>
        </w:rPr>
        <w:t xml:space="preserve">the </w:t>
      </w:r>
      <w:r w:rsidR="000A0456">
        <w:rPr>
          <w:rFonts w:ascii="Times New Roman" w:hAnsi="Times New Roman" w:cs="Times New Roman"/>
          <w:sz w:val="24"/>
          <w:szCs w:val="28"/>
          <w:lang w:val="en-GB"/>
        </w:rPr>
        <w:t xml:space="preserve">business cycle went </w:t>
      </w:r>
      <w:r w:rsidR="009049FA">
        <w:rPr>
          <w:rFonts w:ascii="Times New Roman" w:hAnsi="Times New Roman" w:cs="Times New Roman"/>
          <w:sz w:val="24"/>
          <w:szCs w:val="28"/>
          <w:lang w:val="en-GB"/>
        </w:rPr>
        <w:t>in</w:t>
      </w:r>
      <w:r w:rsidR="000A0456">
        <w:rPr>
          <w:rFonts w:ascii="Times New Roman" w:hAnsi="Times New Roman" w:cs="Times New Roman"/>
          <w:sz w:val="24"/>
          <w:szCs w:val="28"/>
          <w:lang w:val="en-GB"/>
        </w:rPr>
        <w:t xml:space="preserve">to </w:t>
      </w:r>
      <w:r w:rsidR="00AD1FF3">
        <w:rPr>
          <w:rFonts w:ascii="Times New Roman" w:hAnsi="Times New Roman" w:cs="Times New Roman" w:hint="eastAsia"/>
          <w:sz w:val="24"/>
          <w:szCs w:val="28"/>
          <w:lang w:val="en-GB"/>
        </w:rPr>
        <w:t>re</w:t>
      </w:r>
      <w:r w:rsidR="00AD1FF3">
        <w:rPr>
          <w:rFonts w:ascii="Times New Roman" w:hAnsi="Times New Roman" w:cs="Times New Roman"/>
          <w:sz w:val="24"/>
          <w:szCs w:val="28"/>
          <w:lang w:val="en-GB"/>
        </w:rPr>
        <w:t xml:space="preserve">cession and the </w:t>
      </w:r>
      <w:r w:rsidR="00985E3B" w:rsidRPr="00985E3B">
        <w:rPr>
          <w:rFonts w:ascii="Times New Roman" w:hAnsi="Times New Roman" w:cs="Times New Roman"/>
          <w:sz w:val="24"/>
          <w:szCs w:val="28"/>
          <w:lang w:val="en-GB"/>
        </w:rPr>
        <w:t>lack of confidence in the market</w:t>
      </w:r>
      <w:r w:rsidR="00985E3B">
        <w:rPr>
          <w:rFonts w:ascii="Times New Roman" w:hAnsi="Times New Roman" w:cs="Times New Roman"/>
          <w:sz w:val="24"/>
          <w:szCs w:val="28"/>
          <w:lang w:val="en-GB"/>
        </w:rPr>
        <w:t xml:space="preserve">, </w:t>
      </w:r>
      <w:r w:rsidR="000B62DA">
        <w:rPr>
          <w:rFonts w:ascii="Times New Roman" w:hAnsi="Times New Roman" w:cs="Times New Roman"/>
          <w:sz w:val="24"/>
          <w:szCs w:val="28"/>
          <w:lang w:val="en-GB"/>
        </w:rPr>
        <w:t xml:space="preserve">the central bank </w:t>
      </w:r>
      <w:r w:rsidR="0055649B">
        <w:rPr>
          <w:rFonts w:ascii="Times New Roman" w:hAnsi="Times New Roman" w:cs="Times New Roman"/>
          <w:sz w:val="24"/>
          <w:szCs w:val="28"/>
          <w:lang w:val="en-GB"/>
        </w:rPr>
        <w:t>take</w:t>
      </w:r>
      <w:r w:rsidR="009049FA">
        <w:rPr>
          <w:rFonts w:ascii="Times New Roman" w:hAnsi="Times New Roman" w:cs="Times New Roman"/>
          <w:sz w:val="24"/>
          <w:szCs w:val="28"/>
          <w:lang w:val="en-GB"/>
        </w:rPr>
        <w:t>s</w:t>
      </w:r>
      <w:r w:rsidR="0055649B">
        <w:rPr>
          <w:rFonts w:ascii="Times New Roman" w:hAnsi="Times New Roman" w:cs="Times New Roman"/>
          <w:sz w:val="24"/>
          <w:szCs w:val="28"/>
          <w:lang w:val="en-GB"/>
        </w:rPr>
        <w:t xml:space="preserve"> action </w:t>
      </w:r>
      <w:r w:rsidR="009049FA">
        <w:rPr>
          <w:rFonts w:ascii="Times New Roman" w:hAnsi="Times New Roman" w:cs="Times New Roman"/>
          <w:sz w:val="24"/>
          <w:szCs w:val="28"/>
          <w:lang w:val="en-GB"/>
        </w:rPr>
        <w:t xml:space="preserve">to </w:t>
      </w:r>
      <w:r w:rsidR="008E5D7D">
        <w:rPr>
          <w:rFonts w:ascii="Times New Roman" w:hAnsi="Times New Roman" w:cs="Times New Roman"/>
          <w:sz w:val="24"/>
          <w:szCs w:val="28"/>
          <w:lang w:val="en-GB"/>
        </w:rPr>
        <w:t>increase currency supply</w:t>
      </w:r>
      <w:r w:rsidR="00386F13">
        <w:rPr>
          <w:rFonts w:ascii="Times New Roman" w:hAnsi="Times New Roman" w:cs="Times New Roman"/>
          <w:sz w:val="24"/>
          <w:szCs w:val="28"/>
          <w:lang w:val="en-GB"/>
        </w:rPr>
        <w:t xml:space="preserve">, cut interest rates to </w:t>
      </w:r>
      <w:r w:rsidR="00FE6CA6">
        <w:rPr>
          <w:rFonts w:ascii="Times New Roman" w:hAnsi="Times New Roman" w:cs="Times New Roman"/>
          <w:sz w:val="24"/>
          <w:szCs w:val="28"/>
          <w:lang w:val="en-GB"/>
        </w:rPr>
        <w:t>s</w:t>
      </w:r>
      <w:r w:rsidR="00386F13" w:rsidRPr="00386F13">
        <w:rPr>
          <w:rFonts w:ascii="Times New Roman" w:hAnsi="Times New Roman" w:cs="Times New Roman"/>
          <w:sz w:val="24"/>
          <w:szCs w:val="28"/>
          <w:lang w:val="en-GB"/>
        </w:rPr>
        <w:t>timulate the economy and increase economic activity</w:t>
      </w:r>
      <w:r w:rsidR="00386F13">
        <w:rPr>
          <w:rFonts w:ascii="Times New Roman" w:hAnsi="Times New Roman" w:cs="Times New Roman"/>
          <w:sz w:val="24"/>
          <w:szCs w:val="28"/>
          <w:lang w:val="en-GB"/>
        </w:rPr>
        <w:t xml:space="preserve">. Or the </w:t>
      </w:r>
      <w:r w:rsidR="00796C9B">
        <w:rPr>
          <w:rFonts w:ascii="Times New Roman" w:hAnsi="Times New Roman" w:cs="Times New Roman"/>
          <w:sz w:val="24"/>
          <w:szCs w:val="28"/>
          <w:lang w:val="en-GB"/>
        </w:rPr>
        <w:t>opposite direction action</w:t>
      </w:r>
      <w:r w:rsidR="00FE6CA6">
        <w:rPr>
          <w:rFonts w:ascii="Times New Roman" w:hAnsi="Times New Roman" w:cs="Times New Roman"/>
          <w:sz w:val="24"/>
          <w:szCs w:val="28"/>
          <w:lang w:val="en-GB"/>
        </w:rPr>
        <w:t>,</w:t>
      </w:r>
      <w:r w:rsidR="00796C9B">
        <w:rPr>
          <w:rFonts w:ascii="Times New Roman" w:hAnsi="Times New Roman" w:cs="Times New Roman"/>
          <w:sz w:val="24"/>
          <w:szCs w:val="28"/>
          <w:lang w:val="en-GB"/>
        </w:rPr>
        <w:t xml:space="preserve"> that is </w:t>
      </w:r>
      <w:r w:rsidR="009049FA">
        <w:rPr>
          <w:rFonts w:ascii="Times New Roman" w:hAnsi="Times New Roman" w:cs="Times New Roman"/>
          <w:sz w:val="24"/>
          <w:szCs w:val="28"/>
          <w:lang w:val="en-GB"/>
        </w:rPr>
        <w:t xml:space="preserve">the </w:t>
      </w:r>
      <w:r w:rsidR="00451CBD">
        <w:rPr>
          <w:rFonts w:ascii="Times New Roman" w:hAnsi="Times New Roman" w:cs="Times New Roman"/>
          <w:sz w:val="24"/>
          <w:szCs w:val="28"/>
          <w:lang w:val="en-GB"/>
        </w:rPr>
        <w:t xml:space="preserve">finance cycle, through the </w:t>
      </w:r>
      <w:r w:rsidR="00700650">
        <w:rPr>
          <w:rFonts w:ascii="Times New Roman" w:hAnsi="Times New Roman" w:cs="Times New Roman"/>
          <w:sz w:val="24"/>
          <w:szCs w:val="28"/>
          <w:lang w:val="en-GB"/>
        </w:rPr>
        <w:t>f</w:t>
      </w:r>
      <w:r w:rsidR="00700650" w:rsidRPr="00700650">
        <w:rPr>
          <w:rFonts w:ascii="Times New Roman" w:hAnsi="Times New Roman" w:cs="Times New Roman"/>
          <w:sz w:val="24"/>
          <w:szCs w:val="28"/>
          <w:lang w:val="en-GB"/>
        </w:rPr>
        <w:t>iscal policy</w:t>
      </w:r>
      <w:r w:rsidR="00700650">
        <w:rPr>
          <w:rFonts w:ascii="Times New Roman" w:hAnsi="Times New Roman" w:cs="Times New Roman"/>
          <w:sz w:val="24"/>
          <w:szCs w:val="28"/>
          <w:lang w:val="en-GB"/>
        </w:rPr>
        <w:t xml:space="preserve"> to smooth the economics. </w:t>
      </w:r>
      <w:r w:rsidR="00D56C7E">
        <w:rPr>
          <w:rFonts w:ascii="Times New Roman" w:hAnsi="Times New Roman" w:cs="Times New Roman"/>
          <w:sz w:val="24"/>
          <w:szCs w:val="28"/>
          <w:lang w:val="en-GB"/>
        </w:rPr>
        <w:t>Analys</w:t>
      </w:r>
      <w:r w:rsidR="00AD7AAA" w:rsidRPr="00AD7AAA">
        <w:rPr>
          <w:rFonts w:ascii="Times New Roman" w:hAnsi="Times New Roman" w:cs="Times New Roman"/>
          <w:sz w:val="24"/>
          <w:szCs w:val="28"/>
          <w:lang w:val="en-GB"/>
        </w:rPr>
        <w:t xml:space="preserve">ing and understanding the economic cycle can also help investors identify potential market trends and adjust their investment strategies accordingly. As important as using a map, during periods of economic expansion, stock prices tend to rise, and corporate profits increase. On the other hand, during economic contractions, stock prices tend to fall, and corporate profits decline. </w:t>
      </w:r>
      <w:r w:rsidR="00AD7AAA" w:rsidRPr="00AD7AAA">
        <w:rPr>
          <w:rFonts w:ascii="Times New Roman" w:hAnsi="Times New Roman" w:cs="Times New Roman"/>
          <w:sz w:val="24"/>
          <w:szCs w:val="28"/>
          <w:lang w:val="en-GB"/>
        </w:rPr>
        <w:lastRenderedPageBreak/>
        <w:t xml:space="preserve">An investor who believes that the economy is entering an expansion, should invest in stock and other riskier assets, as </w:t>
      </w:r>
      <w:r w:rsidR="00D56C7E">
        <w:rPr>
          <w:rFonts w:ascii="Times New Roman" w:hAnsi="Times New Roman" w:cs="Times New Roman"/>
          <w:sz w:val="24"/>
          <w:szCs w:val="28"/>
          <w:lang w:val="en-GB"/>
        </w:rPr>
        <w:t xml:space="preserve">they </w:t>
      </w:r>
      <w:r w:rsidR="00AD7AAA" w:rsidRPr="00AD7AAA">
        <w:rPr>
          <w:rFonts w:ascii="Times New Roman" w:hAnsi="Times New Roman" w:cs="Times New Roman"/>
          <w:sz w:val="24"/>
          <w:szCs w:val="28"/>
          <w:lang w:val="en-GB"/>
        </w:rPr>
        <w:t>have the potential to deliver higher returns. As a recession</w:t>
      </w:r>
      <w:r w:rsidR="00D56C7E">
        <w:rPr>
          <w:rFonts w:ascii="Times New Roman" w:hAnsi="Times New Roman" w:cs="Times New Roman"/>
          <w:sz w:val="24"/>
          <w:szCs w:val="28"/>
          <w:lang w:val="en-GB"/>
        </w:rPr>
        <w:t xml:space="preserve"> approaches</w:t>
      </w:r>
      <w:r w:rsidR="00AD7AAA" w:rsidRPr="00AD7AAA">
        <w:rPr>
          <w:rFonts w:ascii="Times New Roman" w:hAnsi="Times New Roman" w:cs="Times New Roman"/>
          <w:sz w:val="24"/>
          <w:szCs w:val="28"/>
          <w:lang w:val="en-GB"/>
        </w:rPr>
        <w:t xml:space="preserve">, it should shift to more defensive assets. </w:t>
      </w:r>
    </w:p>
    <w:p w14:paraId="1F8F6EA2" w14:textId="77777777" w:rsidR="00997739" w:rsidRDefault="00997739" w:rsidP="009049FA">
      <w:pPr>
        <w:rPr>
          <w:rFonts w:ascii="Times New Roman" w:hAnsi="Times New Roman" w:cs="Times New Roman"/>
          <w:sz w:val="24"/>
          <w:szCs w:val="28"/>
          <w:lang w:val="en-GB"/>
        </w:rPr>
      </w:pPr>
    </w:p>
    <w:p w14:paraId="6B6DCE92" w14:textId="1DFB4F90" w:rsidR="00251959" w:rsidRDefault="00FE6CA6" w:rsidP="003B6AE4">
      <w:pPr>
        <w:rPr>
          <w:rFonts w:ascii="Times New Roman" w:hAnsi="Times New Roman" w:cs="Times New Roman"/>
          <w:sz w:val="24"/>
          <w:szCs w:val="28"/>
          <w:lang w:val="en-GB"/>
        </w:rPr>
      </w:pPr>
      <w:r>
        <w:rPr>
          <w:rFonts w:ascii="Times New Roman" w:hAnsi="Times New Roman" w:cs="Times New Roman"/>
          <w:sz w:val="24"/>
          <w:szCs w:val="28"/>
          <w:lang w:val="en-GB"/>
        </w:rPr>
        <w:t xml:space="preserve">The </w:t>
      </w:r>
      <w:r w:rsidR="003B6AE4" w:rsidRPr="003B6AE4">
        <w:rPr>
          <w:rFonts w:ascii="Times New Roman" w:hAnsi="Times New Roman" w:cs="Times New Roman"/>
          <w:sz w:val="24"/>
          <w:szCs w:val="28"/>
          <w:lang w:val="en-GB"/>
        </w:rPr>
        <w:t xml:space="preserve">entire financial cycle should be like this. The economy recovers, commodity prices </w:t>
      </w:r>
      <w:r>
        <w:rPr>
          <w:rFonts w:ascii="Times New Roman" w:hAnsi="Times New Roman" w:cs="Times New Roman"/>
          <w:sz w:val="24"/>
          <w:szCs w:val="28"/>
          <w:lang w:val="en-GB"/>
        </w:rPr>
        <w:t xml:space="preserve">rise, real estate prices rise, then there's a boom. When there is a boom, </w:t>
      </w:r>
      <w:r w:rsidR="003B6AE4" w:rsidRPr="003B6AE4">
        <w:rPr>
          <w:rFonts w:ascii="Times New Roman" w:hAnsi="Times New Roman" w:cs="Times New Roman"/>
          <w:sz w:val="24"/>
          <w:szCs w:val="28"/>
          <w:lang w:val="en-GB"/>
        </w:rPr>
        <w:t>interest rates increase, bonds fall, stock prices fall, then the economy begins to decline, and c</w:t>
      </w:r>
      <w:r>
        <w:rPr>
          <w:rFonts w:ascii="Times New Roman" w:hAnsi="Times New Roman" w:cs="Times New Roman"/>
          <w:sz w:val="24"/>
          <w:szCs w:val="28"/>
          <w:lang w:val="en-GB"/>
        </w:rPr>
        <w:t xml:space="preserve">ommodity prices fall. There is a </w:t>
      </w:r>
      <w:r w:rsidR="003B6AE4" w:rsidRPr="003B6AE4">
        <w:rPr>
          <w:rFonts w:ascii="Times New Roman" w:hAnsi="Times New Roman" w:cs="Times New Roman"/>
          <w:sz w:val="24"/>
          <w:szCs w:val="28"/>
          <w:lang w:val="en-GB"/>
        </w:rPr>
        <w:t xml:space="preserve">crisis phase when house prices fall, interest rates are low, bond prices rise, and stock prices then turn from negative to positive </w:t>
      </w:r>
      <w:r w:rsidR="00343A11">
        <w:rPr>
          <w:rFonts w:ascii="Times New Roman" w:hAnsi="Times New Roman" w:cs="Times New Roman"/>
          <w:kern w:val="0"/>
          <w:sz w:val="24"/>
          <w:szCs w:val="28"/>
          <w:lang w:val="en-GB"/>
        </w:rPr>
        <w:fldChar w:fldCharType="begin"/>
      </w:r>
      <w:r w:rsidR="00730864">
        <w:rPr>
          <w:rFonts w:ascii="Times New Roman" w:hAnsi="Times New Roman" w:cs="Times New Roman"/>
          <w:kern w:val="0"/>
          <w:sz w:val="24"/>
          <w:szCs w:val="28"/>
          <w:lang w:val="en-GB"/>
        </w:rPr>
        <w:instrText xml:space="preserve"> ADDIN ZOTERO_ITEM CSL_CITATION {"citationID":"bWCUXkJm","properties":{"formattedCitation":"(Tvede, 2009)","plainCitation":"(Tvede, 2009)","noteIndex":0},"citationItems":[{"id":246,"uris":["http://zotero.org/users/8676254/items/4XC7HUT4"],"itemData":{"id":246,"type":"book","edition":"3rd edition","language":"English","number-of-pages":"502","publisher":"Wiley","source":"Amazon","title":"Business Cycles: History, Theory and Investment Reality","title-short":"Business Cycles","author":[{"family":"Tvede","given":"Lars"}],"issued":{"date-parts":[["2009",5,18]]}}}],"schema":"https://github.com/citation-style-language/schema/raw/master/csl-citation.json"} </w:instrText>
      </w:r>
      <w:r w:rsidR="00343A11">
        <w:rPr>
          <w:rFonts w:ascii="Times New Roman" w:hAnsi="Times New Roman" w:cs="Times New Roman"/>
          <w:kern w:val="0"/>
          <w:sz w:val="24"/>
          <w:szCs w:val="28"/>
          <w:lang w:val="en-GB"/>
        </w:rPr>
        <w:fldChar w:fldCharType="separate"/>
      </w:r>
      <w:r w:rsidR="00343A11">
        <w:rPr>
          <w:rFonts w:ascii="Times New Roman" w:hAnsi="Times New Roman" w:cs="Times New Roman"/>
          <w:kern w:val="0"/>
          <w:sz w:val="24"/>
        </w:rPr>
        <w:t>(Tvede, 2009)</w:t>
      </w:r>
      <w:r w:rsidR="00343A11">
        <w:rPr>
          <w:rFonts w:ascii="Times New Roman" w:hAnsi="Times New Roman" w:cs="Times New Roman"/>
          <w:kern w:val="0"/>
          <w:sz w:val="24"/>
          <w:szCs w:val="28"/>
          <w:lang w:val="en-GB"/>
        </w:rPr>
        <w:fldChar w:fldCharType="end"/>
      </w:r>
      <w:r w:rsidR="003B6AE4" w:rsidRPr="003B6AE4">
        <w:rPr>
          <w:rFonts w:ascii="Times New Roman" w:hAnsi="Times New Roman" w:cs="Times New Roman"/>
          <w:sz w:val="24"/>
          <w:szCs w:val="28"/>
          <w:lang w:val="en-GB"/>
        </w:rPr>
        <w:t xml:space="preserve">. From the essence of this circular investment, one should buy when the world economic order is in </w:t>
      </w:r>
      <w:proofErr w:type="gramStart"/>
      <w:r w:rsidR="003B6AE4" w:rsidRPr="003B6AE4">
        <w:rPr>
          <w:rFonts w:ascii="Times New Roman" w:hAnsi="Times New Roman" w:cs="Times New Roman"/>
          <w:sz w:val="24"/>
          <w:szCs w:val="28"/>
          <w:lang w:val="en-GB"/>
        </w:rPr>
        <w:t>trouble, and</w:t>
      </w:r>
      <w:proofErr w:type="gramEnd"/>
      <w:r w:rsidR="003B6AE4" w:rsidRPr="003B6AE4">
        <w:rPr>
          <w:rFonts w:ascii="Times New Roman" w:hAnsi="Times New Roman" w:cs="Times New Roman"/>
          <w:sz w:val="24"/>
          <w:szCs w:val="28"/>
          <w:lang w:val="en-GB"/>
        </w:rPr>
        <w:t xml:space="preserve"> sell it when everyone else feels the economy improves. Avoid investing when the economy is booming. Under the framework of cycle theory, at a certain stage, there are always assets in the market that are going up or down, so investment</w:t>
      </w:r>
      <w:r w:rsidR="002C0220">
        <w:rPr>
          <w:rFonts w:ascii="Times New Roman" w:hAnsi="Times New Roman" w:cs="Times New Roman"/>
          <w:sz w:val="24"/>
          <w:szCs w:val="28"/>
          <w:lang w:val="en-GB"/>
        </w:rPr>
        <w:t xml:space="preserve"> performance depends on </w:t>
      </w:r>
      <w:r w:rsidR="003B6AE4" w:rsidRPr="003B6AE4">
        <w:rPr>
          <w:rFonts w:ascii="Times New Roman" w:hAnsi="Times New Roman" w:cs="Times New Roman"/>
          <w:sz w:val="24"/>
          <w:szCs w:val="28"/>
          <w:lang w:val="en-GB"/>
        </w:rPr>
        <w:t>hold</w:t>
      </w:r>
      <w:r w:rsidR="002C0220">
        <w:rPr>
          <w:rFonts w:ascii="Times New Roman" w:hAnsi="Times New Roman" w:cs="Times New Roman"/>
          <w:sz w:val="24"/>
          <w:szCs w:val="28"/>
          <w:lang w:val="en-GB"/>
        </w:rPr>
        <w:t>ing</w:t>
      </w:r>
      <w:r w:rsidR="003B6AE4" w:rsidRPr="003B6AE4">
        <w:rPr>
          <w:rFonts w:ascii="Times New Roman" w:hAnsi="Times New Roman" w:cs="Times New Roman"/>
          <w:sz w:val="24"/>
          <w:szCs w:val="28"/>
          <w:lang w:val="en-GB"/>
        </w:rPr>
        <w:t xml:space="preserve"> the right assets at the right time.</w:t>
      </w:r>
      <w:r w:rsidR="004F2BBB" w:rsidRPr="004F2BBB">
        <w:rPr>
          <w:rFonts w:ascii="Times New Roman" w:hAnsi="Times New Roman" w:cs="Times New Roman"/>
          <w:sz w:val="24"/>
          <w:szCs w:val="28"/>
          <w:lang w:val="en-GB"/>
        </w:rPr>
        <w:t xml:space="preserve"> </w:t>
      </w:r>
      <w:r w:rsidR="004F2BBB" w:rsidRPr="00AD7AAA">
        <w:rPr>
          <w:rFonts w:ascii="Times New Roman" w:hAnsi="Times New Roman" w:cs="Times New Roman"/>
          <w:sz w:val="24"/>
          <w:szCs w:val="28"/>
          <w:lang w:val="en-GB"/>
        </w:rPr>
        <w:t>Thus, understanding the economic cycle can help investors make better-informed investment decisions and manage risk more effectively.</w:t>
      </w:r>
    </w:p>
    <w:p w14:paraId="3DB7CA7D" w14:textId="4EDFF2FA" w:rsidR="00EC6B1A" w:rsidRDefault="00EC6B1A" w:rsidP="00EC6B1A">
      <w:pPr>
        <w:rPr>
          <w:rFonts w:ascii="Times New Roman" w:hAnsi="Times New Roman" w:cs="Times New Roman"/>
          <w:i/>
          <w:iCs/>
          <w:sz w:val="24"/>
          <w:szCs w:val="28"/>
          <w:lang w:val="en-GB"/>
        </w:rPr>
      </w:pPr>
    </w:p>
    <w:p w14:paraId="4D4FF7D7" w14:textId="77777777" w:rsidR="00B21ACC" w:rsidRPr="006512DC" w:rsidRDefault="00B21ACC" w:rsidP="00EC6B1A">
      <w:pPr>
        <w:rPr>
          <w:rFonts w:ascii="Times New Roman" w:hAnsi="Times New Roman" w:cs="Times New Roman"/>
          <w:i/>
          <w:iCs/>
          <w:sz w:val="24"/>
          <w:szCs w:val="28"/>
          <w:lang w:val="en-GB"/>
        </w:rPr>
      </w:pPr>
    </w:p>
    <w:p w14:paraId="00794B4C" w14:textId="67654352" w:rsidR="00EC6B1A" w:rsidRPr="00D864F3" w:rsidRDefault="00B4529C" w:rsidP="00EC6B1A">
      <w:pPr>
        <w:rPr>
          <w:rFonts w:ascii="Times New Roman" w:hAnsi="Times New Roman" w:cs="Times New Roman"/>
          <w:i/>
          <w:iCs/>
          <w:sz w:val="24"/>
          <w:szCs w:val="28"/>
        </w:rPr>
      </w:pPr>
      <w:r w:rsidRPr="00D864F3">
        <w:rPr>
          <w:rFonts w:ascii="Times New Roman" w:hAnsi="Times New Roman" w:cs="Times New Roman"/>
          <w:i/>
          <w:iCs/>
          <w:sz w:val="24"/>
          <w:szCs w:val="28"/>
        </w:rPr>
        <w:t>Business Investment</w:t>
      </w:r>
    </w:p>
    <w:p w14:paraId="4192F3E7" w14:textId="10FF05D3" w:rsidR="00824433" w:rsidRDefault="00574203" w:rsidP="00EC6B1A">
      <w:pPr>
        <w:rPr>
          <w:rFonts w:ascii="Times New Roman" w:hAnsi="Times New Roman" w:cs="Times New Roman"/>
          <w:kern w:val="0"/>
          <w:sz w:val="24"/>
          <w:szCs w:val="28"/>
          <w:lang w:val="en-GB"/>
        </w:rPr>
      </w:pPr>
      <w:r w:rsidRPr="00574203">
        <w:rPr>
          <w:rFonts w:ascii="Times New Roman" w:hAnsi="Times New Roman" w:cs="Times New Roman"/>
          <w:kern w:val="0"/>
          <w:sz w:val="24"/>
          <w:szCs w:val="28"/>
          <w:lang w:val="en-GB"/>
        </w:rPr>
        <w:t xml:space="preserve">According to stock </w:t>
      </w:r>
      <w:r w:rsidR="00C16A67">
        <w:rPr>
          <w:rFonts w:ascii="Times New Roman" w:hAnsi="Times New Roman" w:cs="Times New Roman"/>
          <w:kern w:val="0"/>
          <w:sz w:val="24"/>
          <w:szCs w:val="28"/>
          <w:lang w:val="en-GB"/>
        </w:rPr>
        <w:t>inve</w:t>
      </w:r>
      <w:r w:rsidR="00CF788E">
        <w:rPr>
          <w:rFonts w:ascii="Times New Roman" w:hAnsi="Times New Roman" w:cs="Times New Roman"/>
          <w:kern w:val="0"/>
          <w:sz w:val="24"/>
          <w:szCs w:val="28"/>
          <w:lang w:val="en-GB"/>
        </w:rPr>
        <w:t>stment</w:t>
      </w:r>
      <w:r w:rsidRPr="00574203">
        <w:rPr>
          <w:rFonts w:ascii="Times New Roman" w:hAnsi="Times New Roman" w:cs="Times New Roman"/>
          <w:kern w:val="0"/>
          <w:sz w:val="24"/>
          <w:szCs w:val="28"/>
          <w:lang w:val="en-GB"/>
        </w:rPr>
        <w:t xml:space="preserve"> guru Peter Lynch, the </w:t>
      </w:r>
      <w:r w:rsidR="00AB3841">
        <w:rPr>
          <w:rFonts w:ascii="Times New Roman" w:hAnsi="Times New Roman" w:cs="Times New Roman"/>
          <w:kern w:val="0"/>
          <w:sz w:val="24"/>
          <w:szCs w:val="28"/>
          <w:lang w:val="en-GB"/>
        </w:rPr>
        <w:t>key</w:t>
      </w:r>
      <w:r w:rsidRPr="00574203">
        <w:rPr>
          <w:rFonts w:ascii="Times New Roman" w:hAnsi="Times New Roman" w:cs="Times New Roman"/>
          <w:kern w:val="0"/>
          <w:sz w:val="24"/>
          <w:szCs w:val="28"/>
          <w:lang w:val="en-GB"/>
        </w:rPr>
        <w:t xml:space="preserve"> thing to remember when investing is that </w:t>
      </w:r>
      <w:r w:rsidR="00AB3841">
        <w:rPr>
          <w:rFonts w:ascii="Times New Roman" w:hAnsi="Times New Roman" w:cs="Times New Roman"/>
          <w:kern w:val="0"/>
          <w:sz w:val="24"/>
          <w:szCs w:val="28"/>
          <w:lang w:val="en-GB"/>
        </w:rPr>
        <w:t>b</w:t>
      </w:r>
      <w:r w:rsidR="00FC0622" w:rsidRPr="00FC0622">
        <w:rPr>
          <w:rFonts w:ascii="Times New Roman" w:hAnsi="Times New Roman" w:cs="Times New Roman"/>
          <w:kern w:val="0"/>
          <w:sz w:val="24"/>
          <w:szCs w:val="28"/>
          <w:lang w:val="en-GB"/>
        </w:rPr>
        <w:t>ehind every stock there is a company and it is important to understand the company and how it works</w:t>
      </w:r>
      <w:r w:rsidR="002C0220">
        <w:rPr>
          <w:rFonts w:ascii="Times New Roman" w:hAnsi="Times New Roman" w:cs="Times New Roman"/>
          <w:kern w:val="0"/>
          <w:sz w:val="24"/>
          <w:szCs w:val="28"/>
          <w:lang w:val="en-GB"/>
        </w:rPr>
        <w:t xml:space="preserve"> </w:t>
      </w:r>
      <w:r w:rsidR="00534566">
        <w:rPr>
          <w:rFonts w:ascii="Times New Roman" w:hAnsi="Times New Roman" w:cs="Times New Roman"/>
          <w:kern w:val="0"/>
          <w:sz w:val="24"/>
          <w:szCs w:val="28"/>
          <w:lang w:val="en-GB"/>
        </w:rPr>
        <w:fldChar w:fldCharType="begin"/>
      </w:r>
      <w:r w:rsidR="00534566">
        <w:rPr>
          <w:rFonts w:ascii="Times New Roman" w:hAnsi="Times New Roman" w:cs="Times New Roman"/>
          <w:kern w:val="0"/>
          <w:sz w:val="24"/>
          <w:szCs w:val="28"/>
          <w:lang w:val="en-GB"/>
        </w:rPr>
        <w:instrText xml:space="preserve"> ADDIN ZOTERO_ITEM CSL_CITATION {"citationID":"fDakZtx3","properties":{"formattedCitation":"(Lynch, 2000)","plainCitation":"(Lynch, 2000)","noteIndex":0},"citationItems":[{"id":196,"uris":["http://zotero.org/users/8676254/items/N3KDCY9Q"],"itemData":{"id":196,"type":"book","edition":"2nd Revised edition","event-place":"New York","ISBN":"978-0-7432-0040-0","language":"English","note":"container-title: One Up On Wall Street: How To Use What You Already Know To Make Money In The Market\njournalAbbreviation: One Up On Wall Street\ncontainer-title: One Up On Wall Street: How To Use What You Already Know To Make Money In The Market\ncontainer-title: One Up On Wall Street: How To Use What You Already Know To Make Money In The Market","number-of-pages":"304","publisher":"Simon &amp; Schuster","publisher-place":"New York","source":"Amazon","title":"One Up On Wall Street: How To Use What You Already Know To Make Money In The Market","title-short":"One Up On Wall Street","author":[{"family":"Lynch","given":"Peter"}],"issued":{"date-parts":[["2000",4,3]]}}}],"schema":"https://github.com/citation-style-language/schema/raw/master/csl-citation.json"} </w:instrText>
      </w:r>
      <w:r w:rsidR="00534566">
        <w:rPr>
          <w:rFonts w:ascii="Times New Roman" w:hAnsi="Times New Roman" w:cs="Times New Roman"/>
          <w:kern w:val="0"/>
          <w:sz w:val="24"/>
          <w:szCs w:val="28"/>
          <w:lang w:val="en-GB"/>
        </w:rPr>
        <w:fldChar w:fldCharType="separate"/>
      </w:r>
      <w:r w:rsidR="00534566" w:rsidRPr="00534566">
        <w:rPr>
          <w:rFonts w:ascii="Times New Roman" w:hAnsi="Times New Roman" w:cs="Times New Roman"/>
          <w:sz w:val="24"/>
        </w:rPr>
        <w:t>(Lynch, 2000)</w:t>
      </w:r>
      <w:r w:rsidR="00534566">
        <w:rPr>
          <w:rFonts w:ascii="Times New Roman" w:hAnsi="Times New Roman" w:cs="Times New Roman"/>
          <w:kern w:val="0"/>
          <w:sz w:val="24"/>
          <w:szCs w:val="28"/>
          <w:lang w:val="en-GB"/>
        </w:rPr>
        <w:fldChar w:fldCharType="end"/>
      </w:r>
      <w:r w:rsidR="002C0220">
        <w:rPr>
          <w:rFonts w:ascii="Times New Roman" w:hAnsi="Times New Roman" w:cs="Times New Roman"/>
          <w:kern w:val="0"/>
          <w:sz w:val="24"/>
          <w:szCs w:val="28"/>
          <w:lang w:val="en-GB"/>
        </w:rPr>
        <w:t>.</w:t>
      </w:r>
      <w:r w:rsidR="00DC190F" w:rsidRPr="00DC190F">
        <w:t xml:space="preserve"> </w:t>
      </w:r>
      <w:r w:rsidR="00E47035" w:rsidRPr="00E47035">
        <w:rPr>
          <w:rFonts w:ascii="Times New Roman" w:hAnsi="Times New Roman" w:cs="Times New Roman"/>
          <w:kern w:val="0"/>
          <w:sz w:val="24"/>
          <w:szCs w:val="28"/>
          <w:lang w:val="en-GB"/>
        </w:rPr>
        <w:t>The most important factor affecting the</w:t>
      </w:r>
      <w:r w:rsidR="00334E38">
        <w:rPr>
          <w:rFonts w:ascii="Times New Roman" w:hAnsi="Times New Roman" w:cs="Times New Roman"/>
          <w:kern w:val="0"/>
          <w:sz w:val="24"/>
          <w:szCs w:val="28"/>
          <w:lang w:val="en-GB"/>
        </w:rPr>
        <w:t xml:space="preserve"> </w:t>
      </w:r>
      <w:r w:rsidR="00334E38" w:rsidRPr="00334E38">
        <w:rPr>
          <w:rFonts w:ascii="Times New Roman" w:hAnsi="Times New Roman" w:cs="Times New Roman"/>
          <w:kern w:val="0"/>
          <w:sz w:val="24"/>
          <w:szCs w:val="28"/>
          <w:lang w:val="en-GB"/>
        </w:rPr>
        <w:t xml:space="preserve">intrinsic </w:t>
      </w:r>
      <w:r w:rsidR="00E47035" w:rsidRPr="00E47035">
        <w:rPr>
          <w:rFonts w:ascii="Times New Roman" w:hAnsi="Times New Roman" w:cs="Times New Roman"/>
          <w:kern w:val="0"/>
          <w:sz w:val="24"/>
          <w:szCs w:val="28"/>
          <w:lang w:val="en-GB"/>
        </w:rPr>
        <w:t>value of a company is its earnings.</w:t>
      </w:r>
      <w:r w:rsidR="00A64C54">
        <w:rPr>
          <w:rFonts w:ascii="Times New Roman" w:hAnsi="Times New Roman" w:cs="Times New Roman"/>
          <w:kern w:val="0"/>
          <w:sz w:val="24"/>
          <w:szCs w:val="28"/>
          <w:lang w:val="en-GB"/>
        </w:rPr>
        <w:t xml:space="preserve"> </w:t>
      </w:r>
    </w:p>
    <w:p w14:paraId="68755BF1" w14:textId="77777777" w:rsidR="000A6581" w:rsidRDefault="000A6581" w:rsidP="00EC6B1A">
      <w:pPr>
        <w:rPr>
          <w:rFonts w:ascii="Times New Roman" w:hAnsi="Times New Roman" w:cs="Times New Roman"/>
          <w:kern w:val="0"/>
          <w:sz w:val="24"/>
          <w:szCs w:val="28"/>
          <w:lang w:val="en-GB"/>
        </w:rPr>
      </w:pPr>
    </w:p>
    <w:p w14:paraId="68927BE6" w14:textId="77777777" w:rsidR="00EE1475" w:rsidRPr="00811C56" w:rsidRDefault="00A64C54" w:rsidP="00EC6B1A">
      <w:pPr>
        <w:rPr>
          <w:rFonts w:ascii="Times New Roman" w:hAnsi="Times New Roman" w:cs="Times New Roman"/>
          <w:color w:val="333333"/>
          <w:sz w:val="24"/>
          <w:szCs w:val="24"/>
          <w:shd w:val="clear" w:color="auto" w:fill="FFFFFF"/>
        </w:rPr>
      </w:pPr>
      <w:r w:rsidRPr="00811C56">
        <w:rPr>
          <w:rStyle w:val="aa"/>
          <w:rFonts w:ascii="Times New Roman" w:hAnsi="Times New Roman" w:cs="Times New Roman"/>
          <w:color w:val="333333"/>
          <w:sz w:val="24"/>
          <w:szCs w:val="24"/>
          <w:shd w:val="clear" w:color="auto" w:fill="FFFFFF"/>
        </w:rPr>
        <w:t>“Intrinsic value is an all-important concept that offers the only logical approach to evaluating the relative attractiveness of investments and businesses. Intrinsic value can be defined simply: It is the discounted value of the cash that can be taken out of a business during its remaining life.”</w:t>
      </w:r>
      <w:r w:rsidR="00824433" w:rsidRPr="00811C56">
        <w:rPr>
          <w:rFonts w:ascii="Times New Roman" w:hAnsi="Times New Roman" w:cs="Times New Roman"/>
          <w:color w:val="333333"/>
          <w:sz w:val="24"/>
          <w:szCs w:val="24"/>
          <w:shd w:val="clear" w:color="auto" w:fill="FFFFFF"/>
        </w:rPr>
        <w:t xml:space="preserve"> </w:t>
      </w:r>
    </w:p>
    <w:p w14:paraId="047226C7" w14:textId="4A5AB3EE" w:rsidR="00A64C54" w:rsidRPr="00811C56" w:rsidRDefault="00824433" w:rsidP="00EE1475">
      <w:pPr>
        <w:jc w:val="right"/>
        <w:rPr>
          <w:rFonts w:ascii="Times New Roman" w:hAnsi="Times New Roman" w:cs="Times New Roman"/>
          <w:color w:val="333333"/>
          <w:sz w:val="24"/>
          <w:szCs w:val="24"/>
          <w:shd w:val="clear" w:color="auto" w:fill="FFFFFF"/>
        </w:rPr>
      </w:pPr>
      <w:r w:rsidRPr="00811C56">
        <w:rPr>
          <w:rFonts w:ascii="Times New Roman" w:hAnsi="Times New Roman" w:cs="Times New Roman"/>
          <w:color w:val="333333"/>
          <w:sz w:val="24"/>
          <w:szCs w:val="24"/>
          <w:shd w:val="clear" w:color="auto" w:fill="FFFFFF"/>
        </w:rPr>
        <w:t>---Warren Buffett</w:t>
      </w:r>
      <w:r w:rsidR="00EE1475" w:rsidRPr="00811C56">
        <w:rPr>
          <w:rFonts w:ascii="Times New Roman" w:hAnsi="Times New Roman" w:cs="Times New Roman"/>
          <w:color w:val="333333"/>
          <w:sz w:val="24"/>
          <w:szCs w:val="24"/>
          <w:shd w:val="clear" w:color="auto" w:fill="FFFFFF"/>
        </w:rPr>
        <w:t>’</w:t>
      </w:r>
      <w:r w:rsidR="00EE1475" w:rsidRPr="00811C56">
        <w:rPr>
          <w:rFonts w:ascii="Times New Roman" w:hAnsi="Times New Roman" w:cs="Times New Roman"/>
          <w:i/>
          <w:iCs/>
          <w:color w:val="333333"/>
          <w:sz w:val="24"/>
          <w:szCs w:val="24"/>
          <w:shd w:val="clear" w:color="auto" w:fill="FFFFFF"/>
        </w:rPr>
        <w:t xml:space="preserve">s </w:t>
      </w:r>
      <w:r w:rsidR="008C4889" w:rsidRPr="00811C56">
        <w:rPr>
          <w:rFonts w:ascii="Times New Roman" w:hAnsi="Times New Roman" w:cs="Times New Roman"/>
          <w:i/>
          <w:iCs/>
          <w:color w:val="333333"/>
          <w:sz w:val="24"/>
          <w:szCs w:val="24"/>
          <w:shd w:val="clear" w:color="auto" w:fill="FFFFFF"/>
        </w:rPr>
        <w:t xml:space="preserve">owner’s </w:t>
      </w:r>
      <w:proofErr w:type="gramStart"/>
      <w:r w:rsidR="008C4889" w:rsidRPr="00811C56">
        <w:rPr>
          <w:rFonts w:ascii="Times New Roman" w:hAnsi="Times New Roman" w:cs="Times New Roman"/>
          <w:i/>
          <w:iCs/>
          <w:color w:val="333333"/>
          <w:sz w:val="24"/>
          <w:szCs w:val="24"/>
          <w:shd w:val="clear" w:color="auto" w:fill="FFFFFF"/>
        </w:rPr>
        <w:t>manual</w:t>
      </w:r>
      <w:r w:rsidR="008C4A52">
        <w:rPr>
          <w:rFonts w:ascii="Times New Roman" w:hAnsi="Times New Roman" w:cs="Times New Roman"/>
          <w:i/>
          <w:iCs/>
          <w:color w:val="333333"/>
          <w:sz w:val="24"/>
          <w:szCs w:val="24"/>
          <w:shd w:val="clear" w:color="auto" w:fill="FFFFFF"/>
        </w:rPr>
        <w:t>(</w:t>
      </w:r>
      <w:proofErr w:type="gramEnd"/>
      <w:r w:rsidR="008C4A52">
        <w:rPr>
          <w:rFonts w:ascii="Times New Roman" w:hAnsi="Times New Roman" w:cs="Times New Roman"/>
          <w:i/>
          <w:iCs/>
          <w:color w:val="333333"/>
          <w:sz w:val="24"/>
          <w:szCs w:val="24"/>
          <w:shd w:val="clear" w:color="auto" w:fill="FFFFFF"/>
        </w:rPr>
        <w:t>1999)</w:t>
      </w:r>
      <w:r w:rsidR="00EE1475" w:rsidRPr="00811C56">
        <w:rPr>
          <w:rFonts w:ascii="Times New Roman" w:hAnsi="Times New Roman" w:cs="Times New Roman"/>
          <w:color w:val="5B9BD5" w:themeColor="accent5"/>
          <w:sz w:val="24"/>
          <w:szCs w:val="24"/>
          <w:shd w:val="clear" w:color="auto" w:fill="FFFFFF"/>
        </w:rPr>
        <w:t xml:space="preserve"> </w:t>
      </w:r>
    </w:p>
    <w:p w14:paraId="4E479779" w14:textId="77777777" w:rsidR="000A6581" w:rsidRPr="00824433" w:rsidRDefault="000A6581" w:rsidP="00EC6B1A">
      <w:pPr>
        <w:rPr>
          <w:rFonts w:ascii="Times New Roman" w:hAnsi="Times New Roman" w:cs="Times New Roman"/>
          <w:kern w:val="0"/>
          <w:sz w:val="22"/>
          <w:szCs w:val="24"/>
          <w:lang w:val="en-GB"/>
        </w:rPr>
      </w:pPr>
    </w:p>
    <w:p w14:paraId="09093D0B" w14:textId="30AC1CCE" w:rsidR="008151B1" w:rsidRDefault="00E47035" w:rsidP="00EC6B1A">
      <w:pPr>
        <w:rPr>
          <w:rFonts w:ascii="Times New Roman" w:hAnsi="Times New Roman" w:cs="Times New Roman"/>
          <w:kern w:val="0"/>
          <w:sz w:val="24"/>
          <w:szCs w:val="28"/>
          <w:lang w:val="en-GB"/>
        </w:rPr>
      </w:pPr>
      <w:r w:rsidRPr="00E47035">
        <w:rPr>
          <w:rFonts w:ascii="Times New Roman" w:hAnsi="Times New Roman" w:cs="Times New Roman"/>
          <w:kern w:val="0"/>
          <w:sz w:val="24"/>
          <w:szCs w:val="28"/>
          <w:lang w:val="en-GB"/>
        </w:rPr>
        <w:t>Listed companies must publish their annual and quarterly reports every year. Whether the investor is a large Wall Street investment bank or a small investor, they are very concerned about the latest financial report. The reasoning behind this is to analy</w:t>
      </w:r>
      <w:r w:rsidR="00D56C7E">
        <w:rPr>
          <w:rFonts w:ascii="Times New Roman" w:hAnsi="Times New Roman" w:cs="Times New Roman"/>
          <w:kern w:val="0"/>
          <w:sz w:val="24"/>
          <w:szCs w:val="28"/>
          <w:lang w:val="en-GB"/>
        </w:rPr>
        <w:t>s</w:t>
      </w:r>
      <w:r w:rsidRPr="00E47035">
        <w:rPr>
          <w:rFonts w:ascii="Times New Roman" w:hAnsi="Times New Roman" w:cs="Times New Roman"/>
          <w:kern w:val="0"/>
          <w:sz w:val="24"/>
          <w:szCs w:val="28"/>
          <w:lang w:val="en-GB"/>
        </w:rPr>
        <w:t>e the future value of the company based on the expected earnings forecast. If a company performs better than expected, the stock price will rise. If a company's performance is worse than expected, the stock price will fall.</w:t>
      </w:r>
      <w:r w:rsidR="00144703">
        <w:rPr>
          <w:rFonts w:ascii="Times New Roman" w:hAnsi="Times New Roman" w:cs="Times New Roman"/>
          <w:kern w:val="0"/>
          <w:sz w:val="24"/>
          <w:szCs w:val="28"/>
          <w:lang w:val="en-GB"/>
        </w:rPr>
        <w:t xml:space="preserve"> </w:t>
      </w:r>
      <w:r w:rsidR="00144703" w:rsidRPr="00144703">
        <w:rPr>
          <w:rFonts w:ascii="Times New Roman" w:hAnsi="Times New Roman" w:cs="Times New Roman"/>
          <w:kern w:val="0"/>
          <w:sz w:val="24"/>
          <w:szCs w:val="28"/>
          <w:lang w:val="en-GB"/>
        </w:rPr>
        <w:t>Investors</w:t>
      </w:r>
      <w:r w:rsidR="00F4042E">
        <w:rPr>
          <w:rFonts w:ascii="Times New Roman" w:hAnsi="Times New Roman" w:cs="Times New Roman"/>
          <w:kern w:val="0"/>
          <w:sz w:val="24"/>
          <w:szCs w:val="28"/>
          <w:lang w:val="en-GB"/>
        </w:rPr>
        <w:t xml:space="preserve"> can</w:t>
      </w:r>
      <w:r w:rsidR="00144703" w:rsidRPr="00144703">
        <w:rPr>
          <w:rFonts w:ascii="Times New Roman" w:hAnsi="Times New Roman" w:cs="Times New Roman"/>
          <w:kern w:val="0"/>
          <w:sz w:val="24"/>
          <w:szCs w:val="28"/>
          <w:lang w:val="en-GB"/>
        </w:rPr>
        <w:t xml:space="preserve"> use the discounted cash flow (DCF) method to determine how much to pay for a business, whether buying stock or buying an entire company.</w:t>
      </w:r>
    </w:p>
    <w:p w14:paraId="1BBAA58B" w14:textId="77777777" w:rsidR="00E47035" w:rsidRDefault="00E47035" w:rsidP="00EC6B1A">
      <w:pPr>
        <w:rPr>
          <w:rFonts w:ascii="Times New Roman" w:hAnsi="Times New Roman" w:cs="Times New Roman"/>
          <w:kern w:val="0"/>
          <w:sz w:val="24"/>
          <w:szCs w:val="28"/>
          <w:lang w:val="en-GB"/>
        </w:rPr>
      </w:pPr>
    </w:p>
    <w:p w14:paraId="2F0D70D2" w14:textId="0A58D2D7" w:rsidR="00137D7E" w:rsidRPr="00B74E1F" w:rsidRDefault="00FE4208" w:rsidP="004A249C">
      <w:pPr>
        <w:rPr>
          <w:rFonts w:ascii="Times New Roman" w:hAnsi="Times New Roman" w:cs="Times New Roman"/>
          <w:kern w:val="0"/>
          <w:sz w:val="24"/>
          <w:szCs w:val="28"/>
          <w:lang w:val="en-GB"/>
        </w:rPr>
      </w:pPr>
      <w:r w:rsidRPr="00B74E1F">
        <w:rPr>
          <w:rFonts w:ascii="Times New Roman" w:hAnsi="Times New Roman" w:cs="Times New Roman"/>
          <w:kern w:val="0"/>
          <w:sz w:val="24"/>
          <w:szCs w:val="28"/>
          <w:lang w:val="en-GB"/>
        </w:rPr>
        <w:t xml:space="preserve">How can investors identify a great business, and when investing in that business </w:t>
      </w:r>
      <w:r w:rsidR="008151B1">
        <w:rPr>
          <w:rFonts w:ascii="Times New Roman" w:hAnsi="Times New Roman" w:cs="Times New Roman"/>
          <w:kern w:val="0"/>
          <w:sz w:val="24"/>
          <w:szCs w:val="28"/>
          <w:lang w:val="en-GB"/>
        </w:rPr>
        <w:t xml:space="preserve">will maximize return? </w:t>
      </w:r>
      <w:r w:rsidRPr="00B74E1F">
        <w:rPr>
          <w:rFonts w:ascii="Times New Roman" w:hAnsi="Times New Roman" w:cs="Times New Roman"/>
          <w:kern w:val="0"/>
          <w:sz w:val="24"/>
          <w:szCs w:val="28"/>
          <w:lang w:val="en-GB"/>
        </w:rPr>
        <w:t xml:space="preserve">Morningstar is an American financial service and investment research </w:t>
      </w:r>
      <w:proofErr w:type="gramStart"/>
      <w:r w:rsidRPr="00B74E1F">
        <w:rPr>
          <w:rFonts w:ascii="Times New Roman" w:hAnsi="Times New Roman" w:cs="Times New Roman"/>
          <w:kern w:val="0"/>
          <w:sz w:val="24"/>
          <w:szCs w:val="28"/>
          <w:lang w:val="en-GB"/>
        </w:rPr>
        <w:t>firm</w:t>
      </w:r>
      <w:r w:rsidR="007827AD" w:rsidRPr="00B74E1F">
        <w:rPr>
          <w:rFonts w:ascii="Times New Roman" w:hAnsi="Times New Roman" w:cs="Times New Roman"/>
          <w:kern w:val="0"/>
          <w:sz w:val="24"/>
          <w:szCs w:val="28"/>
          <w:lang w:val="en-GB"/>
        </w:rPr>
        <w:t>,</w:t>
      </w:r>
      <w:proofErr w:type="gramEnd"/>
      <w:r w:rsidR="007827AD" w:rsidRPr="00B74E1F">
        <w:rPr>
          <w:rFonts w:ascii="Times New Roman" w:hAnsi="Times New Roman" w:cs="Times New Roman"/>
          <w:kern w:val="0"/>
          <w:sz w:val="24"/>
          <w:szCs w:val="28"/>
          <w:lang w:val="en-GB"/>
        </w:rPr>
        <w:t xml:space="preserve"> its research department has its own stock selection strategy called "</w:t>
      </w:r>
      <w:r w:rsidR="008F573A" w:rsidRPr="00B74E1F">
        <w:rPr>
          <w:rFonts w:ascii="Times New Roman" w:hAnsi="Times New Roman" w:cs="Times New Roman"/>
          <w:kern w:val="0"/>
          <w:sz w:val="24"/>
          <w:szCs w:val="28"/>
          <w:lang w:val="en-GB"/>
        </w:rPr>
        <w:t>Moat”. It</w:t>
      </w:r>
      <w:r w:rsidR="00475595" w:rsidRPr="00B74E1F">
        <w:rPr>
          <w:rFonts w:ascii="Times New Roman" w:hAnsi="Times New Roman" w:cs="Times New Roman"/>
          <w:kern w:val="0"/>
          <w:sz w:val="24"/>
          <w:szCs w:val="28"/>
          <w:lang w:val="en-GB"/>
        </w:rPr>
        <w:t xml:space="preserve"> </w:t>
      </w:r>
      <w:r w:rsidR="00216412" w:rsidRPr="00B74E1F">
        <w:rPr>
          <w:rFonts w:ascii="Times New Roman" w:hAnsi="Times New Roman" w:cs="Times New Roman"/>
          <w:kern w:val="0"/>
          <w:sz w:val="24"/>
          <w:szCs w:val="28"/>
          <w:lang w:val="en-GB"/>
        </w:rPr>
        <w:t>first came from the investment legend Buffett</w:t>
      </w:r>
      <w:r w:rsidR="001527A6" w:rsidRPr="00B74E1F">
        <w:rPr>
          <w:rFonts w:ascii="Times New Roman" w:hAnsi="Times New Roman" w:cs="Times New Roman"/>
          <w:kern w:val="0"/>
          <w:sz w:val="24"/>
          <w:szCs w:val="28"/>
          <w:lang w:val="en-GB"/>
        </w:rPr>
        <w:t xml:space="preserve"> (2008)</w:t>
      </w:r>
      <w:r w:rsidR="004744FB" w:rsidRPr="00B74E1F">
        <w:rPr>
          <w:rFonts w:ascii="Times New Roman" w:hAnsi="Times New Roman" w:cs="Times New Roman"/>
          <w:kern w:val="0"/>
          <w:sz w:val="24"/>
          <w:szCs w:val="28"/>
          <w:lang w:val="en-GB"/>
        </w:rPr>
        <w:t xml:space="preserve"> </w:t>
      </w:r>
      <w:r w:rsidR="008151B1">
        <w:rPr>
          <w:rFonts w:ascii="Times New Roman" w:hAnsi="Times New Roman" w:cs="Times New Roman"/>
          <w:kern w:val="0"/>
          <w:sz w:val="24"/>
          <w:szCs w:val="28"/>
          <w:lang w:val="en-GB"/>
        </w:rPr>
        <w:t xml:space="preserve">who </w:t>
      </w:r>
      <w:r w:rsidR="004744FB" w:rsidRPr="00B74E1F">
        <w:rPr>
          <w:rFonts w:ascii="Times New Roman" w:hAnsi="Times New Roman" w:cs="Times New Roman"/>
          <w:kern w:val="0"/>
          <w:sz w:val="24"/>
          <w:szCs w:val="28"/>
          <w:lang w:val="en-GB"/>
        </w:rPr>
        <w:t xml:space="preserve">said that the </w:t>
      </w:r>
      <w:r w:rsidR="008151B1">
        <w:rPr>
          <w:rFonts w:ascii="Times New Roman" w:hAnsi="Times New Roman" w:cs="Times New Roman"/>
          <w:kern w:val="0"/>
          <w:sz w:val="24"/>
          <w:szCs w:val="28"/>
          <w:lang w:val="en-GB"/>
        </w:rPr>
        <w:t>‘</w:t>
      </w:r>
      <w:r w:rsidR="004744FB" w:rsidRPr="00B74E1F">
        <w:rPr>
          <w:rFonts w:ascii="Times New Roman" w:hAnsi="Times New Roman" w:cs="Times New Roman"/>
          <w:kern w:val="0"/>
          <w:sz w:val="24"/>
          <w:szCs w:val="28"/>
          <w:lang w:val="en-GB"/>
        </w:rPr>
        <w:t xml:space="preserve">key to investing is to determine the competitive advantage of a given company and, most </w:t>
      </w:r>
      <w:r w:rsidR="004744FB" w:rsidRPr="00B74E1F">
        <w:rPr>
          <w:rFonts w:ascii="Times New Roman" w:hAnsi="Times New Roman" w:cs="Times New Roman"/>
          <w:kern w:val="0"/>
          <w:sz w:val="24"/>
          <w:szCs w:val="28"/>
          <w:lang w:val="en-GB"/>
        </w:rPr>
        <w:lastRenderedPageBreak/>
        <w:t>importantly, to determine the duration of this advantage</w:t>
      </w:r>
      <w:r w:rsidR="008151B1">
        <w:rPr>
          <w:rFonts w:ascii="Times New Roman" w:hAnsi="Times New Roman" w:cs="Times New Roman"/>
          <w:kern w:val="0"/>
          <w:sz w:val="24"/>
          <w:szCs w:val="28"/>
          <w:lang w:val="en-GB"/>
        </w:rPr>
        <w:t>’</w:t>
      </w:r>
      <w:r w:rsidR="004744FB" w:rsidRPr="00B74E1F">
        <w:rPr>
          <w:rFonts w:ascii="Times New Roman" w:hAnsi="Times New Roman" w:cs="Times New Roman"/>
          <w:kern w:val="0"/>
          <w:sz w:val="24"/>
          <w:szCs w:val="28"/>
          <w:lang w:val="en-GB"/>
        </w:rPr>
        <w:t>. A product or service protected by a wide, long-running moat can bring s</w:t>
      </w:r>
      <w:r w:rsidR="008151B1">
        <w:rPr>
          <w:rFonts w:ascii="Times New Roman" w:hAnsi="Times New Roman" w:cs="Times New Roman"/>
          <w:kern w:val="0"/>
          <w:sz w:val="24"/>
          <w:szCs w:val="28"/>
          <w:lang w:val="en-GB"/>
        </w:rPr>
        <w:t xml:space="preserve">ubstantial returns to investors </w:t>
      </w:r>
      <w:r w:rsidR="00540914" w:rsidRPr="00B74E1F">
        <w:rPr>
          <w:rFonts w:ascii="Times New Roman" w:hAnsi="Times New Roman" w:cs="Times New Roman"/>
          <w:kern w:val="0"/>
          <w:sz w:val="24"/>
          <w:szCs w:val="28"/>
          <w:lang w:val="en-GB"/>
        </w:rPr>
        <w:fldChar w:fldCharType="begin"/>
      </w:r>
      <w:r w:rsidR="00540914" w:rsidRPr="00B74E1F">
        <w:rPr>
          <w:rFonts w:ascii="Times New Roman" w:hAnsi="Times New Roman" w:cs="Times New Roman"/>
          <w:kern w:val="0"/>
          <w:sz w:val="24"/>
          <w:szCs w:val="28"/>
          <w:lang w:val="en-GB"/>
        </w:rPr>
        <w:instrText xml:space="preserve"> ADDIN ZOTERO_ITEM CSL_CITATION {"citationID":"d38Iyu5P","properties":{"formattedCitation":"(Buffett and Ph.D, 2008)","plainCitation":"(Buffett and Ph.D, 2008)","noteIndex":0},"citationItems":[{"id":211,"uris":["http://zotero.org/users/8676254/items/AGFDFPAT"],"itemData":{"id":211,"type":"book","edition":"1st edition","event-place":"New York","ISBN":"978-1-4165-7318-0","language":"English","note":"container-title: Warren Buffett and the Interpretation of Financial Statements: The Search for the Company with a Durable Competitive Advantage\njournalAbbreviation: Warren Buffett and the Interpretation of Financial Statements\ncontainer-title: Warren Buffett and the Interpretation of Financial Statements: The Search for the Company with a Durable Competitive Advantage\ncontainer-title: Warren Buffett and the Interpretation of Financial Statements: The Search for the Company with a Durable Competitive Advantage","number-of-pages":"224","publisher":"Scribner Book Company","publisher-place":"New York","source":"Amazon","title":"Warren Buffett and the Interpretation of Financial Statements: The Search for the Company with a Durable Competitive Advantage","title-short":"Warren Buffett and the Interpretation of Financial Statements","author":[{"family":"Buffett","given":"Mary"},{"family":"Ph.D","given":"Associate Professor School of Law David Clark"}],"issued":{"date-parts":[["2008",10,14]]}}}],"schema":"https://github.com/citation-style-language/schema/raw/master/csl-citation.json"} </w:instrText>
      </w:r>
      <w:r w:rsidR="00540914" w:rsidRPr="00B74E1F">
        <w:rPr>
          <w:rFonts w:ascii="Times New Roman" w:hAnsi="Times New Roman" w:cs="Times New Roman"/>
          <w:kern w:val="0"/>
          <w:sz w:val="24"/>
          <w:szCs w:val="28"/>
          <w:lang w:val="en-GB"/>
        </w:rPr>
        <w:fldChar w:fldCharType="separate"/>
      </w:r>
      <w:r w:rsidR="00540914" w:rsidRPr="00B74E1F">
        <w:rPr>
          <w:rFonts w:ascii="Times New Roman" w:hAnsi="Times New Roman" w:cs="Times New Roman"/>
          <w:kern w:val="0"/>
          <w:sz w:val="24"/>
          <w:szCs w:val="28"/>
          <w:lang w:val="en-GB"/>
        </w:rPr>
        <w:t>(Buffett and Ph.D, 2008)</w:t>
      </w:r>
      <w:r w:rsidR="00540914" w:rsidRPr="00B74E1F">
        <w:rPr>
          <w:rFonts w:ascii="Times New Roman" w:hAnsi="Times New Roman" w:cs="Times New Roman"/>
          <w:kern w:val="0"/>
          <w:sz w:val="24"/>
          <w:szCs w:val="28"/>
          <w:lang w:val="en-GB"/>
        </w:rPr>
        <w:fldChar w:fldCharType="end"/>
      </w:r>
      <w:r w:rsidR="008151B1">
        <w:rPr>
          <w:rFonts w:ascii="Times New Roman" w:hAnsi="Times New Roman" w:cs="Times New Roman"/>
          <w:kern w:val="0"/>
          <w:sz w:val="24"/>
          <w:szCs w:val="28"/>
          <w:lang w:val="en-GB"/>
        </w:rPr>
        <w:t>.</w:t>
      </w:r>
      <w:r w:rsidR="00421F03" w:rsidRPr="00B74E1F">
        <w:rPr>
          <w:rFonts w:ascii="Times New Roman" w:hAnsi="Times New Roman" w:cs="Times New Roman"/>
          <w:kern w:val="0"/>
          <w:sz w:val="24"/>
          <w:szCs w:val="28"/>
          <w:lang w:val="en-GB"/>
        </w:rPr>
        <w:t xml:space="preserve"> How much value a company can create for shareholders depends on two factors: one is the amount of value it creates in the present, and the other is its ability to continue to create value for a long time in the future. Current value investors can easily calculate based on basic financial </w:t>
      </w:r>
      <w:proofErr w:type="gramStart"/>
      <w:r w:rsidR="00421F03" w:rsidRPr="00B74E1F">
        <w:rPr>
          <w:rFonts w:ascii="Times New Roman" w:hAnsi="Times New Roman" w:cs="Times New Roman"/>
          <w:kern w:val="0"/>
          <w:sz w:val="24"/>
          <w:szCs w:val="28"/>
          <w:lang w:val="en-GB"/>
        </w:rPr>
        <w:t>statements,</w:t>
      </w:r>
      <w:proofErr w:type="gramEnd"/>
      <w:r w:rsidR="00421F03" w:rsidRPr="00B74E1F">
        <w:rPr>
          <w:rFonts w:ascii="Times New Roman" w:hAnsi="Times New Roman" w:cs="Times New Roman"/>
          <w:kern w:val="0"/>
          <w:sz w:val="24"/>
          <w:szCs w:val="28"/>
          <w:lang w:val="en-GB"/>
        </w:rPr>
        <w:t xml:space="preserve"> </w:t>
      </w:r>
      <w:r w:rsidR="00551E54" w:rsidRPr="00B74E1F">
        <w:rPr>
          <w:rFonts w:ascii="Times New Roman" w:hAnsi="Times New Roman" w:cs="Times New Roman"/>
          <w:kern w:val="0"/>
          <w:sz w:val="24"/>
          <w:szCs w:val="28"/>
          <w:lang w:val="en-GB"/>
        </w:rPr>
        <w:t>however</w:t>
      </w:r>
      <w:r w:rsidR="00421F03" w:rsidRPr="00B74E1F">
        <w:rPr>
          <w:rFonts w:ascii="Times New Roman" w:hAnsi="Times New Roman" w:cs="Times New Roman"/>
          <w:kern w:val="0"/>
          <w:sz w:val="24"/>
          <w:szCs w:val="28"/>
          <w:lang w:val="en-GB"/>
        </w:rPr>
        <w:t xml:space="preserve"> it is difficult to determine the size and duration of future excess returns</w:t>
      </w:r>
      <w:r w:rsidR="00551E54" w:rsidRPr="00B74E1F">
        <w:rPr>
          <w:rFonts w:ascii="Times New Roman" w:hAnsi="Times New Roman" w:cs="Times New Roman"/>
          <w:kern w:val="0"/>
          <w:sz w:val="24"/>
          <w:szCs w:val="28"/>
          <w:lang w:val="en-GB"/>
        </w:rPr>
        <w:t>.</w:t>
      </w:r>
      <w:r w:rsidR="008151B1">
        <w:rPr>
          <w:rFonts w:ascii="Times New Roman" w:hAnsi="Times New Roman" w:cs="Times New Roman"/>
          <w:kern w:val="0"/>
          <w:sz w:val="24"/>
          <w:szCs w:val="28"/>
          <w:lang w:val="en-GB"/>
        </w:rPr>
        <w:t xml:space="preserve"> </w:t>
      </w:r>
      <w:r w:rsidR="005B1D4F" w:rsidRPr="00B74E1F">
        <w:rPr>
          <w:rFonts w:ascii="Times New Roman" w:hAnsi="Times New Roman" w:cs="Times New Roman"/>
          <w:kern w:val="0"/>
          <w:sz w:val="24"/>
          <w:szCs w:val="28"/>
          <w:lang w:val="en-GB"/>
        </w:rPr>
        <w:t>Morningstar company</w:t>
      </w:r>
      <w:r w:rsidR="00475595" w:rsidRPr="00B74E1F">
        <w:rPr>
          <w:rFonts w:ascii="Times New Roman" w:hAnsi="Times New Roman" w:cs="Times New Roman"/>
          <w:kern w:val="0"/>
          <w:sz w:val="24"/>
          <w:szCs w:val="28"/>
          <w:lang w:val="en-GB"/>
        </w:rPr>
        <w:t xml:space="preserve"> </w:t>
      </w:r>
      <w:r w:rsidRPr="00B74E1F">
        <w:rPr>
          <w:rFonts w:ascii="Times New Roman" w:hAnsi="Times New Roman" w:cs="Times New Roman"/>
          <w:kern w:val="0"/>
          <w:sz w:val="24"/>
          <w:szCs w:val="28"/>
          <w:lang w:val="en-GB"/>
        </w:rPr>
        <w:t xml:space="preserve">believes </w:t>
      </w:r>
      <w:r w:rsidR="004E08FF" w:rsidRPr="00B74E1F">
        <w:rPr>
          <w:rFonts w:ascii="Times New Roman" w:hAnsi="Times New Roman" w:cs="Times New Roman"/>
          <w:kern w:val="0"/>
          <w:sz w:val="24"/>
          <w:szCs w:val="28"/>
          <w:lang w:val="en-GB"/>
        </w:rPr>
        <w:t>t</w:t>
      </w:r>
      <w:r w:rsidRPr="00B74E1F">
        <w:rPr>
          <w:rFonts w:ascii="Times New Roman" w:hAnsi="Times New Roman" w:cs="Times New Roman"/>
          <w:kern w:val="0"/>
          <w:sz w:val="24"/>
          <w:szCs w:val="28"/>
          <w:lang w:val="en-GB"/>
        </w:rPr>
        <w:t xml:space="preserve">he essence of a great business </w:t>
      </w:r>
      <w:r w:rsidR="00591E4E" w:rsidRPr="00B74E1F">
        <w:rPr>
          <w:rFonts w:ascii="Times New Roman" w:hAnsi="Times New Roman" w:cs="Times New Roman"/>
          <w:kern w:val="0"/>
          <w:sz w:val="24"/>
          <w:szCs w:val="28"/>
          <w:lang w:val="en-GB"/>
        </w:rPr>
        <w:t>come</w:t>
      </w:r>
      <w:r w:rsidR="003516A7" w:rsidRPr="00B74E1F">
        <w:rPr>
          <w:rFonts w:ascii="Times New Roman" w:hAnsi="Times New Roman" w:cs="Times New Roman"/>
          <w:kern w:val="0"/>
          <w:sz w:val="24"/>
          <w:szCs w:val="28"/>
          <w:lang w:val="en-GB"/>
        </w:rPr>
        <w:t>s</w:t>
      </w:r>
      <w:r w:rsidR="00591E4E" w:rsidRPr="00B74E1F">
        <w:rPr>
          <w:rFonts w:ascii="Times New Roman" w:hAnsi="Times New Roman" w:cs="Times New Roman"/>
          <w:kern w:val="0"/>
          <w:sz w:val="24"/>
          <w:szCs w:val="28"/>
          <w:lang w:val="en-GB"/>
        </w:rPr>
        <w:t xml:space="preserve"> from 5 aspects</w:t>
      </w:r>
      <w:r w:rsidR="008151B1">
        <w:rPr>
          <w:rFonts w:ascii="Times New Roman" w:hAnsi="Times New Roman" w:cs="Times New Roman"/>
          <w:kern w:val="0"/>
          <w:sz w:val="24"/>
          <w:szCs w:val="28"/>
          <w:lang w:val="en-GB"/>
        </w:rPr>
        <w:t xml:space="preserve">; </w:t>
      </w:r>
      <w:r w:rsidR="004A266D" w:rsidRPr="00B74E1F">
        <w:rPr>
          <w:rFonts w:ascii="Times New Roman" w:hAnsi="Times New Roman" w:cs="Times New Roman"/>
          <w:kern w:val="0"/>
          <w:sz w:val="24"/>
          <w:szCs w:val="28"/>
          <w:lang w:val="en-GB"/>
        </w:rPr>
        <w:t>i</w:t>
      </w:r>
      <w:r w:rsidR="008232C9" w:rsidRPr="00B74E1F">
        <w:rPr>
          <w:rFonts w:ascii="Times New Roman" w:hAnsi="Times New Roman" w:cs="Times New Roman"/>
          <w:kern w:val="0"/>
          <w:sz w:val="24"/>
          <w:szCs w:val="28"/>
          <w:lang w:val="en-GB"/>
        </w:rPr>
        <w:t>ntangible assets, cost advantages, switching costs, network effects, efficient scale</w:t>
      </w:r>
      <w:r w:rsidR="008151B1">
        <w:rPr>
          <w:rFonts w:ascii="Times New Roman" w:hAnsi="Times New Roman" w:cs="Times New Roman"/>
          <w:kern w:val="0"/>
          <w:sz w:val="24"/>
          <w:szCs w:val="28"/>
          <w:lang w:val="en-GB"/>
        </w:rPr>
        <w:t xml:space="preserve"> </w:t>
      </w:r>
      <w:r w:rsidR="00824059">
        <w:rPr>
          <w:rFonts w:ascii="Times New Roman" w:hAnsi="Times New Roman" w:cs="Times New Roman"/>
          <w:kern w:val="0"/>
          <w:sz w:val="24"/>
          <w:szCs w:val="28"/>
          <w:lang w:val="en-GB"/>
        </w:rPr>
        <w:fldChar w:fldCharType="begin"/>
      </w:r>
      <w:r w:rsidR="00BF23DE">
        <w:rPr>
          <w:rFonts w:ascii="Times New Roman" w:hAnsi="Times New Roman" w:cs="Times New Roman"/>
          <w:kern w:val="0"/>
          <w:sz w:val="24"/>
          <w:szCs w:val="28"/>
          <w:lang w:val="en-GB"/>
        </w:rPr>
        <w:instrText xml:space="preserve"> ADDIN ZOTERO_ITEM CSL_CITATION {"citationID":"un02JTTZ","properties":{"formattedCitation":"(Brilliant and Collins, 2014)","plainCitation":"(Brilliant and Collins, 2014)","noteIndex":0},"citationItems":[{"id":154,"uris":["http://zotero.org/users/8676254/i</w:instrText>
      </w:r>
      <w:r w:rsidR="00BF23DE">
        <w:rPr>
          <w:rFonts w:ascii="Times New Roman" w:hAnsi="Times New Roman" w:cs="Times New Roman" w:hint="eastAsia"/>
          <w:kern w:val="0"/>
          <w:sz w:val="24"/>
          <w:szCs w:val="28"/>
          <w:lang w:val="en-GB"/>
        </w:rPr>
        <w:instrText>tems/7AWIUXX3"],"itemData":{"id":154,"type":"book","edition":"</w:instrText>
      </w:r>
      <w:r w:rsidR="00BF23DE">
        <w:rPr>
          <w:rFonts w:ascii="Times New Roman" w:hAnsi="Times New Roman" w:cs="Times New Roman" w:hint="eastAsia"/>
          <w:kern w:val="0"/>
          <w:sz w:val="24"/>
          <w:szCs w:val="28"/>
          <w:lang w:val="en-GB"/>
        </w:rPr>
        <w:instrText>第</w:instrText>
      </w:r>
      <w:r w:rsidR="00BF23DE">
        <w:rPr>
          <w:rFonts w:ascii="Times New Roman" w:hAnsi="Times New Roman" w:cs="Times New Roman" w:hint="eastAsia"/>
          <w:kern w:val="0"/>
          <w:sz w:val="24"/>
          <w:szCs w:val="28"/>
          <w:lang w:val="en-GB"/>
        </w:rPr>
        <w:instrText xml:space="preserve"> 1st </w:instrText>
      </w:r>
      <w:r w:rsidR="00BF23DE">
        <w:rPr>
          <w:rFonts w:ascii="Times New Roman" w:hAnsi="Times New Roman" w:cs="Times New Roman" w:hint="eastAsia"/>
          <w:kern w:val="0"/>
          <w:sz w:val="24"/>
          <w:szCs w:val="28"/>
          <w:lang w:val="en-GB"/>
        </w:rPr>
        <w:instrText>版</w:instrText>
      </w:r>
      <w:r w:rsidR="00BF23DE">
        <w:rPr>
          <w:rFonts w:ascii="Times New Roman" w:hAnsi="Times New Roman" w:cs="Times New Roman" w:hint="eastAsia"/>
          <w:kern w:val="0"/>
          <w:sz w:val="24"/>
          <w:szCs w:val="28"/>
          <w:lang w:val="en-GB"/>
        </w:rPr>
        <w:instrText xml:space="preserve">","event-place":"Hoboken, New Jersey","ISBN":"978-1-118-76023-9","number-of-pages":"240","publisher":"Wiley","publisher-place":"Hoboken, New Jersey","source":"Amazon","title":"Why Moats </w:instrText>
      </w:r>
      <w:r w:rsidR="00BF23DE">
        <w:rPr>
          <w:rFonts w:ascii="Times New Roman" w:hAnsi="Times New Roman" w:cs="Times New Roman"/>
          <w:kern w:val="0"/>
          <w:sz w:val="24"/>
          <w:szCs w:val="28"/>
          <w:lang w:val="en-GB"/>
        </w:rPr>
        <w:instrText xml:space="preserve">Matter: The Morningstar Approach to Stock Investing","title-short":"Why Moats Matter","author":[{"family":"Brilliant","given":"Heather"},{"family":"Collins","given":"Elizabeth"}],"issued":{"date-parts":[["2014",7,21]]}}}],"schema":"https://github.com/citation-style-language/schema/raw/master/csl-citation.json"} </w:instrText>
      </w:r>
      <w:r w:rsidR="00824059">
        <w:rPr>
          <w:rFonts w:ascii="Times New Roman" w:hAnsi="Times New Roman" w:cs="Times New Roman"/>
          <w:kern w:val="0"/>
          <w:sz w:val="24"/>
          <w:szCs w:val="28"/>
          <w:lang w:val="en-GB"/>
        </w:rPr>
        <w:fldChar w:fldCharType="separate"/>
      </w:r>
      <w:r w:rsidR="00824059" w:rsidRPr="00B74E1F">
        <w:rPr>
          <w:rFonts w:ascii="Times New Roman" w:hAnsi="Times New Roman" w:cs="Times New Roman"/>
          <w:kern w:val="0"/>
          <w:sz w:val="24"/>
          <w:szCs w:val="28"/>
          <w:lang w:val="en-GB"/>
        </w:rPr>
        <w:t>(Brilliant and Collins, 2014)</w:t>
      </w:r>
      <w:r w:rsidR="00824059">
        <w:rPr>
          <w:rFonts w:ascii="Times New Roman" w:hAnsi="Times New Roman" w:cs="Times New Roman"/>
          <w:kern w:val="0"/>
          <w:sz w:val="24"/>
          <w:szCs w:val="28"/>
          <w:lang w:val="en-GB"/>
        </w:rPr>
        <w:fldChar w:fldCharType="end"/>
      </w:r>
      <w:r w:rsidR="008151B1">
        <w:rPr>
          <w:rFonts w:ascii="Times New Roman" w:hAnsi="Times New Roman" w:cs="Times New Roman"/>
          <w:kern w:val="0"/>
          <w:sz w:val="24"/>
          <w:szCs w:val="28"/>
          <w:lang w:val="en-GB"/>
        </w:rPr>
        <w:t>.</w:t>
      </w:r>
    </w:p>
    <w:p w14:paraId="7969B69E" w14:textId="77777777" w:rsidR="00137D7E" w:rsidRDefault="00137D7E" w:rsidP="004A249C">
      <w:pPr>
        <w:rPr>
          <w:rFonts w:ascii="Arial" w:hAnsi="Arial" w:cs="Arial"/>
          <w:szCs w:val="21"/>
        </w:rPr>
      </w:pPr>
    </w:p>
    <w:p w14:paraId="4217DBB1" w14:textId="72D772F7" w:rsidR="00E23566" w:rsidRDefault="00E23566" w:rsidP="00E23566">
      <w:pPr>
        <w:rPr>
          <w:rFonts w:ascii="Times New Roman" w:hAnsi="Times New Roman" w:cs="Times New Roman"/>
          <w:kern w:val="0"/>
          <w:sz w:val="24"/>
          <w:szCs w:val="28"/>
          <w:lang w:val="en-GB"/>
        </w:rPr>
      </w:pPr>
      <w:r w:rsidRPr="00B74E1F">
        <w:rPr>
          <w:rFonts w:ascii="Times New Roman" w:hAnsi="Times New Roman" w:cs="Times New Roman"/>
          <w:kern w:val="0"/>
          <w:sz w:val="24"/>
          <w:szCs w:val="28"/>
          <w:lang w:val="en-GB"/>
        </w:rPr>
        <w:t>The first is intangible assets, such as brand</w:t>
      </w:r>
      <w:r w:rsidR="008151B1">
        <w:rPr>
          <w:rFonts w:ascii="Times New Roman" w:hAnsi="Times New Roman" w:cs="Times New Roman"/>
          <w:kern w:val="0"/>
          <w:sz w:val="24"/>
          <w:szCs w:val="28"/>
          <w:lang w:val="en-GB"/>
        </w:rPr>
        <w:t>,</w:t>
      </w:r>
      <w:r w:rsidRPr="00B74E1F">
        <w:rPr>
          <w:rFonts w:ascii="Times New Roman" w:hAnsi="Times New Roman" w:cs="Times New Roman"/>
          <w:kern w:val="0"/>
          <w:sz w:val="24"/>
          <w:szCs w:val="28"/>
          <w:lang w:val="en-GB"/>
        </w:rPr>
        <w:t xml:space="preserve"> patents or government licenses. This likes a monopoly, there are barriers to market entry, and the ability to manipulate prices for high profits. In other words, only a few companies can d</w:t>
      </w:r>
      <w:r w:rsidR="008151B1">
        <w:rPr>
          <w:rFonts w:ascii="Times New Roman" w:hAnsi="Times New Roman" w:cs="Times New Roman"/>
          <w:kern w:val="0"/>
          <w:sz w:val="24"/>
          <w:szCs w:val="28"/>
          <w:lang w:val="en-GB"/>
        </w:rPr>
        <w:t xml:space="preserve">o this business or special one, </w:t>
      </w:r>
      <w:r w:rsidRPr="00B74E1F">
        <w:rPr>
          <w:rFonts w:ascii="Times New Roman" w:hAnsi="Times New Roman" w:cs="Times New Roman"/>
          <w:kern w:val="0"/>
          <w:sz w:val="24"/>
          <w:szCs w:val="28"/>
          <w:lang w:val="en-GB"/>
        </w:rPr>
        <w:t xml:space="preserve">that is the first “moat”. </w:t>
      </w:r>
    </w:p>
    <w:p w14:paraId="3C86155A" w14:textId="77777777" w:rsidR="008151B1" w:rsidRPr="00B74E1F" w:rsidRDefault="008151B1" w:rsidP="00E23566">
      <w:pPr>
        <w:rPr>
          <w:rFonts w:ascii="Times New Roman" w:hAnsi="Times New Roman" w:cs="Times New Roman"/>
          <w:kern w:val="0"/>
          <w:sz w:val="24"/>
          <w:szCs w:val="28"/>
          <w:lang w:val="en-GB"/>
        </w:rPr>
      </w:pPr>
    </w:p>
    <w:p w14:paraId="2853E2DA" w14:textId="77777777" w:rsidR="00E23566" w:rsidRPr="00B74E1F" w:rsidRDefault="00E23566" w:rsidP="00E23566">
      <w:pPr>
        <w:rPr>
          <w:rFonts w:ascii="Times New Roman" w:hAnsi="Times New Roman" w:cs="Times New Roman"/>
          <w:kern w:val="0"/>
          <w:sz w:val="24"/>
          <w:szCs w:val="28"/>
          <w:lang w:val="en-GB"/>
        </w:rPr>
      </w:pPr>
      <w:r w:rsidRPr="00B74E1F">
        <w:rPr>
          <w:rFonts w:ascii="Times New Roman" w:hAnsi="Times New Roman" w:cs="Times New Roman"/>
          <w:kern w:val="0"/>
          <w:sz w:val="24"/>
          <w:szCs w:val="28"/>
          <w:lang w:val="en-GB"/>
        </w:rPr>
        <w:t>Secondly, cost advantage, the cost is lower than others. Cost advantage is one of the most powerful competitive advantages. If a company can manufacture a product or provide a service at a lower cost than its competitors, it has won the competition. A typical example is a large supermarket like Wal-Mart. Buffett has owned Walmart stock since 2005. Its low-cost advantage is difficult for competitors to imitate.</w:t>
      </w:r>
    </w:p>
    <w:p w14:paraId="30AA60F3" w14:textId="77777777" w:rsidR="008151B1" w:rsidRDefault="008151B1" w:rsidP="00E23566">
      <w:pPr>
        <w:rPr>
          <w:rFonts w:ascii="Times New Roman" w:hAnsi="Times New Roman" w:cs="Times New Roman"/>
          <w:kern w:val="0"/>
          <w:sz w:val="24"/>
          <w:szCs w:val="28"/>
          <w:lang w:val="en-GB"/>
        </w:rPr>
      </w:pPr>
    </w:p>
    <w:p w14:paraId="35329EF6" w14:textId="4E626ADC" w:rsidR="00E23566" w:rsidRPr="00B74E1F" w:rsidRDefault="00E23566" w:rsidP="00E23566">
      <w:pPr>
        <w:rPr>
          <w:rFonts w:ascii="Times New Roman" w:hAnsi="Times New Roman" w:cs="Times New Roman"/>
          <w:kern w:val="0"/>
          <w:sz w:val="24"/>
          <w:szCs w:val="28"/>
          <w:lang w:val="en-GB"/>
        </w:rPr>
      </w:pPr>
      <w:r w:rsidRPr="00B74E1F">
        <w:rPr>
          <w:rFonts w:ascii="Times New Roman" w:hAnsi="Times New Roman" w:cs="Times New Roman"/>
          <w:kern w:val="0"/>
          <w:sz w:val="24"/>
          <w:szCs w:val="28"/>
          <w:lang w:val="en-GB"/>
        </w:rPr>
        <w:t>Third, switching cost, that is, how much it costs users to move away. When users are accustomed to using a certain product or service, if they want to switch to other competitors, it will cause a lot of inconveniences and bring switching costs. A typical example is the iPhone. Apple Computer uses its own system. When users get used to using Apple products, if they want to switch to Android phones, there will be various discomforts, and the switching cost is high.</w:t>
      </w:r>
    </w:p>
    <w:p w14:paraId="694D14BC" w14:textId="77777777" w:rsidR="008151B1" w:rsidRDefault="008151B1" w:rsidP="00E23566">
      <w:pPr>
        <w:rPr>
          <w:rFonts w:ascii="Times New Roman" w:hAnsi="Times New Roman" w:cs="Times New Roman"/>
          <w:kern w:val="0"/>
          <w:sz w:val="24"/>
          <w:szCs w:val="28"/>
          <w:lang w:val="en-GB"/>
        </w:rPr>
      </w:pPr>
    </w:p>
    <w:p w14:paraId="72090E11" w14:textId="1416EFE7" w:rsidR="00E23566" w:rsidRPr="00B74E1F" w:rsidRDefault="00E23566" w:rsidP="00E23566">
      <w:pPr>
        <w:rPr>
          <w:rFonts w:ascii="Times New Roman" w:hAnsi="Times New Roman" w:cs="Times New Roman"/>
          <w:kern w:val="0"/>
          <w:sz w:val="24"/>
          <w:szCs w:val="28"/>
          <w:lang w:val="en-GB"/>
        </w:rPr>
      </w:pPr>
      <w:r w:rsidRPr="00B74E1F">
        <w:rPr>
          <w:rFonts w:ascii="Times New Roman" w:hAnsi="Times New Roman" w:cs="Times New Roman"/>
          <w:kern w:val="0"/>
          <w:sz w:val="24"/>
          <w:szCs w:val="28"/>
          <w:lang w:val="en-GB"/>
        </w:rPr>
        <w:t>Fourth, is the network effect. The more people use it, the greater the value of its service or product. When the number of users reaches a certain scale, the company's market share will be difficult to shake. Social media</w:t>
      </w:r>
      <w:r w:rsidR="008151B1">
        <w:rPr>
          <w:rFonts w:ascii="Times New Roman" w:hAnsi="Times New Roman" w:cs="Times New Roman"/>
          <w:kern w:val="0"/>
          <w:sz w:val="24"/>
          <w:szCs w:val="28"/>
          <w:lang w:val="en-GB"/>
        </w:rPr>
        <w:t xml:space="preserve"> giant</w:t>
      </w:r>
      <w:r w:rsidRPr="00B74E1F">
        <w:rPr>
          <w:rFonts w:ascii="Times New Roman" w:hAnsi="Times New Roman" w:cs="Times New Roman"/>
          <w:kern w:val="0"/>
          <w:sz w:val="24"/>
          <w:szCs w:val="28"/>
          <w:lang w:val="en-GB"/>
        </w:rPr>
        <w:t xml:space="preserve">, Facebook is a typical example. The more people use Facebook, the greater the value that its social network can generate. Under the snowball effect, Facebook has become the market leader in social media. </w:t>
      </w:r>
    </w:p>
    <w:p w14:paraId="138A36D8" w14:textId="77777777" w:rsidR="008151B1" w:rsidRDefault="008151B1" w:rsidP="00E23566">
      <w:pPr>
        <w:rPr>
          <w:rFonts w:ascii="Times New Roman" w:hAnsi="Times New Roman" w:cs="Times New Roman"/>
          <w:kern w:val="0"/>
          <w:sz w:val="24"/>
          <w:szCs w:val="28"/>
          <w:lang w:val="en-GB"/>
        </w:rPr>
      </w:pPr>
    </w:p>
    <w:p w14:paraId="5A27E040" w14:textId="30B0091F" w:rsidR="00F61FA0" w:rsidRDefault="00E23566" w:rsidP="00E23566">
      <w:pPr>
        <w:rPr>
          <w:rFonts w:ascii="Times New Roman" w:hAnsi="Times New Roman" w:cs="Times New Roman"/>
          <w:kern w:val="0"/>
          <w:sz w:val="24"/>
          <w:szCs w:val="28"/>
          <w:lang w:val="en-GB"/>
        </w:rPr>
      </w:pPr>
      <w:r w:rsidRPr="00B74E1F">
        <w:rPr>
          <w:rFonts w:ascii="Times New Roman" w:hAnsi="Times New Roman" w:cs="Times New Roman"/>
          <w:kern w:val="0"/>
          <w:sz w:val="24"/>
          <w:szCs w:val="28"/>
          <w:lang w:val="en-GB"/>
        </w:rPr>
        <w:t>Fifth, efficient scale. Also known as a natural monopoly. After the market competition and continuous integration, a monopoly company that dominates the market share emerges, and then it has reached an effective scale. It is said that new competitors are difficult to join. In the</w:t>
      </w:r>
      <w:r w:rsidR="008151B1">
        <w:rPr>
          <w:rFonts w:ascii="Times New Roman" w:hAnsi="Times New Roman" w:cs="Times New Roman"/>
          <w:kern w:val="0"/>
          <w:sz w:val="24"/>
          <w:szCs w:val="28"/>
          <w:lang w:val="en-GB"/>
        </w:rPr>
        <w:t xml:space="preserve"> US</w:t>
      </w:r>
      <w:r w:rsidRPr="00B74E1F">
        <w:rPr>
          <w:rFonts w:ascii="Times New Roman" w:hAnsi="Times New Roman" w:cs="Times New Roman"/>
          <w:kern w:val="0"/>
          <w:sz w:val="24"/>
          <w:szCs w:val="28"/>
          <w:lang w:val="en-GB"/>
        </w:rPr>
        <w:t xml:space="preserve"> automobile industry, </w:t>
      </w:r>
      <w:r w:rsidR="008151B1">
        <w:rPr>
          <w:rFonts w:ascii="Times New Roman" w:hAnsi="Times New Roman" w:cs="Times New Roman"/>
          <w:kern w:val="0"/>
          <w:sz w:val="24"/>
          <w:szCs w:val="28"/>
          <w:lang w:val="en-GB"/>
        </w:rPr>
        <w:t>the term Big Three is used for the</w:t>
      </w:r>
      <w:r w:rsidRPr="00B74E1F">
        <w:rPr>
          <w:rFonts w:ascii="Times New Roman" w:hAnsi="Times New Roman" w:cs="Times New Roman"/>
          <w:kern w:val="0"/>
          <w:sz w:val="24"/>
          <w:szCs w:val="28"/>
          <w:lang w:val="en-GB"/>
        </w:rPr>
        <w:t xml:space="preserve"> country's three largest motor vehicle manufacturers that are Ford, GM, and Chrysler. However, in the early 1900s, there were approximately 3,000 automobile companies in the United States. </w:t>
      </w:r>
      <w:r w:rsidR="00832A43" w:rsidRPr="00B74E1F">
        <w:rPr>
          <w:rFonts w:ascii="Times New Roman" w:hAnsi="Times New Roman" w:cs="Times New Roman"/>
          <w:kern w:val="0"/>
          <w:sz w:val="24"/>
          <w:szCs w:val="28"/>
          <w:lang w:val="en-GB"/>
        </w:rPr>
        <w:t>However, until</w:t>
      </w:r>
      <w:r w:rsidRPr="00B74E1F">
        <w:rPr>
          <w:rFonts w:ascii="Times New Roman" w:hAnsi="Times New Roman" w:cs="Times New Roman"/>
          <w:kern w:val="0"/>
          <w:sz w:val="24"/>
          <w:szCs w:val="28"/>
          <w:lang w:val="en-GB"/>
        </w:rPr>
        <w:t xml:space="preserve"> Tesla's success </w:t>
      </w:r>
      <w:r w:rsidR="008151B1">
        <w:rPr>
          <w:rFonts w:ascii="Times New Roman" w:hAnsi="Times New Roman" w:cs="Times New Roman"/>
          <w:kern w:val="0"/>
          <w:sz w:val="24"/>
          <w:szCs w:val="28"/>
          <w:lang w:val="en-GB"/>
        </w:rPr>
        <w:t>there were many decades where no</w:t>
      </w:r>
      <w:r w:rsidRPr="00B74E1F">
        <w:rPr>
          <w:rFonts w:ascii="Times New Roman" w:hAnsi="Times New Roman" w:cs="Times New Roman"/>
          <w:kern w:val="0"/>
          <w:sz w:val="24"/>
          <w:szCs w:val="28"/>
          <w:lang w:val="en-GB"/>
        </w:rPr>
        <w:t xml:space="preserve"> new automobile company emerged in America.</w:t>
      </w:r>
    </w:p>
    <w:p w14:paraId="219226AF" w14:textId="4CF78EC2" w:rsidR="00F61FA0" w:rsidRDefault="00F61FA0" w:rsidP="00832A43">
      <w:pPr>
        <w:tabs>
          <w:tab w:val="left" w:pos="1080"/>
        </w:tabs>
        <w:rPr>
          <w:rFonts w:ascii="Times New Roman" w:hAnsi="Times New Roman" w:cs="Times New Roman"/>
          <w:kern w:val="0"/>
          <w:sz w:val="24"/>
          <w:szCs w:val="28"/>
          <w:lang w:val="en-GB"/>
        </w:rPr>
      </w:pPr>
    </w:p>
    <w:p w14:paraId="2EECB66C" w14:textId="1294ED2C" w:rsidR="00BB0B2E" w:rsidRDefault="00BB0B2E" w:rsidP="004A249C">
      <w:pPr>
        <w:rPr>
          <w:rFonts w:ascii="Times New Roman" w:hAnsi="Times New Roman" w:cs="Times New Roman"/>
          <w:kern w:val="0"/>
          <w:sz w:val="24"/>
          <w:szCs w:val="28"/>
          <w:lang w:val="en-GB"/>
        </w:rPr>
      </w:pPr>
      <w:r w:rsidRPr="00BB0B2E">
        <w:rPr>
          <w:rFonts w:ascii="Times New Roman" w:hAnsi="Times New Roman" w:cs="Times New Roman"/>
          <w:kern w:val="0"/>
          <w:sz w:val="24"/>
          <w:szCs w:val="28"/>
          <w:lang w:val="en-GB"/>
        </w:rPr>
        <w:t xml:space="preserve">From the perspective of corporate finance, companies with relatively deep moats are </w:t>
      </w:r>
      <w:r w:rsidRPr="00BB0B2E">
        <w:rPr>
          <w:rFonts w:ascii="Times New Roman" w:hAnsi="Times New Roman" w:cs="Times New Roman"/>
          <w:kern w:val="0"/>
          <w:sz w:val="24"/>
          <w:szCs w:val="28"/>
          <w:lang w:val="en-GB"/>
        </w:rPr>
        <w:lastRenderedPageBreak/>
        <w:t xml:space="preserve">companies with relatively strong profitability: their return on </w:t>
      </w:r>
      <w:r w:rsidR="00512B26">
        <w:rPr>
          <w:rFonts w:ascii="Times New Roman" w:hAnsi="Times New Roman" w:cs="Times New Roman"/>
          <w:kern w:val="0"/>
          <w:sz w:val="24"/>
          <w:szCs w:val="28"/>
          <w:lang w:val="en-GB"/>
        </w:rPr>
        <w:t>asset</w:t>
      </w:r>
      <w:r w:rsidRPr="00BB0B2E">
        <w:rPr>
          <w:rFonts w:ascii="Times New Roman" w:hAnsi="Times New Roman" w:cs="Times New Roman"/>
          <w:kern w:val="0"/>
          <w:sz w:val="24"/>
          <w:szCs w:val="28"/>
          <w:lang w:val="en-GB"/>
        </w:rPr>
        <w:t xml:space="preserve"> (RO</w:t>
      </w:r>
      <w:r>
        <w:rPr>
          <w:rFonts w:ascii="Times New Roman" w:hAnsi="Times New Roman" w:cs="Times New Roman"/>
          <w:kern w:val="0"/>
          <w:sz w:val="24"/>
          <w:szCs w:val="28"/>
          <w:lang w:val="en-GB"/>
        </w:rPr>
        <w:t>A</w:t>
      </w:r>
      <w:r w:rsidRPr="00BB0B2E">
        <w:rPr>
          <w:rFonts w:ascii="Times New Roman" w:hAnsi="Times New Roman" w:cs="Times New Roman"/>
          <w:kern w:val="0"/>
          <w:sz w:val="24"/>
          <w:szCs w:val="28"/>
          <w:lang w:val="en-GB"/>
        </w:rPr>
        <w:t>), return on equity (ROE) and profit margin (Net Margin) are h</w:t>
      </w:r>
      <w:r w:rsidR="008151B1">
        <w:rPr>
          <w:rFonts w:ascii="Times New Roman" w:hAnsi="Times New Roman" w:cs="Times New Roman"/>
          <w:kern w:val="0"/>
          <w:sz w:val="24"/>
          <w:szCs w:val="28"/>
          <w:lang w:val="en-GB"/>
        </w:rPr>
        <w:t>igher than those without a moat</w:t>
      </w:r>
      <w:r w:rsidR="007017F3" w:rsidRPr="00BB0B2E">
        <w:rPr>
          <w:rFonts w:ascii="Times New Roman" w:hAnsi="Times New Roman" w:cs="Times New Roman"/>
          <w:kern w:val="0"/>
          <w:sz w:val="24"/>
          <w:szCs w:val="28"/>
          <w:lang w:val="en-GB"/>
        </w:rPr>
        <w:t>.</w:t>
      </w:r>
      <w:r w:rsidR="007017F3">
        <w:rPr>
          <w:rFonts w:ascii="Times New Roman" w:hAnsi="Times New Roman" w:cs="Times New Roman"/>
          <w:kern w:val="0"/>
          <w:sz w:val="24"/>
          <w:szCs w:val="28"/>
          <w:lang w:val="en-GB"/>
        </w:rPr>
        <w:t xml:space="preserve"> However,</w:t>
      </w:r>
      <w:r w:rsidR="007017F3" w:rsidRPr="007017F3">
        <w:t xml:space="preserve"> </w:t>
      </w:r>
      <w:r w:rsidR="007017F3">
        <w:rPr>
          <w:rFonts w:ascii="Times New Roman" w:hAnsi="Times New Roman" w:cs="Times New Roman"/>
          <w:kern w:val="0"/>
          <w:sz w:val="24"/>
          <w:szCs w:val="28"/>
          <w:lang w:val="en-GB"/>
        </w:rPr>
        <w:t>t</w:t>
      </w:r>
      <w:r w:rsidR="007017F3" w:rsidRPr="007017F3">
        <w:rPr>
          <w:rFonts w:ascii="Times New Roman" w:hAnsi="Times New Roman" w:cs="Times New Roman"/>
          <w:kern w:val="0"/>
          <w:sz w:val="24"/>
          <w:szCs w:val="28"/>
          <w:lang w:val="en-GB"/>
        </w:rPr>
        <w:t>hese return rates based on financial data are calculated based on the company's past historical data and cannot represent the future.</w:t>
      </w:r>
    </w:p>
    <w:p w14:paraId="765B5A1E" w14:textId="77777777" w:rsidR="008151B1" w:rsidRDefault="008151B1" w:rsidP="004A249C">
      <w:pPr>
        <w:rPr>
          <w:rFonts w:ascii="Times New Roman" w:hAnsi="Times New Roman" w:cs="Times New Roman"/>
          <w:kern w:val="0"/>
          <w:sz w:val="24"/>
          <w:szCs w:val="28"/>
          <w:lang w:val="en-GB"/>
        </w:rPr>
      </w:pPr>
    </w:p>
    <w:p w14:paraId="54AB53D0" w14:textId="31689232" w:rsidR="00F61FA0" w:rsidRDefault="009A002F" w:rsidP="004A249C">
      <w:pPr>
        <w:rPr>
          <w:rFonts w:ascii="Times New Roman" w:hAnsi="Times New Roman" w:cs="Times New Roman"/>
          <w:kern w:val="0"/>
          <w:sz w:val="24"/>
          <w:szCs w:val="28"/>
          <w:lang w:val="en-GB"/>
        </w:rPr>
      </w:pPr>
      <w:r w:rsidRPr="009A002F">
        <w:rPr>
          <w:rFonts w:ascii="Times New Roman" w:hAnsi="Times New Roman" w:cs="Times New Roman"/>
          <w:kern w:val="0"/>
          <w:sz w:val="24"/>
          <w:szCs w:val="28"/>
          <w:lang w:val="en-GB"/>
        </w:rPr>
        <w:t>When is the best time to invest in these great companies? Brilliant and Collins</w:t>
      </w:r>
      <w:r>
        <w:rPr>
          <w:rFonts w:ascii="Times New Roman" w:hAnsi="Times New Roman" w:cs="Times New Roman"/>
          <w:kern w:val="0"/>
          <w:sz w:val="24"/>
          <w:szCs w:val="28"/>
          <w:lang w:val="en-GB"/>
        </w:rPr>
        <w:t xml:space="preserve"> (2014)</w:t>
      </w:r>
      <w:r w:rsidRPr="009A002F">
        <w:rPr>
          <w:rFonts w:ascii="Times New Roman" w:hAnsi="Times New Roman" w:cs="Times New Roman"/>
          <w:kern w:val="0"/>
          <w:sz w:val="24"/>
          <w:szCs w:val="28"/>
          <w:lang w:val="en-GB"/>
        </w:rPr>
        <w:t xml:space="preserve"> say that whenever such a company can be found, it should be bought, and as long as the company's compe</w:t>
      </w:r>
      <w:r w:rsidR="008151B1">
        <w:rPr>
          <w:rFonts w:ascii="Times New Roman" w:hAnsi="Times New Roman" w:cs="Times New Roman"/>
          <w:kern w:val="0"/>
          <w:sz w:val="24"/>
          <w:szCs w:val="28"/>
          <w:lang w:val="en-GB"/>
        </w:rPr>
        <w:t>titive advantages remain intact,</w:t>
      </w:r>
      <w:r w:rsidRPr="009A002F">
        <w:rPr>
          <w:rFonts w:ascii="Times New Roman" w:hAnsi="Times New Roman" w:cs="Times New Roman"/>
          <w:kern w:val="0"/>
          <w:sz w:val="24"/>
          <w:szCs w:val="28"/>
          <w:lang w:val="en-GB"/>
        </w:rPr>
        <w:t xml:space="preserve"> </w:t>
      </w:r>
      <w:r w:rsidR="008151B1">
        <w:rPr>
          <w:rFonts w:ascii="Times New Roman" w:hAnsi="Times New Roman" w:cs="Times New Roman"/>
          <w:kern w:val="0"/>
          <w:sz w:val="24"/>
          <w:szCs w:val="28"/>
          <w:lang w:val="en-GB"/>
        </w:rPr>
        <w:t>it</w:t>
      </w:r>
      <w:r w:rsidR="00670298">
        <w:rPr>
          <w:rFonts w:ascii="Times New Roman" w:hAnsi="Times New Roman" w:cs="Times New Roman"/>
          <w:kern w:val="0"/>
          <w:sz w:val="24"/>
          <w:szCs w:val="28"/>
          <w:lang w:val="en-GB"/>
        </w:rPr>
        <w:t>’s stock</w:t>
      </w:r>
      <w:r w:rsidRPr="009A002F">
        <w:rPr>
          <w:rFonts w:ascii="Times New Roman" w:hAnsi="Times New Roman" w:cs="Times New Roman"/>
          <w:kern w:val="0"/>
          <w:sz w:val="24"/>
          <w:szCs w:val="28"/>
          <w:lang w:val="en-GB"/>
        </w:rPr>
        <w:t xml:space="preserve"> should alw</w:t>
      </w:r>
      <w:r w:rsidR="00670298">
        <w:rPr>
          <w:rFonts w:ascii="Times New Roman" w:hAnsi="Times New Roman" w:cs="Times New Roman"/>
          <w:kern w:val="0"/>
          <w:sz w:val="24"/>
          <w:szCs w:val="28"/>
          <w:lang w:val="en-GB"/>
        </w:rPr>
        <w:t>ays be retained</w:t>
      </w:r>
      <w:r w:rsidRPr="009A002F">
        <w:rPr>
          <w:rFonts w:ascii="Times New Roman" w:hAnsi="Times New Roman" w:cs="Times New Roman"/>
          <w:kern w:val="0"/>
          <w:sz w:val="24"/>
          <w:szCs w:val="28"/>
          <w:lang w:val="en-GB"/>
        </w:rPr>
        <w:t xml:space="preserve">. </w:t>
      </w:r>
      <w:r w:rsidR="00D36238">
        <w:rPr>
          <w:rFonts w:ascii="Times New Roman" w:hAnsi="Times New Roman" w:cs="Times New Roman"/>
          <w:kern w:val="0"/>
          <w:sz w:val="24"/>
          <w:szCs w:val="28"/>
          <w:lang w:val="en-GB"/>
        </w:rPr>
        <w:t xml:space="preserve">However, </w:t>
      </w:r>
      <w:r w:rsidR="00D36238" w:rsidRPr="00D36238">
        <w:rPr>
          <w:rFonts w:ascii="Times New Roman" w:hAnsi="Times New Roman" w:cs="Times New Roman"/>
          <w:kern w:val="0"/>
          <w:sz w:val="24"/>
          <w:szCs w:val="28"/>
          <w:lang w:val="en-GB"/>
        </w:rPr>
        <w:t>why does such a good company stock cause investors to suffer losses?</w:t>
      </w:r>
      <w:r w:rsidR="00D36238">
        <w:rPr>
          <w:rFonts w:ascii="Times New Roman" w:hAnsi="Times New Roman" w:cs="Times New Roman" w:hint="eastAsia"/>
          <w:kern w:val="0"/>
          <w:sz w:val="24"/>
          <w:szCs w:val="28"/>
          <w:lang w:val="en-GB"/>
        </w:rPr>
        <w:t xml:space="preserve"> </w:t>
      </w:r>
      <w:r w:rsidR="00D36238" w:rsidRPr="00D36238">
        <w:rPr>
          <w:rFonts w:ascii="Times New Roman" w:hAnsi="Times New Roman" w:cs="Times New Roman"/>
          <w:kern w:val="0"/>
          <w:sz w:val="24"/>
          <w:szCs w:val="28"/>
          <w:lang w:val="en-GB"/>
        </w:rPr>
        <w:t xml:space="preserve">This goes back to the essence of "value investing": not only to find a good company, but also to find a good company at a low price, </w:t>
      </w:r>
      <w:proofErr w:type="gramStart"/>
      <w:r w:rsidR="00D36238" w:rsidRPr="00D36238">
        <w:rPr>
          <w:rFonts w:ascii="Times New Roman" w:hAnsi="Times New Roman" w:cs="Times New Roman"/>
          <w:kern w:val="0"/>
          <w:sz w:val="24"/>
          <w:szCs w:val="28"/>
          <w:lang w:val="en-GB"/>
        </w:rPr>
        <w:t>in order to</w:t>
      </w:r>
      <w:proofErr w:type="gramEnd"/>
      <w:r w:rsidR="00D36238" w:rsidRPr="00D36238">
        <w:rPr>
          <w:rFonts w:ascii="Times New Roman" w:hAnsi="Times New Roman" w:cs="Times New Roman"/>
          <w:kern w:val="0"/>
          <w:sz w:val="24"/>
          <w:szCs w:val="28"/>
          <w:lang w:val="en-GB"/>
        </w:rPr>
        <w:t xml:space="preserve"> make a profit on investment</w:t>
      </w:r>
      <w:r w:rsidR="003118CA">
        <w:rPr>
          <w:rFonts w:ascii="Times New Roman" w:hAnsi="Times New Roman" w:cs="Times New Roman"/>
          <w:kern w:val="0"/>
          <w:sz w:val="24"/>
          <w:szCs w:val="28"/>
          <w:lang w:val="en-GB"/>
        </w:rPr>
        <w:t xml:space="preserve">. </w:t>
      </w:r>
      <w:r w:rsidR="00344930" w:rsidRPr="007D74C5">
        <w:rPr>
          <w:rFonts w:ascii="Times New Roman" w:hAnsi="Times New Roman" w:cs="Times New Roman"/>
          <w:kern w:val="0"/>
          <w:sz w:val="24"/>
          <w:szCs w:val="28"/>
          <w:lang w:val="en-GB"/>
        </w:rPr>
        <w:t>Hayes</w:t>
      </w:r>
      <w:r w:rsidR="00344930">
        <w:rPr>
          <w:rFonts w:ascii="Arial" w:hAnsi="Arial" w:cs="Arial"/>
          <w:color w:val="000000"/>
          <w:spacing w:val="4"/>
          <w:szCs w:val="21"/>
          <w:shd w:val="clear" w:color="auto" w:fill="FFFFFF"/>
        </w:rPr>
        <w:t xml:space="preserve"> </w:t>
      </w:r>
      <w:r w:rsidR="005B3705">
        <w:rPr>
          <w:rFonts w:ascii="Times New Roman" w:hAnsi="Times New Roman" w:cs="Times New Roman"/>
          <w:kern w:val="0"/>
          <w:sz w:val="24"/>
          <w:szCs w:val="28"/>
          <w:lang w:val="en-GB"/>
        </w:rPr>
        <w:t xml:space="preserve">argues </w:t>
      </w:r>
      <w:r w:rsidR="00B800DC" w:rsidRPr="00B800DC">
        <w:rPr>
          <w:rFonts w:ascii="Times New Roman" w:hAnsi="Times New Roman" w:cs="Times New Roman"/>
          <w:kern w:val="0"/>
          <w:sz w:val="24"/>
          <w:szCs w:val="28"/>
          <w:lang w:val="en-GB"/>
        </w:rPr>
        <w:t>only make more money when buy</w:t>
      </w:r>
      <w:r w:rsidR="008151B1">
        <w:rPr>
          <w:rFonts w:ascii="Times New Roman" w:hAnsi="Times New Roman" w:cs="Times New Roman"/>
          <w:kern w:val="0"/>
          <w:sz w:val="24"/>
          <w:szCs w:val="28"/>
          <w:lang w:val="en-GB"/>
        </w:rPr>
        <w:t xml:space="preserve">ing the company in lower prices </w:t>
      </w:r>
      <w:r w:rsidR="00BF23DE">
        <w:rPr>
          <w:rFonts w:ascii="Times New Roman" w:hAnsi="Times New Roman" w:cs="Times New Roman"/>
          <w:kern w:val="0"/>
          <w:sz w:val="24"/>
          <w:szCs w:val="28"/>
          <w:lang w:val="en-GB"/>
        </w:rPr>
        <w:fldChar w:fldCharType="begin"/>
      </w:r>
      <w:r w:rsidR="00BF23DE">
        <w:rPr>
          <w:rFonts w:ascii="Times New Roman" w:hAnsi="Times New Roman" w:cs="Times New Roman"/>
          <w:kern w:val="0"/>
          <w:sz w:val="24"/>
          <w:szCs w:val="28"/>
          <w:lang w:val="en-GB"/>
        </w:rPr>
        <w:instrText xml:space="preserve"> ADDIN ZOTERO_ITEM CSL_CITATION {"citationID":"5W9nbbHh","properties":{"formattedCitation":"(Hayes, 2022)","plainCitation":"(Hayes, 2022)","noteIndex":0},"citationItems":[{"id":361,"uris":["http://zotero.org/users/8676254/items/6QZZ59TP"],"itemData":{"id":361,"type":"webpage","abstract":"Value investors like Warren Buffett select undervalued stocks trading at less than their intrinsic book value that have long-term potential.","container-title":"Investopedia","language":"en","title":"Value Investing Definition, How It Works, Strategies, Risks","URL":"https://www.investopedia.com/terms/v/valueinvesting.asp","author":[{"family":"Hayes","given":"Adam"}],"accessed":{"date-parts":[["2022",12,21]]},"issued":{"date-parts":[["2022"]]}}}],"schema":"https://github.com/citation-style-language/schema/raw/master/csl-citation.json"} </w:instrText>
      </w:r>
      <w:r w:rsidR="00BF23DE">
        <w:rPr>
          <w:rFonts w:ascii="Times New Roman" w:hAnsi="Times New Roman" w:cs="Times New Roman"/>
          <w:kern w:val="0"/>
          <w:sz w:val="24"/>
          <w:szCs w:val="28"/>
          <w:lang w:val="en-GB"/>
        </w:rPr>
        <w:fldChar w:fldCharType="separate"/>
      </w:r>
      <w:r w:rsidR="00BF23DE" w:rsidRPr="00BF23DE">
        <w:rPr>
          <w:rFonts w:ascii="Times New Roman" w:hAnsi="Times New Roman" w:cs="Times New Roman"/>
          <w:sz w:val="24"/>
        </w:rPr>
        <w:t>(Hayes, 2022)</w:t>
      </w:r>
      <w:r w:rsidR="00BF23DE">
        <w:rPr>
          <w:rFonts w:ascii="Times New Roman" w:hAnsi="Times New Roman" w:cs="Times New Roman"/>
          <w:kern w:val="0"/>
          <w:sz w:val="24"/>
          <w:szCs w:val="28"/>
          <w:lang w:val="en-GB"/>
        </w:rPr>
        <w:fldChar w:fldCharType="end"/>
      </w:r>
      <w:r w:rsidR="008151B1">
        <w:rPr>
          <w:rFonts w:ascii="Times New Roman" w:hAnsi="Times New Roman" w:cs="Times New Roman"/>
          <w:kern w:val="0"/>
          <w:sz w:val="24"/>
          <w:szCs w:val="28"/>
          <w:lang w:val="en-GB"/>
        </w:rPr>
        <w:t>.</w:t>
      </w:r>
    </w:p>
    <w:p w14:paraId="205C12CF" w14:textId="77777777" w:rsidR="007A66A8" w:rsidRDefault="007A66A8" w:rsidP="004A249C">
      <w:pPr>
        <w:rPr>
          <w:rFonts w:ascii="Times New Roman" w:hAnsi="Times New Roman" w:cs="Times New Roman"/>
          <w:kern w:val="0"/>
          <w:sz w:val="24"/>
          <w:szCs w:val="28"/>
          <w:lang w:val="en-GB"/>
        </w:rPr>
      </w:pPr>
    </w:p>
    <w:p w14:paraId="4ED5099E" w14:textId="77777777" w:rsidR="00475EA9" w:rsidRDefault="00475EA9" w:rsidP="004A249C">
      <w:pPr>
        <w:rPr>
          <w:rFonts w:ascii="Times New Roman" w:hAnsi="Times New Roman" w:cs="Times New Roman"/>
          <w:kern w:val="0"/>
          <w:sz w:val="24"/>
          <w:szCs w:val="28"/>
          <w:lang w:val="en-GB"/>
        </w:rPr>
      </w:pPr>
    </w:p>
    <w:p w14:paraId="67277724" w14:textId="250594BB" w:rsidR="00F61FA0" w:rsidRPr="00670298" w:rsidRDefault="007A66A8" w:rsidP="004A249C">
      <w:pPr>
        <w:rPr>
          <w:rFonts w:ascii="Times New Roman" w:hAnsi="Times New Roman" w:cs="Times New Roman"/>
          <w:b/>
          <w:bCs/>
          <w:iCs/>
          <w:sz w:val="24"/>
          <w:szCs w:val="28"/>
        </w:rPr>
      </w:pPr>
      <w:r w:rsidRPr="007D2F86">
        <w:rPr>
          <w:rFonts w:ascii="Times New Roman" w:hAnsi="Times New Roman" w:cs="Times New Roman" w:hint="eastAsia"/>
          <w:b/>
          <w:i/>
          <w:sz w:val="24"/>
          <w:szCs w:val="24"/>
        </w:rPr>
        <w:t>I</w:t>
      </w:r>
      <w:r w:rsidRPr="007D2F86">
        <w:rPr>
          <w:rFonts w:ascii="Times New Roman" w:hAnsi="Times New Roman" w:cs="Times New Roman"/>
          <w:b/>
          <w:i/>
          <w:sz w:val="24"/>
          <w:szCs w:val="24"/>
        </w:rPr>
        <w:t>nvestment</w:t>
      </w:r>
    </w:p>
    <w:p w14:paraId="10D79785" w14:textId="692F82C9" w:rsidR="004546B2" w:rsidRPr="00C56E62" w:rsidRDefault="00397CCA" w:rsidP="004546B2">
      <w:pPr>
        <w:rPr>
          <w:rFonts w:ascii="Times New Roman" w:hAnsi="Times New Roman" w:cs="Times New Roman"/>
          <w:sz w:val="24"/>
          <w:szCs w:val="28"/>
        </w:rPr>
      </w:pPr>
      <w:r w:rsidRPr="0016483F">
        <w:rPr>
          <w:rFonts w:ascii="Times New Roman" w:hAnsi="Times New Roman" w:cs="Times New Roman"/>
          <w:sz w:val="24"/>
          <w:szCs w:val="28"/>
          <w:lang w:val="en-GB"/>
        </w:rPr>
        <w:t xml:space="preserve">What is investment? </w:t>
      </w:r>
      <w:r w:rsidR="007D28A6">
        <w:rPr>
          <w:rFonts w:ascii="Times New Roman" w:hAnsi="Times New Roman" w:cs="Times New Roman"/>
          <w:sz w:val="24"/>
          <w:szCs w:val="28"/>
          <w:lang w:val="en-GB"/>
        </w:rPr>
        <w:t>Haye</w:t>
      </w:r>
      <w:r w:rsidR="007A66A8">
        <w:rPr>
          <w:rFonts w:ascii="Times New Roman" w:hAnsi="Times New Roman" w:cs="Times New Roman"/>
          <w:sz w:val="24"/>
          <w:szCs w:val="28"/>
          <w:lang w:val="en-GB"/>
        </w:rPr>
        <w:t>s</w:t>
      </w:r>
      <w:r w:rsidR="00670298">
        <w:rPr>
          <w:rFonts w:ascii="Times New Roman" w:hAnsi="Times New Roman" w:cs="Times New Roman"/>
          <w:sz w:val="24"/>
          <w:szCs w:val="28"/>
          <w:lang w:val="en-GB"/>
        </w:rPr>
        <w:t xml:space="preserve"> </w:t>
      </w:r>
      <w:r w:rsidR="007A66A8">
        <w:rPr>
          <w:rFonts w:ascii="Times New Roman" w:hAnsi="Times New Roman" w:cs="Times New Roman"/>
          <w:sz w:val="24"/>
          <w:szCs w:val="28"/>
          <w:lang w:val="en-GB"/>
        </w:rPr>
        <w:t>(2023) said a</w:t>
      </w:r>
      <w:r w:rsidR="00D75DEA" w:rsidRPr="00D75DEA">
        <w:rPr>
          <w:rFonts w:ascii="Times New Roman" w:hAnsi="Times New Roman" w:cs="Times New Roman"/>
          <w:sz w:val="24"/>
          <w:szCs w:val="28"/>
          <w:lang w:val="en-GB"/>
        </w:rPr>
        <w:t>n investment is an asset or thing acquired for the purpose of generating income or appreciation.</w:t>
      </w:r>
      <w:r w:rsidR="00D75DEA">
        <w:rPr>
          <w:rFonts w:ascii="Times New Roman" w:hAnsi="Times New Roman" w:cs="Times New Roman"/>
          <w:sz w:val="24"/>
          <w:szCs w:val="28"/>
          <w:lang w:val="en-GB"/>
        </w:rPr>
        <w:t xml:space="preserve"> </w:t>
      </w:r>
      <w:r w:rsidR="004546B2" w:rsidRPr="00C56E62">
        <w:rPr>
          <w:rFonts w:ascii="Times New Roman" w:hAnsi="Times New Roman" w:cs="Times New Roman"/>
          <w:sz w:val="24"/>
          <w:szCs w:val="28"/>
        </w:rPr>
        <w:t xml:space="preserve">It involves putting money into assets that are expected to appreciate </w:t>
      </w:r>
      <w:r w:rsidR="00670298">
        <w:rPr>
          <w:rFonts w:ascii="Times New Roman" w:hAnsi="Times New Roman" w:cs="Times New Roman"/>
          <w:sz w:val="24"/>
          <w:szCs w:val="28"/>
        </w:rPr>
        <w:t>or provide income in the future</w:t>
      </w:r>
      <w:r w:rsidR="009E2F2C">
        <w:rPr>
          <w:rFonts w:ascii="Times New Roman" w:hAnsi="Times New Roman" w:cs="Times New Roman"/>
          <w:sz w:val="24"/>
          <w:szCs w:val="28"/>
        </w:rPr>
        <w:t xml:space="preserve"> </w:t>
      </w:r>
      <w:r w:rsidR="009E2F2C">
        <w:rPr>
          <w:rFonts w:ascii="Times New Roman" w:hAnsi="Times New Roman" w:cs="Times New Roman"/>
          <w:sz w:val="24"/>
          <w:szCs w:val="28"/>
          <w:lang w:val="en-GB"/>
        </w:rPr>
        <w:fldChar w:fldCharType="begin"/>
      </w:r>
      <w:r w:rsidR="009E2F2C">
        <w:rPr>
          <w:rFonts w:ascii="Times New Roman" w:hAnsi="Times New Roman" w:cs="Times New Roman"/>
          <w:sz w:val="24"/>
          <w:szCs w:val="28"/>
          <w:lang w:val="en-GB"/>
        </w:rPr>
        <w:instrText xml:space="preserve"> ADDIN ZOTERO_ITEM CSL_CITATION {"citationID":"9S8KvQlo","properties":{"formattedCitation":"(Hayes, 2023)","plainCitation":"(Hayes, 2023)","noteIndex":0},"citationItems":[{"id":446,"uris":["http://zotero.org/users/8676254/items/KKX8CFMB"],"itemData":{"id":446,"type":"webpage","abstract":"An investment is an asset or item that is purchased with the hope that it will generate income or appreciate in value at some point in the future.","container-title":"Investopedia","language":"en","title":"Investment Basics Explained With Types to Invest in","URL":"https://www.investopedia.com/terms/i/investment.asp","author":[{"family":"Hayes","given":"Adam"}],"accessed":{"date-parts":[["2023",4,5]]},"issued":{"date-parts":[["2023",3,16]]}}}],"schema":"https://github.com/citation-style-language/schema/raw/master/csl-citation.json"} </w:instrText>
      </w:r>
      <w:r w:rsidR="009E2F2C">
        <w:rPr>
          <w:rFonts w:ascii="Times New Roman" w:hAnsi="Times New Roman" w:cs="Times New Roman"/>
          <w:sz w:val="24"/>
          <w:szCs w:val="28"/>
          <w:lang w:val="en-GB"/>
        </w:rPr>
        <w:fldChar w:fldCharType="separate"/>
      </w:r>
      <w:r w:rsidR="009E2F2C" w:rsidRPr="007A66A8">
        <w:rPr>
          <w:rFonts w:ascii="Times New Roman" w:hAnsi="Times New Roman" w:cs="Times New Roman"/>
          <w:sz w:val="24"/>
        </w:rPr>
        <w:t>(Hayes, 2023)</w:t>
      </w:r>
      <w:r w:rsidR="009E2F2C">
        <w:rPr>
          <w:rFonts w:ascii="Times New Roman" w:hAnsi="Times New Roman" w:cs="Times New Roman"/>
          <w:sz w:val="24"/>
          <w:szCs w:val="28"/>
          <w:lang w:val="en-GB"/>
        </w:rPr>
        <w:fldChar w:fldCharType="end"/>
      </w:r>
      <w:r w:rsidR="00670298">
        <w:rPr>
          <w:rFonts w:ascii="Times New Roman" w:hAnsi="Times New Roman" w:cs="Times New Roman"/>
          <w:sz w:val="24"/>
          <w:szCs w:val="28"/>
          <w:lang w:val="en-GB"/>
        </w:rPr>
        <w:t>.</w:t>
      </w:r>
      <w:r w:rsidR="00DB51CD" w:rsidRPr="00DB51CD">
        <w:t xml:space="preserve"> </w:t>
      </w:r>
      <w:r w:rsidR="00DB51CD" w:rsidRPr="00DB51CD">
        <w:rPr>
          <w:rFonts w:ascii="Times New Roman" w:hAnsi="Times New Roman" w:cs="Times New Roman"/>
          <w:sz w:val="24"/>
          <w:szCs w:val="28"/>
          <w:lang w:val="en-GB"/>
        </w:rPr>
        <w:t xml:space="preserve">Investing involves using capital today </w:t>
      </w:r>
      <w:r w:rsidR="009A4CE3" w:rsidRPr="00DB51CD">
        <w:rPr>
          <w:rFonts w:ascii="Times New Roman" w:hAnsi="Times New Roman" w:cs="Times New Roman"/>
          <w:sz w:val="24"/>
          <w:szCs w:val="28"/>
          <w:lang w:val="en-GB"/>
        </w:rPr>
        <w:t>to</w:t>
      </w:r>
      <w:r w:rsidR="00DB51CD" w:rsidRPr="00DB51CD">
        <w:rPr>
          <w:rFonts w:ascii="Times New Roman" w:hAnsi="Times New Roman" w:cs="Times New Roman"/>
          <w:sz w:val="24"/>
          <w:szCs w:val="28"/>
          <w:lang w:val="en-GB"/>
        </w:rPr>
        <w:t xml:space="preserve"> increase its value over time. An investment requires an investment in the form of time, money, effort, etc., with the expectation of a greater return in the future than the initial investment. </w:t>
      </w:r>
      <w:r w:rsidR="009A4CE3">
        <w:rPr>
          <w:rFonts w:ascii="Times New Roman" w:hAnsi="Times New Roman" w:cs="Times New Roman"/>
          <w:sz w:val="24"/>
          <w:szCs w:val="28"/>
          <w:lang w:val="en-GB"/>
        </w:rPr>
        <w:t>It</w:t>
      </w:r>
      <w:r w:rsidR="00DB51CD" w:rsidRPr="00DB51CD">
        <w:rPr>
          <w:rFonts w:ascii="Times New Roman" w:hAnsi="Times New Roman" w:cs="Times New Roman"/>
          <w:sz w:val="24"/>
          <w:szCs w:val="28"/>
          <w:lang w:val="en-GB"/>
        </w:rPr>
        <w:t xml:space="preserve"> can refer to any medium used to generate future income, including stocks, bonds, real estate, education</w:t>
      </w:r>
      <w:r w:rsidR="00106400">
        <w:rPr>
          <w:rFonts w:ascii="Times New Roman" w:hAnsi="Times New Roman" w:cs="Times New Roman"/>
          <w:sz w:val="24"/>
          <w:szCs w:val="28"/>
          <w:lang w:val="en-GB"/>
        </w:rPr>
        <w:t xml:space="preserve"> etc</w:t>
      </w:r>
      <w:r w:rsidR="00DB51CD" w:rsidRPr="00DB51CD">
        <w:rPr>
          <w:rFonts w:ascii="Times New Roman" w:hAnsi="Times New Roman" w:cs="Times New Roman"/>
          <w:sz w:val="24"/>
          <w:szCs w:val="28"/>
          <w:lang w:val="en-GB"/>
        </w:rPr>
        <w:t>. Investments generally involve risks and may not be rewarded.</w:t>
      </w:r>
      <w:r w:rsidR="00684B47" w:rsidRPr="00684B47">
        <w:t xml:space="preserve"> </w:t>
      </w:r>
      <w:r w:rsidR="00684B47">
        <w:rPr>
          <w:rFonts w:ascii="Times New Roman" w:hAnsi="Times New Roman" w:cs="Times New Roman"/>
          <w:sz w:val="24"/>
          <w:szCs w:val="28"/>
          <w:lang w:val="en-GB"/>
        </w:rPr>
        <w:t>Hayes</w:t>
      </w:r>
      <w:r w:rsidR="00670298">
        <w:rPr>
          <w:rFonts w:ascii="Times New Roman" w:hAnsi="Times New Roman" w:cs="Times New Roman"/>
          <w:sz w:val="24"/>
          <w:szCs w:val="28"/>
          <w:lang w:val="en-GB"/>
        </w:rPr>
        <w:t xml:space="preserve"> </w:t>
      </w:r>
      <w:r w:rsidR="00684B47">
        <w:rPr>
          <w:rFonts w:ascii="Times New Roman" w:hAnsi="Times New Roman" w:cs="Times New Roman"/>
          <w:sz w:val="24"/>
          <w:szCs w:val="28"/>
          <w:lang w:val="en-GB"/>
        </w:rPr>
        <w:t>(</w:t>
      </w:r>
      <w:proofErr w:type="gramStart"/>
      <w:r w:rsidR="00684B47">
        <w:rPr>
          <w:rFonts w:ascii="Times New Roman" w:hAnsi="Times New Roman" w:cs="Times New Roman"/>
          <w:sz w:val="24"/>
          <w:szCs w:val="28"/>
          <w:lang w:val="en-GB"/>
        </w:rPr>
        <w:t>2023)</w:t>
      </w:r>
      <w:r w:rsidR="00F518F7">
        <w:rPr>
          <w:rFonts w:ascii="Times New Roman" w:hAnsi="Times New Roman" w:cs="Times New Roman"/>
          <w:sz w:val="24"/>
          <w:szCs w:val="28"/>
          <w:lang w:val="en-GB"/>
        </w:rPr>
        <w:t>argues</w:t>
      </w:r>
      <w:proofErr w:type="gramEnd"/>
      <w:r w:rsidR="00684B47">
        <w:rPr>
          <w:rFonts w:ascii="Times New Roman" w:hAnsi="Times New Roman" w:cs="Times New Roman"/>
          <w:sz w:val="24"/>
          <w:szCs w:val="28"/>
          <w:lang w:val="en-GB"/>
        </w:rPr>
        <w:t xml:space="preserve"> </w:t>
      </w:r>
      <w:r w:rsidR="00F518F7">
        <w:rPr>
          <w:rFonts w:ascii="Times New Roman" w:hAnsi="Times New Roman" w:cs="Times New Roman"/>
          <w:sz w:val="24"/>
          <w:szCs w:val="28"/>
          <w:lang w:val="en-GB"/>
        </w:rPr>
        <w:t>a</w:t>
      </w:r>
      <w:r w:rsidR="00684B47" w:rsidRPr="00684B47">
        <w:rPr>
          <w:rFonts w:ascii="Times New Roman" w:hAnsi="Times New Roman" w:cs="Times New Roman"/>
          <w:sz w:val="24"/>
          <w:szCs w:val="28"/>
          <w:lang w:val="en-GB"/>
        </w:rPr>
        <w:t xml:space="preserve">ny action with the hope of increasing future income can also be considered an investment. For example, choosing to pursue additional education is to increase income in the </w:t>
      </w:r>
      <w:r w:rsidR="00F518F7">
        <w:rPr>
          <w:rFonts w:ascii="Times New Roman" w:hAnsi="Times New Roman" w:cs="Times New Roman"/>
          <w:sz w:val="24"/>
          <w:szCs w:val="28"/>
          <w:lang w:val="en-GB"/>
        </w:rPr>
        <w:t xml:space="preserve">future </w:t>
      </w:r>
      <w:r w:rsidR="00684B47" w:rsidRPr="00684B47">
        <w:rPr>
          <w:rFonts w:ascii="Times New Roman" w:hAnsi="Times New Roman" w:cs="Times New Roman"/>
          <w:sz w:val="24"/>
          <w:szCs w:val="28"/>
          <w:lang w:val="en-GB"/>
        </w:rPr>
        <w:t>career</w:t>
      </w:r>
      <w:r w:rsidR="00F518F7" w:rsidRPr="00F518F7">
        <w:rPr>
          <w:rFonts w:ascii="Times New Roman" w:hAnsi="Times New Roman" w:cs="Times New Roman"/>
          <w:sz w:val="24"/>
          <w:szCs w:val="28"/>
          <w:lang w:val="en-GB"/>
        </w:rPr>
        <w:t xml:space="preserve"> </w:t>
      </w:r>
      <w:r w:rsidR="00F518F7">
        <w:rPr>
          <w:rFonts w:ascii="Times New Roman" w:hAnsi="Times New Roman" w:cs="Times New Roman"/>
          <w:sz w:val="24"/>
          <w:szCs w:val="28"/>
          <w:lang w:val="en-GB"/>
        </w:rPr>
        <w:fldChar w:fldCharType="begin"/>
      </w:r>
      <w:r w:rsidR="00BE4E86">
        <w:rPr>
          <w:rFonts w:ascii="Times New Roman" w:hAnsi="Times New Roman" w:cs="Times New Roman"/>
          <w:sz w:val="24"/>
          <w:szCs w:val="28"/>
          <w:lang w:val="en-GB"/>
        </w:rPr>
        <w:instrText xml:space="preserve"> ADDIN ZOTERO_ITEM CSL_CITATION {"citationID":"PU4KJxaZ","properties":{"formattedCitation":"(Hayes, 2023)","plainCitation":"(Hayes, 2023)","noteIndex":0},"citationItems":[{"id":446,"uris":["http://zotero.org/users/8676254/items/KKX8CFMB"],"itemData":{"id":446,"type":"webpage","abstract":"An investment is an asset or item that is purchased with the hope that it will generate income or appreciate in value at some point in the future.","container-title":"Investopedia","language":"en","title":"Investment Basics Explained With Types to Invest in","URL":"https://www.investopedia.com/terms/i/investment.asp","author":[{"family":"Hayes","given":"Adam"}],"accessed":{"date-parts":[["2023",4,5]]},"issued":{"date-parts":[["2023",3,16]]}}}],"schema":"https://github.com/citation-style-language/schema/raw/master/csl-citation.json"} </w:instrText>
      </w:r>
      <w:r w:rsidR="00F518F7">
        <w:rPr>
          <w:rFonts w:ascii="Times New Roman" w:hAnsi="Times New Roman" w:cs="Times New Roman"/>
          <w:sz w:val="24"/>
          <w:szCs w:val="28"/>
          <w:lang w:val="en-GB"/>
        </w:rPr>
        <w:fldChar w:fldCharType="separate"/>
      </w:r>
      <w:r w:rsidR="00F518F7" w:rsidRPr="007A66A8">
        <w:rPr>
          <w:rFonts w:ascii="Times New Roman" w:hAnsi="Times New Roman" w:cs="Times New Roman"/>
          <w:sz w:val="24"/>
        </w:rPr>
        <w:t>(Hayes, 2023)</w:t>
      </w:r>
      <w:r w:rsidR="00F518F7">
        <w:rPr>
          <w:rFonts w:ascii="Times New Roman" w:hAnsi="Times New Roman" w:cs="Times New Roman"/>
          <w:sz w:val="24"/>
          <w:szCs w:val="28"/>
          <w:lang w:val="en-GB"/>
        </w:rPr>
        <w:fldChar w:fldCharType="end"/>
      </w:r>
      <w:r w:rsidR="00670298">
        <w:rPr>
          <w:rFonts w:ascii="Times New Roman" w:hAnsi="Times New Roman" w:cs="Times New Roman"/>
          <w:sz w:val="24"/>
          <w:szCs w:val="28"/>
          <w:lang w:val="en-GB"/>
        </w:rPr>
        <w:t>.</w:t>
      </w:r>
    </w:p>
    <w:p w14:paraId="2808D50F" w14:textId="39DC7839" w:rsidR="00D75DEA" w:rsidRPr="004546B2" w:rsidRDefault="00D75DEA" w:rsidP="00397CCA">
      <w:pPr>
        <w:rPr>
          <w:rFonts w:ascii="Times New Roman" w:hAnsi="Times New Roman" w:cs="Times New Roman"/>
          <w:color w:val="FF0000"/>
          <w:sz w:val="24"/>
          <w:szCs w:val="28"/>
        </w:rPr>
      </w:pPr>
    </w:p>
    <w:p w14:paraId="48442F8C" w14:textId="2CB0F9A3" w:rsidR="009A67AF" w:rsidRDefault="00161DD3" w:rsidP="00397CCA">
      <w:pPr>
        <w:rPr>
          <w:rFonts w:ascii="Times New Roman" w:hAnsi="Times New Roman" w:cs="Times New Roman"/>
          <w:sz w:val="24"/>
          <w:szCs w:val="28"/>
          <w:lang w:val="en-GB"/>
        </w:rPr>
      </w:pPr>
      <w:r w:rsidRPr="0016483F">
        <w:rPr>
          <w:rFonts w:ascii="Times New Roman" w:hAnsi="Times New Roman" w:cs="Times New Roman"/>
          <w:sz w:val="24"/>
          <w:szCs w:val="28"/>
          <w:lang w:val="en-GB"/>
        </w:rPr>
        <w:t xml:space="preserve">Why is it undertaken? </w:t>
      </w:r>
      <w:r w:rsidRPr="00161DD3">
        <w:rPr>
          <w:rFonts w:ascii="Times New Roman" w:hAnsi="Times New Roman" w:cs="Times New Roman"/>
          <w:sz w:val="24"/>
          <w:szCs w:val="28"/>
          <w:lang w:val="en-GB"/>
        </w:rPr>
        <w:t xml:space="preserve">Investing is made to achieve a variety of goals, such as increasing wealth for retirement, generating income, preserving capital, or just being interested. Different investment purposes may vary depending on the investor's goals, risk appetite, and investment horizon. How did Warren Buffett start </w:t>
      </w:r>
      <w:proofErr w:type="gramStart"/>
      <w:r w:rsidRPr="00161DD3">
        <w:rPr>
          <w:rFonts w:ascii="Times New Roman" w:hAnsi="Times New Roman" w:cs="Times New Roman"/>
          <w:sz w:val="24"/>
          <w:szCs w:val="28"/>
          <w:lang w:val="en-GB"/>
        </w:rPr>
        <w:t>investing</w:t>
      </w:r>
      <w:proofErr w:type="gramEnd"/>
      <w:r w:rsidRPr="00161DD3">
        <w:rPr>
          <w:rFonts w:ascii="Times New Roman" w:hAnsi="Times New Roman" w:cs="Times New Roman"/>
          <w:sz w:val="24"/>
          <w:szCs w:val="28"/>
          <w:lang w:val="en-GB"/>
        </w:rPr>
        <w:t>?</w:t>
      </w:r>
      <w:r w:rsidR="00187DE5" w:rsidRPr="00187DE5">
        <w:t xml:space="preserve"> </w:t>
      </w:r>
      <w:proofErr w:type="spellStart"/>
      <w:r w:rsidR="00187DE5" w:rsidRPr="00187DE5">
        <w:rPr>
          <w:rFonts w:ascii="Times New Roman" w:hAnsi="Times New Roman" w:cs="Times New Roman"/>
          <w:sz w:val="24"/>
          <w:szCs w:val="28"/>
          <w:lang w:val="en-GB"/>
        </w:rPr>
        <w:t>Financhill</w:t>
      </w:r>
      <w:proofErr w:type="spellEnd"/>
      <w:r w:rsidR="00187DE5">
        <w:rPr>
          <w:rFonts w:ascii="Times New Roman" w:hAnsi="Times New Roman" w:cs="Times New Roman"/>
          <w:sz w:val="24"/>
          <w:szCs w:val="28"/>
          <w:lang w:val="en-GB"/>
        </w:rPr>
        <w:t xml:space="preserve"> (2021) comments </w:t>
      </w:r>
      <w:r w:rsidR="00BE4E86" w:rsidRPr="00BE4E86">
        <w:rPr>
          <w:rFonts w:ascii="Times New Roman" w:hAnsi="Times New Roman" w:cs="Times New Roman"/>
          <w:sz w:val="24"/>
          <w:szCs w:val="28"/>
          <w:lang w:val="en-GB"/>
        </w:rPr>
        <w:t xml:space="preserve">Warren Buffett saw poverty in his youth, while his father was a stockbroker and was exposed to stocks </w:t>
      </w:r>
      <w:r w:rsidR="007F2DD0">
        <w:rPr>
          <w:rFonts w:ascii="Times New Roman" w:hAnsi="Times New Roman" w:cs="Times New Roman"/>
          <w:sz w:val="24"/>
          <w:szCs w:val="28"/>
          <w:lang w:val="en-GB"/>
        </w:rPr>
        <w:t xml:space="preserve">very </w:t>
      </w:r>
      <w:r w:rsidR="00BE4E86" w:rsidRPr="00BE4E86">
        <w:rPr>
          <w:rFonts w:ascii="Times New Roman" w:hAnsi="Times New Roman" w:cs="Times New Roman"/>
          <w:sz w:val="24"/>
          <w:szCs w:val="28"/>
          <w:lang w:val="en-GB"/>
        </w:rPr>
        <w:t>early. He was 11 when he bought his first stock</w:t>
      </w:r>
      <w:r w:rsidR="005B2A3C">
        <w:rPr>
          <w:rFonts w:ascii="Times New Roman" w:hAnsi="Times New Roman" w:cs="Times New Roman"/>
          <w:sz w:val="24"/>
          <w:szCs w:val="28"/>
          <w:lang w:val="en-GB"/>
        </w:rPr>
        <w:t xml:space="preserve"> </w:t>
      </w:r>
      <w:r w:rsidR="00BE4E86">
        <w:rPr>
          <w:rFonts w:ascii="Times New Roman" w:hAnsi="Times New Roman" w:cs="Times New Roman"/>
          <w:sz w:val="24"/>
          <w:szCs w:val="28"/>
          <w:lang w:val="en-GB"/>
        </w:rPr>
        <w:fldChar w:fldCharType="begin"/>
      </w:r>
      <w:r w:rsidR="00BE4E86">
        <w:rPr>
          <w:rFonts w:ascii="Times New Roman" w:hAnsi="Times New Roman" w:cs="Times New Roman"/>
          <w:sz w:val="24"/>
          <w:szCs w:val="28"/>
          <w:lang w:val="en-GB"/>
        </w:rPr>
        <w:instrText xml:space="preserve"> ADDIN ZOTERO_ITEM CSL_CITATION {"citationID":"9R9FbiFL","properties":{"formattedCitation":"(Financhill, 2021)","plainCitation":"(Financhill, 2021)","noteIndex":0},"citationItems":[{"id":448,"uris":["http://zotero.org/users/8676254/items/Q3HJNTWX"],"itemData":{"id":448,"type":"webpage","abstract":"How Did Warren Buffett Get Started: At 7 years old, he borrowed a book called One Thousand Ways to Make $1,000, and an entrepreneur was born.","container-title":"Financhill","language":"en-US","title":"How Did Warren Buffett Get Started","URL":"https://financhill.com/blog/investing/how-did-warren-buffett-get-started","author":[{"family":"Financhill","given":""}],"accessed":{"date-parts":[["2023",4,5]]},"issued":{"date-parts":[["2021",7,12]]}}}],"schema":"https://github.com/citation-style-language/schema/raw/master/csl-citation.json"} </w:instrText>
      </w:r>
      <w:r w:rsidR="00BE4E86">
        <w:rPr>
          <w:rFonts w:ascii="Times New Roman" w:hAnsi="Times New Roman" w:cs="Times New Roman"/>
          <w:sz w:val="24"/>
          <w:szCs w:val="28"/>
          <w:lang w:val="en-GB"/>
        </w:rPr>
        <w:fldChar w:fldCharType="separate"/>
      </w:r>
      <w:r w:rsidR="00BE4E86" w:rsidRPr="00BE4E86">
        <w:rPr>
          <w:rFonts w:ascii="Times New Roman" w:hAnsi="Times New Roman" w:cs="Times New Roman"/>
          <w:sz w:val="24"/>
        </w:rPr>
        <w:t>(Financhill, 2021)</w:t>
      </w:r>
      <w:r w:rsidR="00BE4E86">
        <w:rPr>
          <w:rFonts w:ascii="Times New Roman" w:hAnsi="Times New Roman" w:cs="Times New Roman"/>
          <w:sz w:val="24"/>
          <w:szCs w:val="28"/>
          <w:lang w:val="en-GB"/>
        </w:rPr>
        <w:fldChar w:fldCharType="end"/>
      </w:r>
      <w:r w:rsidR="00670298">
        <w:rPr>
          <w:rFonts w:ascii="Times New Roman" w:hAnsi="Times New Roman" w:cs="Times New Roman"/>
          <w:sz w:val="24"/>
          <w:szCs w:val="28"/>
          <w:lang w:val="en-GB"/>
        </w:rPr>
        <w:t>.</w:t>
      </w:r>
      <w:r w:rsidR="00CB1854" w:rsidRPr="00CB1854">
        <w:t xml:space="preserve"> </w:t>
      </w:r>
      <w:r w:rsidR="00CB1854" w:rsidRPr="00CB1854">
        <w:rPr>
          <w:rFonts w:ascii="Times New Roman" w:hAnsi="Times New Roman" w:cs="Times New Roman"/>
          <w:sz w:val="24"/>
          <w:szCs w:val="28"/>
          <w:lang w:val="en-GB"/>
        </w:rPr>
        <w:t xml:space="preserve">Later he earned a Bachelor of Science in business administration and a Master of Science in economics learning from Benjamin Graham widely known as the father of value investing. However, ordinary people not interested as professionals in the investment industry, still need investment, because it can help build wealth, protect against inflation which can help protect their wealth from being eroded by rising prices, diversify their assets </w:t>
      </w:r>
      <w:r w:rsidR="00670298">
        <w:rPr>
          <w:rFonts w:ascii="Times New Roman" w:hAnsi="Times New Roman" w:cs="Times New Roman"/>
          <w:sz w:val="24"/>
          <w:szCs w:val="28"/>
          <w:lang w:val="en-GB"/>
        </w:rPr>
        <w:t xml:space="preserve">and </w:t>
      </w:r>
      <w:r w:rsidR="00CB1854" w:rsidRPr="00CB1854">
        <w:rPr>
          <w:rFonts w:ascii="Times New Roman" w:hAnsi="Times New Roman" w:cs="Times New Roman"/>
          <w:sz w:val="24"/>
          <w:szCs w:val="28"/>
          <w:lang w:val="en-GB"/>
        </w:rPr>
        <w:t>reduce unknown risks.</w:t>
      </w:r>
      <w:r w:rsidR="001A6772" w:rsidRPr="001A6772">
        <w:rPr>
          <w:rFonts w:ascii="Times New Roman" w:hAnsi="Times New Roman" w:cs="Times New Roman"/>
          <w:sz w:val="24"/>
          <w:szCs w:val="28"/>
        </w:rPr>
        <w:t xml:space="preserve"> </w:t>
      </w:r>
      <w:r w:rsidR="001A6772" w:rsidRPr="00C56E62">
        <w:rPr>
          <w:rFonts w:ascii="Times New Roman" w:hAnsi="Times New Roman" w:cs="Times New Roman"/>
          <w:sz w:val="24"/>
          <w:szCs w:val="28"/>
        </w:rPr>
        <w:t>The purpose of investment can vary depending on the investor's goals, risk appetite, and investment horizon.</w:t>
      </w:r>
    </w:p>
    <w:p w14:paraId="11C58E92" w14:textId="77777777" w:rsidR="00CB1854" w:rsidRDefault="00CB1854" w:rsidP="00397CCA">
      <w:pPr>
        <w:rPr>
          <w:rFonts w:ascii="Times New Roman" w:hAnsi="Times New Roman" w:cs="Times New Roman"/>
          <w:color w:val="FF0000"/>
          <w:sz w:val="24"/>
          <w:szCs w:val="28"/>
          <w:lang w:val="en-GB"/>
        </w:rPr>
      </w:pPr>
    </w:p>
    <w:p w14:paraId="7DDEFC73" w14:textId="54308856" w:rsidR="00482598" w:rsidRDefault="00397CCA" w:rsidP="00397CCA">
      <w:pPr>
        <w:rPr>
          <w:rFonts w:ascii="Times New Roman" w:hAnsi="Times New Roman" w:cs="Times New Roman"/>
          <w:sz w:val="24"/>
          <w:szCs w:val="28"/>
          <w:lang w:val="en-GB"/>
        </w:rPr>
      </w:pPr>
      <w:r w:rsidRPr="0016483F">
        <w:rPr>
          <w:rFonts w:ascii="Times New Roman" w:hAnsi="Times New Roman" w:cs="Times New Roman"/>
          <w:sz w:val="24"/>
          <w:szCs w:val="28"/>
          <w:lang w:val="en-GB"/>
        </w:rPr>
        <w:t xml:space="preserve">Who undertakes investing activities? </w:t>
      </w:r>
      <w:r w:rsidR="00482598" w:rsidRPr="00482598">
        <w:rPr>
          <w:rFonts w:ascii="Times New Roman" w:hAnsi="Times New Roman" w:cs="Times New Roman"/>
          <w:sz w:val="24"/>
          <w:szCs w:val="28"/>
          <w:lang w:val="en-GB"/>
        </w:rPr>
        <w:t xml:space="preserve">Investment is undertaken to achieve a variety of objectives. It is done by individuals, companies, and governments who usually have </w:t>
      </w:r>
      <w:r w:rsidR="00482598" w:rsidRPr="00482598">
        <w:rPr>
          <w:rFonts w:ascii="Times New Roman" w:hAnsi="Times New Roman" w:cs="Times New Roman"/>
          <w:sz w:val="24"/>
          <w:szCs w:val="28"/>
          <w:lang w:val="en-GB"/>
        </w:rPr>
        <w:lastRenderedPageBreak/>
        <w:t>surplus funds and are looking to invest for the long term.  Investing activities are undertaken by a variety of participants, such as individual investors including retail investors, small investors, institutional investors such as pension funds, mutual funds, hedge funds, private equity firms, and companies that invest in their own businesses.</w:t>
      </w:r>
    </w:p>
    <w:p w14:paraId="672101D6" w14:textId="77777777" w:rsidR="0016483F" w:rsidRDefault="0016483F" w:rsidP="00397CCA">
      <w:pPr>
        <w:rPr>
          <w:rFonts w:ascii="Times New Roman" w:hAnsi="Times New Roman" w:cs="Times New Roman"/>
          <w:sz w:val="24"/>
          <w:szCs w:val="28"/>
          <w:lang w:val="en-GB"/>
        </w:rPr>
      </w:pPr>
    </w:p>
    <w:p w14:paraId="3793A982" w14:textId="77777777" w:rsidR="00B21ACC" w:rsidRDefault="00B21ACC" w:rsidP="00397CCA">
      <w:pPr>
        <w:rPr>
          <w:rFonts w:ascii="Times New Roman" w:hAnsi="Times New Roman" w:cs="Times New Roman"/>
          <w:sz w:val="24"/>
          <w:szCs w:val="28"/>
          <w:lang w:val="en-GB"/>
        </w:rPr>
      </w:pPr>
    </w:p>
    <w:p w14:paraId="0E14D09B" w14:textId="77777777" w:rsidR="003C2CDF" w:rsidRPr="005050B9" w:rsidRDefault="003C2CDF" w:rsidP="003C2CDF">
      <w:pPr>
        <w:rPr>
          <w:rFonts w:ascii="Times New Roman" w:hAnsi="Times New Roman" w:cs="Times New Roman"/>
          <w:i/>
          <w:iCs/>
          <w:sz w:val="24"/>
          <w:szCs w:val="28"/>
          <w:lang w:val="en-GB"/>
        </w:rPr>
      </w:pPr>
      <w:r w:rsidRPr="005050B9">
        <w:rPr>
          <w:rFonts w:ascii="Times New Roman" w:hAnsi="Times New Roman" w:cs="Times New Roman"/>
          <w:i/>
          <w:iCs/>
          <w:sz w:val="24"/>
          <w:szCs w:val="28"/>
          <w:lang w:val="en-GB"/>
        </w:rPr>
        <w:t>Risk management investment strategies</w:t>
      </w:r>
    </w:p>
    <w:p w14:paraId="4F937F35" w14:textId="23D72847" w:rsidR="003C2CDF" w:rsidRDefault="002C5BDD" w:rsidP="003C2CDF">
      <w:pPr>
        <w:rPr>
          <w:rFonts w:ascii="Times New Roman" w:hAnsi="Times New Roman" w:cs="Times New Roman"/>
          <w:kern w:val="0"/>
          <w:sz w:val="24"/>
          <w:szCs w:val="28"/>
          <w:lang w:val="en-GB"/>
        </w:rPr>
      </w:pPr>
      <w:r>
        <w:rPr>
          <w:rFonts w:ascii="Times New Roman" w:hAnsi="Times New Roman" w:cs="Times New Roman"/>
          <w:sz w:val="24"/>
          <w:szCs w:val="28"/>
          <w:lang w:val="en-GB"/>
        </w:rPr>
        <w:t>Hayes</w:t>
      </w:r>
      <w:r w:rsidR="00670298">
        <w:rPr>
          <w:rFonts w:ascii="Times New Roman" w:hAnsi="Times New Roman" w:cs="Times New Roman"/>
          <w:sz w:val="24"/>
          <w:szCs w:val="28"/>
          <w:lang w:val="en-GB"/>
        </w:rPr>
        <w:t xml:space="preserve"> </w:t>
      </w:r>
      <w:r>
        <w:rPr>
          <w:rFonts w:ascii="Times New Roman" w:hAnsi="Times New Roman" w:cs="Times New Roman"/>
          <w:sz w:val="24"/>
          <w:szCs w:val="28"/>
          <w:lang w:val="en-GB"/>
        </w:rPr>
        <w:t xml:space="preserve">(2023) believes that </w:t>
      </w:r>
      <w:r>
        <w:rPr>
          <w:rFonts w:ascii="Times New Roman" w:hAnsi="Times New Roman" w:cs="Times New Roman"/>
          <w:kern w:val="0"/>
          <w:sz w:val="24"/>
          <w:szCs w:val="28"/>
          <w:lang w:val="en-GB"/>
        </w:rPr>
        <w:t>r</w:t>
      </w:r>
      <w:r w:rsidR="000C2CA5" w:rsidRPr="000C2CA5">
        <w:rPr>
          <w:rFonts w:ascii="Times New Roman" w:hAnsi="Times New Roman" w:cs="Times New Roman"/>
          <w:kern w:val="0"/>
          <w:sz w:val="24"/>
          <w:szCs w:val="28"/>
          <w:lang w:val="en-GB"/>
        </w:rPr>
        <w:t>eturn on investment and risk should be positively correlated. Investors must weigh their risk appetite when making in</w:t>
      </w:r>
      <w:r w:rsidR="00670298">
        <w:rPr>
          <w:rFonts w:ascii="Times New Roman" w:hAnsi="Times New Roman" w:cs="Times New Roman"/>
          <w:kern w:val="0"/>
          <w:sz w:val="24"/>
          <w:szCs w:val="28"/>
          <w:lang w:val="en-GB"/>
        </w:rPr>
        <w:t>vestment decisions</w:t>
      </w:r>
      <w:r w:rsidRPr="002C5BDD">
        <w:rPr>
          <w:rFonts w:ascii="Times New Roman" w:hAnsi="Times New Roman" w:cs="Times New Roman"/>
          <w:sz w:val="24"/>
          <w:szCs w:val="28"/>
          <w:lang w:val="en-GB"/>
        </w:rPr>
        <w:t xml:space="preserve"> </w:t>
      </w:r>
      <w:r>
        <w:rPr>
          <w:rFonts w:ascii="Times New Roman" w:hAnsi="Times New Roman" w:cs="Times New Roman"/>
          <w:sz w:val="24"/>
          <w:szCs w:val="28"/>
          <w:lang w:val="en-GB"/>
        </w:rPr>
        <w:fldChar w:fldCharType="begin"/>
      </w:r>
      <w:r w:rsidR="00626827">
        <w:rPr>
          <w:rFonts w:ascii="Times New Roman" w:hAnsi="Times New Roman" w:cs="Times New Roman"/>
          <w:sz w:val="24"/>
          <w:szCs w:val="28"/>
          <w:lang w:val="en-GB"/>
        </w:rPr>
        <w:instrText xml:space="preserve"> ADDIN ZOTERO_ITEM CSL_CITATION {"citationID":"vTuEraE3","properties":{"formattedCitation":"(Hayes, 2023)","plainCitation":"(Hayes, 2023)","noteIndex":0},"citationItems":[{"id":446,"uris":["http://zotero.org/users/8676254/items/KKX8CFMB"],"itemData":{"id":446,"type":"webpage","abstract":"An investment is an asset or item that is purchased with the hope that it will generate income or appreciate in value at some point in the future.","container-title":"Investopedia","language":"en","title":"Investment Basics Explained With Types to Invest in","URL":"https://www.investopedia.com/terms/i/investment.asp","author":[{"family":"Hayes","given":"Adam"}],"accessed":{"date-parts":[["2023",4,5]]},"issued":{"date-parts":[["2023",3,16]]}}}],"schema":"https://github.com/citation-style-language/schema/raw/master/csl-citation.json"} </w:instrText>
      </w:r>
      <w:r>
        <w:rPr>
          <w:rFonts w:ascii="Times New Roman" w:hAnsi="Times New Roman" w:cs="Times New Roman"/>
          <w:sz w:val="24"/>
          <w:szCs w:val="28"/>
          <w:lang w:val="en-GB"/>
        </w:rPr>
        <w:fldChar w:fldCharType="separate"/>
      </w:r>
      <w:r w:rsidRPr="007A66A8">
        <w:rPr>
          <w:rFonts w:ascii="Times New Roman" w:hAnsi="Times New Roman" w:cs="Times New Roman"/>
          <w:sz w:val="24"/>
        </w:rPr>
        <w:t>(Hayes, 2023)</w:t>
      </w:r>
      <w:r>
        <w:rPr>
          <w:rFonts w:ascii="Times New Roman" w:hAnsi="Times New Roman" w:cs="Times New Roman"/>
          <w:sz w:val="24"/>
          <w:szCs w:val="28"/>
          <w:lang w:val="en-GB"/>
        </w:rPr>
        <w:fldChar w:fldCharType="end"/>
      </w:r>
      <w:r w:rsidR="00670298">
        <w:rPr>
          <w:rFonts w:ascii="Times New Roman" w:hAnsi="Times New Roman" w:cs="Times New Roman"/>
          <w:sz w:val="24"/>
          <w:szCs w:val="28"/>
          <w:lang w:val="en-GB"/>
        </w:rPr>
        <w:t>.</w:t>
      </w:r>
      <w:r>
        <w:rPr>
          <w:rFonts w:ascii="Times New Roman" w:hAnsi="Times New Roman" w:cs="Times New Roman" w:hint="eastAsia"/>
          <w:kern w:val="0"/>
          <w:sz w:val="24"/>
          <w:szCs w:val="28"/>
          <w:lang w:val="en-GB"/>
        </w:rPr>
        <w:t xml:space="preserve"> </w:t>
      </w:r>
      <w:r w:rsidR="003C2CDF" w:rsidRPr="00B74E1F">
        <w:rPr>
          <w:rFonts w:ascii="Times New Roman" w:hAnsi="Times New Roman" w:cs="Times New Roman"/>
          <w:kern w:val="0"/>
          <w:sz w:val="24"/>
          <w:szCs w:val="28"/>
          <w:lang w:val="en-GB"/>
        </w:rPr>
        <w:t>Regarding investment risk as Mark (2011) said the essence of investment is to obtain the greatest possible return on investment with as little risk as possible. Understanding and identifying risks is the b</w:t>
      </w:r>
      <w:r w:rsidR="003C2CDF">
        <w:rPr>
          <w:rFonts w:ascii="Times New Roman" w:hAnsi="Times New Roman" w:cs="Times New Roman"/>
          <w:kern w:val="0"/>
          <w:sz w:val="24"/>
          <w:szCs w:val="28"/>
          <w:lang w:val="en-GB"/>
        </w:rPr>
        <w:t>asis for effective risk control</w:t>
      </w:r>
      <w:r w:rsidR="003C2CDF" w:rsidRPr="008E7E81">
        <w:rPr>
          <w:rFonts w:ascii="Times New Roman" w:hAnsi="Times New Roman" w:cs="Times New Roman"/>
          <w:kern w:val="0"/>
          <w:sz w:val="24"/>
          <w:szCs w:val="28"/>
          <w:lang w:val="en-GB"/>
        </w:rPr>
        <w:t xml:space="preserve"> </w:t>
      </w:r>
      <w:r w:rsidR="003C2CDF">
        <w:rPr>
          <w:rFonts w:ascii="Times New Roman" w:hAnsi="Times New Roman" w:cs="Times New Roman"/>
          <w:kern w:val="0"/>
          <w:sz w:val="24"/>
          <w:szCs w:val="28"/>
          <w:lang w:val="en-GB"/>
        </w:rPr>
        <w:fldChar w:fldCharType="begin"/>
      </w:r>
      <w:r w:rsidR="003C2CDF">
        <w:rPr>
          <w:rFonts w:ascii="Times New Roman" w:hAnsi="Times New Roman" w:cs="Times New Roman"/>
          <w:kern w:val="0"/>
          <w:sz w:val="24"/>
          <w:szCs w:val="28"/>
          <w:lang w:val="en-GB"/>
        </w:rPr>
        <w:instrText xml:space="preserve"> ADDIN ZOTERO_ITEM CSL_CITATION {"citationID":"onfAu3NZ","properties":{"formattedCitation":"(Marks, 2011)","plainCitation":"(Marks, 2011)","dontUpdate":true,"noteIndex":0},"citationItems":[{"id":140,"uris":["http://zotero.org/users/8676254/items/MJLECNSB"],"itemData":{"id":140,"type":"book","edition":"Illustrated edition","event-place":"New York, NY","ISBN":"978-0-231-15368-3","language":"English","number-of-pages":"200","publisher":"Columbia Business School Publishing","publisher-place":"New York, NY","source":"Amazon","title":"The Most Important Thing: Uncommon Sense for the Thoughtful Investor","title-short":"The Most Important Thing","author":[{"family":"Marks","given":"Howard"}],"issued":{"date-parts":[["2011",5,1]]}}}],"schema":"https://github.com/citation-style-language/schema/raw/master/csl-citation.json"} </w:instrText>
      </w:r>
      <w:r w:rsidR="003C2CDF">
        <w:rPr>
          <w:rFonts w:ascii="Times New Roman" w:hAnsi="Times New Roman" w:cs="Times New Roman"/>
          <w:kern w:val="0"/>
          <w:sz w:val="24"/>
          <w:szCs w:val="28"/>
          <w:lang w:val="en-GB"/>
        </w:rPr>
        <w:fldChar w:fldCharType="separate"/>
      </w:r>
      <w:r w:rsidR="003C2CDF">
        <w:rPr>
          <w:rFonts w:ascii="Times New Roman" w:hAnsi="Times New Roman" w:cs="Times New Roman"/>
          <w:kern w:val="0"/>
          <w:sz w:val="24"/>
          <w:szCs w:val="28"/>
          <w:lang w:val="en-GB"/>
        </w:rPr>
        <w:t>(Mark</w:t>
      </w:r>
      <w:r w:rsidR="003C2CDF" w:rsidRPr="00B74E1F">
        <w:rPr>
          <w:rFonts w:ascii="Times New Roman" w:hAnsi="Times New Roman" w:cs="Times New Roman"/>
          <w:kern w:val="0"/>
          <w:sz w:val="24"/>
          <w:szCs w:val="28"/>
          <w:lang w:val="en-GB"/>
        </w:rPr>
        <w:t>, 2011)</w:t>
      </w:r>
      <w:r w:rsidR="003C2CDF">
        <w:rPr>
          <w:rFonts w:ascii="Times New Roman" w:hAnsi="Times New Roman" w:cs="Times New Roman"/>
          <w:kern w:val="0"/>
          <w:sz w:val="24"/>
          <w:szCs w:val="28"/>
          <w:lang w:val="en-GB"/>
        </w:rPr>
        <w:fldChar w:fldCharType="end"/>
      </w:r>
      <w:r w:rsidR="003C2CDF">
        <w:rPr>
          <w:rFonts w:ascii="Times New Roman" w:hAnsi="Times New Roman" w:cs="Times New Roman"/>
          <w:kern w:val="0"/>
          <w:sz w:val="24"/>
          <w:szCs w:val="28"/>
          <w:lang w:val="en-GB"/>
        </w:rPr>
        <w:t>.</w:t>
      </w:r>
      <w:r w:rsidR="003C2CDF" w:rsidRPr="00B74E1F">
        <w:rPr>
          <w:rFonts w:ascii="Times New Roman" w:hAnsi="Times New Roman" w:cs="Times New Roman"/>
          <w:kern w:val="0"/>
          <w:sz w:val="24"/>
          <w:szCs w:val="28"/>
          <w:lang w:val="en-GB"/>
        </w:rPr>
        <w:t xml:space="preserve"> </w:t>
      </w:r>
      <w:proofErr w:type="spellStart"/>
      <w:r w:rsidR="003C2CDF" w:rsidRPr="00B74E1F">
        <w:rPr>
          <w:rFonts w:ascii="Times New Roman" w:hAnsi="Times New Roman" w:cs="Times New Roman"/>
          <w:kern w:val="0"/>
          <w:sz w:val="24"/>
          <w:szCs w:val="28"/>
          <w:lang w:val="en-GB"/>
        </w:rPr>
        <w:t>Mongan</w:t>
      </w:r>
      <w:proofErr w:type="spellEnd"/>
      <w:r w:rsidR="003C2CDF" w:rsidRPr="00B74E1F">
        <w:rPr>
          <w:rFonts w:ascii="Times New Roman" w:hAnsi="Times New Roman" w:cs="Times New Roman"/>
          <w:kern w:val="0"/>
          <w:sz w:val="24"/>
          <w:szCs w:val="28"/>
          <w:lang w:val="en-GB"/>
        </w:rPr>
        <w:t xml:space="preserve"> (2022) says, before starting, it is very important to understand </w:t>
      </w:r>
      <w:r w:rsidR="00670298">
        <w:rPr>
          <w:rFonts w:ascii="Times New Roman" w:hAnsi="Times New Roman" w:cs="Times New Roman"/>
          <w:kern w:val="0"/>
          <w:sz w:val="24"/>
          <w:szCs w:val="28"/>
          <w:lang w:val="en-GB"/>
        </w:rPr>
        <w:t xml:space="preserve">one’s </w:t>
      </w:r>
      <w:r w:rsidR="003C2CDF" w:rsidRPr="00B74E1F">
        <w:rPr>
          <w:rFonts w:ascii="Times New Roman" w:hAnsi="Times New Roman" w:cs="Times New Roman"/>
          <w:kern w:val="0"/>
          <w:sz w:val="24"/>
          <w:szCs w:val="28"/>
          <w:lang w:val="en-GB"/>
        </w:rPr>
        <w:t>own financial situation, the goal of investment and the attitude toward risk. There are no guarantees for any investment in which the value of company shares or the stock market can go up o</w:t>
      </w:r>
      <w:r w:rsidR="003C2CDF">
        <w:rPr>
          <w:rFonts w:ascii="Times New Roman" w:hAnsi="Times New Roman" w:cs="Times New Roman"/>
          <w:kern w:val="0"/>
          <w:sz w:val="24"/>
          <w:szCs w:val="28"/>
          <w:lang w:val="en-GB"/>
        </w:rPr>
        <w:t>r down over time</w:t>
      </w:r>
      <w:r w:rsidR="00670298">
        <w:rPr>
          <w:rFonts w:ascii="Times New Roman" w:hAnsi="Times New Roman" w:cs="Times New Roman"/>
          <w:kern w:val="0"/>
          <w:sz w:val="24"/>
          <w:szCs w:val="28"/>
          <w:lang w:val="en-GB"/>
        </w:rPr>
        <w:t xml:space="preserve"> </w:t>
      </w:r>
      <w:r w:rsidR="003C2CDF">
        <w:rPr>
          <w:rFonts w:ascii="Times New Roman" w:hAnsi="Times New Roman" w:cs="Times New Roman"/>
          <w:kern w:val="0"/>
          <w:sz w:val="24"/>
          <w:szCs w:val="28"/>
          <w:lang w:val="en-GB"/>
        </w:rPr>
        <w:fldChar w:fldCharType="begin"/>
      </w:r>
      <w:r w:rsidR="003C2CDF">
        <w:rPr>
          <w:rFonts w:ascii="Times New Roman" w:hAnsi="Times New Roman" w:cs="Times New Roman"/>
          <w:kern w:val="0"/>
          <w:sz w:val="24"/>
          <w:szCs w:val="28"/>
          <w:lang w:val="en-GB"/>
        </w:rPr>
        <w:instrText xml:space="preserve"> ADDIN ZOTERO_ITEM CSL_CITATION {"citationID":"iaz2HGOu","properties":{"formattedCitation":"(Irish Life, 2022)","plainCitation":"(Irish Life, 2022)","noteIndex":0},"citationItems":[{"id":159,"uris":["http://zotero.org/users/8676254/items/UIKPMYYG"],"itemData":{"id":159,"type":"webpage","abstract":"Laura Mongan, head of products at Irish Life, on how digital platforms such as Smart Invest offer a simple way to get started investing with small sums","container-title":"The Irish Times","language":"en","title":"Starting to invest with small sums is easy and accessible through digital platforms","URL":"https://www.irishtimes.com/sponsored/2022/05/27/starting-to-invest-with-small-sums-is-easy-and-accessible-through-digital-platforms/","author":[{"family":"Irish Life","given":""}],"accessed":{"date-parts":[["2022",7,2]]},"issued":{"date-parts":[["2022",6,14]]}}}],"schema":"https://github.com/citation-style-language/schema/raw/master/csl-citation.json"} </w:instrText>
      </w:r>
      <w:r w:rsidR="003C2CDF">
        <w:rPr>
          <w:rFonts w:ascii="Times New Roman" w:hAnsi="Times New Roman" w:cs="Times New Roman"/>
          <w:kern w:val="0"/>
          <w:sz w:val="24"/>
          <w:szCs w:val="28"/>
          <w:lang w:val="en-GB"/>
        </w:rPr>
        <w:fldChar w:fldCharType="separate"/>
      </w:r>
      <w:r w:rsidR="003C2CDF" w:rsidRPr="00B74E1F">
        <w:rPr>
          <w:rFonts w:ascii="Times New Roman" w:hAnsi="Times New Roman" w:cs="Times New Roman"/>
          <w:kern w:val="0"/>
          <w:sz w:val="24"/>
          <w:szCs w:val="28"/>
          <w:lang w:val="en-GB"/>
        </w:rPr>
        <w:t>(Irish Life, 2022)</w:t>
      </w:r>
      <w:r w:rsidR="003C2CDF">
        <w:rPr>
          <w:rFonts w:ascii="Times New Roman" w:hAnsi="Times New Roman" w:cs="Times New Roman"/>
          <w:kern w:val="0"/>
          <w:sz w:val="24"/>
          <w:szCs w:val="28"/>
          <w:lang w:val="en-GB"/>
        </w:rPr>
        <w:fldChar w:fldCharType="end"/>
      </w:r>
      <w:r w:rsidR="003C2CDF">
        <w:rPr>
          <w:rFonts w:ascii="Times New Roman" w:hAnsi="Times New Roman" w:cs="Times New Roman"/>
          <w:kern w:val="0"/>
          <w:sz w:val="24"/>
          <w:szCs w:val="28"/>
          <w:lang w:val="en-GB"/>
        </w:rPr>
        <w:t>. Douglas said a</w:t>
      </w:r>
      <w:r w:rsidR="003C2CDF" w:rsidRPr="0076197E">
        <w:rPr>
          <w:rFonts w:ascii="Times New Roman" w:hAnsi="Times New Roman" w:cs="Times New Roman"/>
          <w:kern w:val="0"/>
          <w:sz w:val="24"/>
          <w:szCs w:val="28"/>
          <w:lang w:val="en-GB"/>
        </w:rPr>
        <w:t xml:space="preserve">mong trading-related issues, there is no such thing as accepting </w:t>
      </w:r>
      <w:r w:rsidR="003C2CDF">
        <w:rPr>
          <w:rFonts w:ascii="Times New Roman" w:hAnsi="Times New Roman" w:cs="Times New Roman"/>
          <w:kern w:val="0"/>
          <w:sz w:val="24"/>
          <w:szCs w:val="28"/>
          <w:lang w:val="en-GB"/>
        </w:rPr>
        <w:t xml:space="preserve">that </w:t>
      </w:r>
      <w:r w:rsidR="003C2CDF" w:rsidRPr="0076197E">
        <w:rPr>
          <w:rFonts w:ascii="Times New Roman" w:hAnsi="Times New Roman" w:cs="Times New Roman"/>
          <w:kern w:val="0"/>
          <w:sz w:val="24"/>
          <w:szCs w:val="28"/>
          <w:lang w:val="en-GB"/>
        </w:rPr>
        <w:t xml:space="preserve">risk </w:t>
      </w:r>
      <w:r w:rsidR="003C2CDF">
        <w:rPr>
          <w:rFonts w:ascii="Times New Roman" w:hAnsi="Times New Roman" w:cs="Times New Roman"/>
          <w:kern w:val="0"/>
          <w:sz w:val="24"/>
          <w:szCs w:val="28"/>
          <w:lang w:val="en-GB"/>
        </w:rPr>
        <w:t>has</w:t>
      </w:r>
      <w:r w:rsidR="003C2CDF" w:rsidRPr="0076197E">
        <w:rPr>
          <w:rFonts w:ascii="Times New Roman" w:hAnsi="Times New Roman" w:cs="Times New Roman"/>
          <w:kern w:val="0"/>
          <w:sz w:val="24"/>
          <w:szCs w:val="28"/>
          <w:lang w:val="en-GB"/>
        </w:rPr>
        <w:t xml:space="preserve"> a huge impact on successful investors (Douglas, 2001).</w:t>
      </w:r>
      <w:r w:rsidR="003C2CDF">
        <w:rPr>
          <w:rFonts w:ascii="Times New Roman" w:hAnsi="Times New Roman" w:cs="Times New Roman"/>
          <w:kern w:val="0"/>
          <w:sz w:val="24"/>
          <w:szCs w:val="28"/>
          <w:lang w:val="en-GB"/>
        </w:rPr>
        <w:t xml:space="preserve"> </w:t>
      </w:r>
    </w:p>
    <w:p w14:paraId="6883F73B" w14:textId="77777777" w:rsidR="003C2CDF" w:rsidRDefault="003C2CDF" w:rsidP="003C2CDF">
      <w:pPr>
        <w:rPr>
          <w:rFonts w:ascii="Times New Roman" w:hAnsi="Times New Roman" w:cs="Times New Roman"/>
          <w:kern w:val="0"/>
          <w:sz w:val="24"/>
          <w:szCs w:val="28"/>
          <w:lang w:val="en-GB"/>
        </w:rPr>
      </w:pPr>
    </w:p>
    <w:p w14:paraId="29B0909D" w14:textId="77777777" w:rsidR="003C2CDF" w:rsidRDefault="003C2CDF" w:rsidP="003C2CDF">
      <w:pPr>
        <w:rPr>
          <w:rFonts w:ascii="Times New Roman" w:hAnsi="Times New Roman" w:cs="Times New Roman"/>
          <w:kern w:val="0"/>
          <w:sz w:val="24"/>
          <w:szCs w:val="28"/>
          <w:lang w:val="en-GB"/>
        </w:rPr>
      </w:pPr>
      <w:r w:rsidRPr="00DE49BE">
        <w:rPr>
          <w:rFonts w:ascii="Times New Roman" w:hAnsi="Times New Roman" w:cs="Times New Roman"/>
          <w:kern w:val="0"/>
          <w:sz w:val="24"/>
          <w:szCs w:val="28"/>
          <w:lang w:val="en-GB"/>
        </w:rPr>
        <w:t xml:space="preserve">The management of investment risk should be the main goal of your trading strategy. Investors should learn how to formulate flexible and reasonable risk control strategies, such as poker players deciding the size of bets according to the probability of winning, and adjusting the investment amount according to the possibility of investment profitability </w:t>
      </w:r>
      <w:r>
        <w:rPr>
          <w:rFonts w:ascii="Times New Roman" w:hAnsi="Times New Roman" w:cs="Times New Roman"/>
          <w:kern w:val="0"/>
          <w:sz w:val="24"/>
          <w:szCs w:val="28"/>
          <w:lang w:val="en-GB"/>
        </w:rPr>
        <w:fldChar w:fldCharType="begin"/>
      </w:r>
      <w:r>
        <w:rPr>
          <w:rFonts w:ascii="Times New Roman" w:hAnsi="Times New Roman" w:cs="Times New Roman"/>
          <w:kern w:val="0"/>
          <w:sz w:val="24"/>
          <w:szCs w:val="28"/>
          <w:lang w:val="en-GB"/>
        </w:rPr>
        <w:instrText xml:space="preserve"> ADDIN ZOTERO_ITEM CSL_CITATION {"citationID":"Z8EPf8wA","properties":{"formattedCitation":"(Dagnino, 2001)","plainCitation":"(Dagnino, 2001)","noteIndex":0},"citationItems":[{"id":234,"uris":["http://zotero.org/users/8676254/items/I4X4XYN4"],"itemData":{"id":234,"type":"book","edition":"1st edition","language":"English","number-of-pages":"298","publisher":"McGraw Hill","source":"Amazon","title":"Profiting In Bull or Bear Markets","author":[{"family":"Dagnino","given":"George"}],"issued":{"date-parts":[["2001",3,13]]}}}],"schema":"https://github.com/citation-style-language/schema/raw/master/csl-citation.json"} </w:instrText>
      </w:r>
      <w:r>
        <w:rPr>
          <w:rFonts w:ascii="Times New Roman" w:hAnsi="Times New Roman" w:cs="Times New Roman"/>
          <w:kern w:val="0"/>
          <w:sz w:val="24"/>
          <w:szCs w:val="28"/>
          <w:lang w:val="en-GB"/>
        </w:rPr>
        <w:fldChar w:fldCharType="separate"/>
      </w:r>
      <w:r w:rsidRPr="00B74E1F">
        <w:rPr>
          <w:rFonts w:ascii="Times New Roman" w:hAnsi="Times New Roman" w:cs="Times New Roman"/>
          <w:kern w:val="0"/>
          <w:sz w:val="24"/>
          <w:szCs w:val="28"/>
          <w:lang w:val="en-GB"/>
        </w:rPr>
        <w:t>(Dagnino, 2001)</w:t>
      </w:r>
      <w:r>
        <w:rPr>
          <w:rFonts w:ascii="Times New Roman" w:hAnsi="Times New Roman" w:cs="Times New Roman"/>
          <w:kern w:val="0"/>
          <w:sz w:val="24"/>
          <w:szCs w:val="28"/>
          <w:lang w:val="en-GB"/>
        </w:rPr>
        <w:fldChar w:fldCharType="end"/>
      </w:r>
      <w:r>
        <w:rPr>
          <w:rFonts w:ascii="Times New Roman" w:hAnsi="Times New Roman" w:cs="Times New Roman"/>
          <w:kern w:val="0"/>
          <w:sz w:val="24"/>
          <w:szCs w:val="28"/>
          <w:lang w:val="en-GB"/>
        </w:rPr>
        <w:t>.</w:t>
      </w:r>
      <w:r w:rsidRPr="00DE49BE">
        <w:rPr>
          <w:rFonts w:ascii="Times New Roman" w:hAnsi="Times New Roman" w:cs="Times New Roman"/>
          <w:kern w:val="0"/>
          <w:sz w:val="24"/>
          <w:szCs w:val="28"/>
          <w:lang w:val="en-GB"/>
        </w:rPr>
        <w:t xml:space="preserve"> </w:t>
      </w:r>
      <w:proofErr w:type="spellStart"/>
      <w:r w:rsidRPr="00DE49BE">
        <w:rPr>
          <w:rFonts w:ascii="Times New Roman" w:hAnsi="Times New Roman" w:cs="Times New Roman"/>
          <w:kern w:val="0"/>
          <w:sz w:val="24"/>
          <w:szCs w:val="28"/>
          <w:lang w:val="en-GB"/>
        </w:rPr>
        <w:t>Mongan</w:t>
      </w:r>
      <w:proofErr w:type="spellEnd"/>
      <w:r w:rsidRPr="00DE49BE">
        <w:rPr>
          <w:rFonts w:ascii="Times New Roman" w:hAnsi="Times New Roman" w:cs="Times New Roman"/>
          <w:kern w:val="0"/>
          <w:sz w:val="24"/>
          <w:szCs w:val="28"/>
          <w:lang w:val="en-GB"/>
        </w:rPr>
        <w:t xml:space="preserve"> (2022) says, there are two ways to manage risk, One is to invest spread across a range of assets, sec</w:t>
      </w:r>
      <w:r>
        <w:rPr>
          <w:rFonts w:ascii="Times New Roman" w:hAnsi="Times New Roman" w:cs="Times New Roman"/>
          <w:kern w:val="0"/>
          <w:sz w:val="24"/>
          <w:szCs w:val="28"/>
          <w:lang w:val="en-GB"/>
        </w:rPr>
        <w:t>ondly is a long-term investment</w:t>
      </w:r>
      <w:r w:rsidRPr="00DE49BE">
        <w:rPr>
          <w:rFonts w:ascii="Times New Roman" w:hAnsi="Times New Roman" w:cs="Times New Roman"/>
          <w:kern w:val="0"/>
          <w:sz w:val="24"/>
          <w:szCs w:val="28"/>
          <w:lang w:val="en-GB"/>
        </w:rPr>
        <w:t xml:space="preserve"> </w:t>
      </w:r>
      <w:r>
        <w:rPr>
          <w:rFonts w:ascii="Times New Roman" w:hAnsi="Times New Roman" w:cs="Times New Roman"/>
          <w:kern w:val="0"/>
          <w:sz w:val="24"/>
          <w:szCs w:val="28"/>
          <w:lang w:val="en-GB"/>
        </w:rPr>
        <w:fldChar w:fldCharType="begin"/>
      </w:r>
      <w:r>
        <w:rPr>
          <w:rFonts w:ascii="Times New Roman" w:hAnsi="Times New Roman" w:cs="Times New Roman"/>
          <w:kern w:val="0"/>
          <w:sz w:val="24"/>
          <w:szCs w:val="28"/>
          <w:lang w:val="en-GB"/>
        </w:rPr>
        <w:instrText xml:space="preserve"> ADDIN ZOTERO_ITEM CSL_CITATION {"citationID":"iTcgj2pU","properties":{"formattedCitation":"(Irish Life, 2022)","plainCitation":"(Irish Life, 2022)","noteIndex":0},"citationItems":[{"id":159,"uris":["http://zotero.org/users/8676254/items/UIKPMYYG"],"itemData":{"id":159,"type":"webpage","abstract":"Laura Mongan, head of products at Irish Life, on how digital platforms such as Smart Invest offer a simple way to get started investing with small sums","container-title":"The Irish Times","language":"en","title":"Starting to invest with small sums is easy and accessible through digital platforms","URL":"https://www.irishtimes.com/sponsored/2022/05/27/starting-to-invest-with-small-sums-is-easy-and-accessible-through-digital-platforms/","author":[{"family":"Irish Life","given":""}],"accessed":{"date-parts":[["2022",7,2]]},"issued":{"date-parts":[["2022",6,14]]}}}],"schema":"https://github.com/citation-style-language/schema/raw/master/csl-citation.json"} </w:instrText>
      </w:r>
      <w:r>
        <w:rPr>
          <w:rFonts w:ascii="Times New Roman" w:hAnsi="Times New Roman" w:cs="Times New Roman"/>
          <w:kern w:val="0"/>
          <w:sz w:val="24"/>
          <w:szCs w:val="28"/>
          <w:lang w:val="en-GB"/>
        </w:rPr>
        <w:fldChar w:fldCharType="separate"/>
      </w:r>
      <w:r w:rsidRPr="00B74E1F">
        <w:rPr>
          <w:rFonts w:ascii="Times New Roman" w:hAnsi="Times New Roman" w:cs="Times New Roman"/>
          <w:kern w:val="0"/>
          <w:sz w:val="24"/>
          <w:szCs w:val="28"/>
          <w:lang w:val="en-GB"/>
        </w:rPr>
        <w:t>(Irish Life, 2022)</w:t>
      </w:r>
      <w:r>
        <w:rPr>
          <w:rFonts w:ascii="Times New Roman" w:hAnsi="Times New Roman" w:cs="Times New Roman"/>
          <w:kern w:val="0"/>
          <w:sz w:val="24"/>
          <w:szCs w:val="28"/>
          <w:lang w:val="en-GB"/>
        </w:rPr>
        <w:fldChar w:fldCharType="end"/>
      </w:r>
      <w:r>
        <w:rPr>
          <w:rFonts w:ascii="Times New Roman" w:hAnsi="Times New Roman" w:cs="Times New Roman"/>
          <w:kern w:val="0"/>
          <w:sz w:val="24"/>
          <w:szCs w:val="28"/>
          <w:lang w:val="en-GB"/>
        </w:rPr>
        <w:t>.</w:t>
      </w:r>
    </w:p>
    <w:p w14:paraId="75A8AC60" w14:textId="77777777" w:rsidR="003C2CDF" w:rsidRDefault="003C2CDF" w:rsidP="003C2CDF">
      <w:pPr>
        <w:rPr>
          <w:rFonts w:ascii="Times New Roman" w:hAnsi="Times New Roman" w:cs="Times New Roman"/>
          <w:kern w:val="0"/>
          <w:sz w:val="24"/>
          <w:szCs w:val="28"/>
          <w:lang w:val="en-GB"/>
        </w:rPr>
      </w:pPr>
    </w:p>
    <w:p w14:paraId="62E9DACE" w14:textId="184A3A70" w:rsidR="003C2CDF" w:rsidRDefault="003C2CDF" w:rsidP="003C2CDF">
      <w:pPr>
        <w:rPr>
          <w:rFonts w:ascii="Times New Roman" w:hAnsi="Times New Roman" w:cs="Times New Roman"/>
          <w:kern w:val="0"/>
          <w:sz w:val="24"/>
          <w:szCs w:val="28"/>
          <w:lang w:val="en-GB"/>
        </w:rPr>
      </w:pPr>
      <w:r>
        <w:rPr>
          <w:rFonts w:ascii="Times New Roman" w:hAnsi="Times New Roman" w:cs="Times New Roman"/>
          <w:kern w:val="0"/>
          <w:sz w:val="24"/>
          <w:szCs w:val="28"/>
          <w:lang w:val="en-GB"/>
        </w:rPr>
        <w:t>Allen said t</w:t>
      </w:r>
      <w:r w:rsidRPr="00F7402F">
        <w:rPr>
          <w:rFonts w:ascii="Times New Roman" w:hAnsi="Times New Roman" w:cs="Times New Roman"/>
          <w:kern w:val="0"/>
          <w:sz w:val="24"/>
          <w:szCs w:val="28"/>
          <w:lang w:val="en-GB"/>
        </w:rPr>
        <w:t>he author of Don Quixote coined the phrase "don't put all your eggs in one basket" in the early 1600s,</w:t>
      </w:r>
      <w:r>
        <w:rPr>
          <w:rFonts w:ascii="Times New Roman" w:hAnsi="Times New Roman" w:cs="Times New Roman"/>
          <w:kern w:val="0"/>
          <w:sz w:val="24"/>
          <w:szCs w:val="28"/>
          <w:lang w:val="en-GB"/>
        </w:rPr>
        <w:t xml:space="preserve"> and i</w:t>
      </w:r>
      <w:r w:rsidRPr="00F7402F">
        <w:rPr>
          <w:rFonts w:ascii="Times New Roman" w:hAnsi="Times New Roman" w:cs="Times New Roman"/>
          <w:kern w:val="0"/>
          <w:sz w:val="24"/>
          <w:szCs w:val="28"/>
          <w:lang w:val="en-GB"/>
        </w:rPr>
        <w:t>t has since become a valuable metaphor for explai</w:t>
      </w:r>
      <w:r>
        <w:rPr>
          <w:rFonts w:ascii="Times New Roman" w:hAnsi="Times New Roman" w:cs="Times New Roman"/>
          <w:kern w:val="0"/>
          <w:sz w:val="24"/>
          <w:szCs w:val="28"/>
          <w:lang w:val="en-GB"/>
        </w:rPr>
        <w:t>ning investment risk management</w:t>
      </w:r>
      <w:r w:rsidRPr="009B59AF">
        <w:rPr>
          <w:rFonts w:ascii="Times New Roman" w:hAnsi="Times New Roman" w:cs="Times New Roman"/>
          <w:kern w:val="0"/>
          <w:sz w:val="24"/>
          <w:szCs w:val="28"/>
          <w:lang w:val="en-GB"/>
        </w:rPr>
        <w:t xml:space="preserve"> </w:t>
      </w:r>
      <w:r w:rsidRPr="009B59AF">
        <w:rPr>
          <w:rFonts w:ascii="Times New Roman" w:hAnsi="Times New Roman" w:cs="Times New Roman"/>
          <w:kern w:val="0"/>
          <w:sz w:val="24"/>
          <w:szCs w:val="28"/>
          <w:lang w:val="en-GB"/>
        </w:rPr>
        <w:fldChar w:fldCharType="begin"/>
      </w:r>
      <w:r w:rsidRPr="009B59AF">
        <w:rPr>
          <w:rFonts w:ascii="Times New Roman" w:hAnsi="Times New Roman" w:cs="Times New Roman"/>
          <w:kern w:val="0"/>
          <w:sz w:val="24"/>
          <w:szCs w:val="28"/>
          <w:lang w:val="en-GB"/>
        </w:rPr>
        <w:instrText xml:space="preserve"> ADDIN ZOTERO_ITEM CSL_CITATION {"citationID":"crgIf1pW","properties":{"formattedCitation":"(Allen, 2019)","plainCitation":"(Allen, 2019)","noteIndex":0},"citationItems":[{"id":363,"uris":["http://zotero.org/users/8676254/items/LFCS56US"],"itemData":{"id":363,"type":"webpage","abstract":"Think investing is too risky? Here’s how to mitigate risk.","language":"auto","title":"Why you shouldn’t put all your eggs in one basket","URL":"https://www.wealthify.com/blog/why-you-shouldn-t-put-all-your-eggs-in-one-basket","author":[{"family":"Allen","given":"Sally"}],"accessed":{"date-parts":[["2022",12,21]]},"issued":{"date-parts":[["2019"]]}}}],"schema":"https://github.com/citation-style-language/schema/raw/master/csl-citation.json"} </w:instrText>
      </w:r>
      <w:r w:rsidRPr="009B59AF">
        <w:rPr>
          <w:rFonts w:ascii="Times New Roman" w:hAnsi="Times New Roman" w:cs="Times New Roman"/>
          <w:kern w:val="0"/>
          <w:sz w:val="24"/>
          <w:szCs w:val="28"/>
          <w:lang w:val="en-GB"/>
        </w:rPr>
        <w:fldChar w:fldCharType="separate"/>
      </w:r>
      <w:r w:rsidRPr="009B59AF">
        <w:rPr>
          <w:rFonts w:ascii="Times New Roman" w:hAnsi="Times New Roman" w:cs="Times New Roman"/>
          <w:kern w:val="0"/>
          <w:sz w:val="24"/>
          <w:szCs w:val="28"/>
          <w:lang w:val="en-GB"/>
        </w:rPr>
        <w:t>(Allen, 2019)</w:t>
      </w:r>
      <w:r w:rsidRPr="009B59AF">
        <w:rPr>
          <w:rFonts w:ascii="Times New Roman" w:hAnsi="Times New Roman" w:cs="Times New Roman"/>
          <w:kern w:val="0"/>
          <w:sz w:val="24"/>
          <w:szCs w:val="28"/>
          <w:lang w:val="en-GB"/>
        </w:rPr>
        <w:fldChar w:fldCharType="end"/>
      </w:r>
      <w:r>
        <w:rPr>
          <w:rFonts w:ascii="Times New Roman" w:hAnsi="Times New Roman" w:cs="Times New Roman"/>
          <w:kern w:val="0"/>
          <w:sz w:val="24"/>
          <w:szCs w:val="28"/>
          <w:lang w:val="en-GB"/>
        </w:rPr>
        <w:t xml:space="preserve">. </w:t>
      </w:r>
      <w:r w:rsidRPr="00A91605">
        <w:rPr>
          <w:rFonts w:ascii="Times New Roman" w:hAnsi="Times New Roman" w:cs="Times New Roman"/>
          <w:kern w:val="0"/>
          <w:sz w:val="24"/>
          <w:szCs w:val="28"/>
          <w:lang w:val="en-GB"/>
        </w:rPr>
        <w:t>Diversified investment, also known as portfolio investment, refers to investing in different asset types or different securities at the same time.</w:t>
      </w:r>
      <w:r w:rsidRPr="006D44D1">
        <w:rPr>
          <w:rFonts w:ascii="Times New Roman" w:hAnsi="Times New Roman" w:cs="Times New Roman"/>
          <w:kern w:val="0"/>
          <w:sz w:val="24"/>
          <w:szCs w:val="28"/>
          <w:lang w:val="en-GB"/>
        </w:rPr>
        <w:t xml:space="preserve"> </w:t>
      </w:r>
      <w:proofErr w:type="spellStart"/>
      <w:r w:rsidRPr="009A7566">
        <w:rPr>
          <w:rFonts w:ascii="Times New Roman" w:hAnsi="Times New Roman" w:cs="Times New Roman"/>
          <w:kern w:val="0"/>
          <w:sz w:val="24"/>
          <w:szCs w:val="28"/>
          <w:lang w:val="en-GB"/>
        </w:rPr>
        <w:t>Buiter</w:t>
      </w:r>
      <w:proofErr w:type="spellEnd"/>
      <w:r w:rsidRPr="009A7566">
        <w:rPr>
          <w:rFonts w:ascii="Times New Roman" w:hAnsi="Times New Roman" w:cs="Times New Roman"/>
          <w:kern w:val="0"/>
          <w:sz w:val="24"/>
          <w:szCs w:val="28"/>
          <w:lang w:val="en-GB"/>
        </w:rPr>
        <w:t xml:space="preserve"> </w:t>
      </w:r>
      <w:r>
        <w:rPr>
          <w:rFonts w:ascii="Times New Roman" w:hAnsi="Times New Roman" w:cs="Times New Roman"/>
          <w:kern w:val="0"/>
          <w:sz w:val="24"/>
          <w:szCs w:val="28"/>
          <w:lang w:val="en-GB"/>
        </w:rPr>
        <w:t xml:space="preserve">(2003) </w:t>
      </w:r>
      <w:r w:rsidRPr="008E20B3">
        <w:rPr>
          <w:rFonts w:ascii="Times New Roman" w:hAnsi="Times New Roman" w:cs="Times New Roman"/>
          <w:kern w:val="0"/>
          <w:sz w:val="24"/>
          <w:szCs w:val="28"/>
          <w:lang w:val="en-GB"/>
        </w:rPr>
        <w:t xml:space="preserve">said the American Nobel Prize </w:t>
      </w:r>
      <w:r>
        <w:rPr>
          <w:rFonts w:ascii="Times New Roman" w:hAnsi="Times New Roman" w:cs="Times New Roman"/>
          <w:kern w:val="0"/>
          <w:sz w:val="24"/>
          <w:szCs w:val="28"/>
          <w:lang w:val="en-GB"/>
        </w:rPr>
        <w:t xml:space="preserve">Winner </w:t>
      </w:r>
      <w:r w:rsidRPr="008E20B3">
        <w:rPr>
          <w:rFonts w:ascii="Times New Roman" w:hAnsi="Times New Roman" w:cs="Times New Roman"/>
          <w:kern w:val="0"/>
          <w:sz w:val="24"/>
          <w:szCs w:val="28"/>
          <w:lang w:val="en-GB"/>
        </w:rPr>
        <w:t>in Economics</w:t>
      </w:r>
      <w:r>
        <w:rPr>
          <w:rFonts w:ascii="Times New Roman" w:hAnsi="Times New Roman" w:cs="Times New Roman"/>
          <w:kern w:val="0"/>
          <w:sz w:val="24"/>
          <w:szCs w:val="28"/>
          <w:lang w:val="en-GB"/>
        </w:rPr>
        <w:t xml:space="preserve"> </w:t>
      </w:r>
      <w:r w:rsidRPr="00BA728A">
        <w:rPr>
          <w:rFonts w:ascii="Times New Roman" w:hAnsi="Times New Roman" w:cs="Times New Roman"/>
          <w:kern w:val="0"/>
          <w:sz w:val="24"/>
          <w:szCs w:val="28"/>
          <w:lang w:val="en-GB"/>
        </w:rPr>
        <w:t xml:space="preserve">in </w:t>
      </w:r>
      <w:r w:rsidR="00BA728A" w:rsidRPr="00BA728A">
        <w:rPr>
          <w:rFonts w:ascii="Times New Roman" w:hAnsi="Times New Roman" w:cs="Times New Roman"/>
          <w:kern w:val="0"/>
          <w:sz w:val="24"/>
          <w:szCs w:val="28"/>
          <w:lang w:val="en-GB"/>
        </w:rPr>
        <w:t>1981</w:t>
      </w:r>
      <w:r>
        <w:rPr>
          <w:rFonts w:ascii="Times New Roman" w:hAnsi="Times New Roman" w:cs="Times New Roman"/>
          <w:kern w:val="0"/>
          <w:sz w:val="24"/>
          <w:szCs w:val="28"/>
          <w:lang w:val="en-GB"/>
        </w:rPr>
        <w:t xml:space="preserve">, James Tobin, </w:t>
      </w:r>
      <w:r w:rsidRPr="008E20B3">
        <w:rPr>
          <w:rFonts w:ascii="Times New Roman" w:hAnsi="Times New Roman" w:cs="Times New Roman"/>
          <w:kern w:val="0"/>
          <w:sz w:val="24"/>
          <w:szCs w:val="28"/>
          <w:lang w:val="en-GB"/>
        </w:rPr>
        <w:t xml:space="preserve"> </w:t>
      </w:r>
      <w:r>
        <w:rPr>
          <w:rFonts w:ascii="Times New Roman" w:hAnsi="Times New Roman" w:cs="Times New Roman"/>
          <w:kern w:val="0"/>
          <w:sz w:val="24"/>
          <w:szCs w:val="28"/>
          <w:lang w:val="en-GB"/>
        </w:rPr>
        <w:t>outlined "portfolio theory" and</w:t>
      </w:r>
      <w:r w:rsidRPr="008E20B3">
        <w:rPr>
          <w:rFonts w:ascii="Times New Roman" w:hAnsi="Times New Roman" w:cs="Times New Roman"/>
          <w:kern w:val="0"/>
          <w:sz w:val="24"/>
          <w:szCs w:val="28"/>
          <w:lang w:val="en-GB"/>
        </w:rPr>
        <w:t xml:space="preserve"> summarized</w:t>
      </w:r>
      <w:r>
        <w:rPr>
          <w:rFonts w:ascii="Times New Roman" w:hAnsi="Times New Roman" w:cs="Times New Roman"/>
          <w:kern w:val="0"/>
          <w:sz w:val="24"/>
          <w:szCs w:val="28"/>
          <w:lang w:val="en-GB"/>
        </w:rPr>
        <w:t xml:space="preserve"> it</w:t>
      </w:r>
      <w:r w:rsidRPr="008E20B3">
        <w:rPr>
          <w:rFonts w:ascii="Times New Roman" w:hAnsi="Times New Roman" w:cs="Times New Roman"/>
          <w:kern w:val="0"/>
          <w:sz w:val="24"/>
          <w:szCs w:val="28"/>
          <w:lang w:val="en-GB"/>
        </w:rPr>
        <w:t xml:space="preserve"> as "Don't put all your eggs in one basket ", that is, to use the risk differences of different assets to reduce the volatility of the asset portfolio, thereby reducing the overall investment </w:t>
      </w:r>
      <w:r>
        <w:rPr>
          <w:rFonts w:ascii="Times New Roman" w:hAnsi="Times New Roman" w:cs="Times New Roman"/>
          <w:kern w:val="0"/>
          <w:sz w:val="24"/>
          <w:szCs w:val="28"/>
          <w:lang w:val="en-GB"/>
        </w:rPr>
        <w:t xml:space="preserve">risk </w:t>
      </w:r>
      <w:r>
        <w:rPr>
          <w:rFonts w:ascii="Times New Roman" w:hAnsi="Times New Roman" w:cs="Times New Roman"/>
          <w:kern w:val="0"/>
          <w:sz w:val="24"/>
          <w:szCs w:val="28"/>
          <w:lang w:val="en-GB"/>
        </w:rPr>
        <w:fldChar w:fldCharType="begin"/>
      </w:r>
      <w:r>
        <w:rPr>
          <w:rFonts w:ascii="Times New Roman" w:hAnsi="Times New Roman" w:cs="Times New Roman"/>
          <w:kern w:val="0"/>
          <w:sz w:val="24"/>
          <w:szCs w:val="28"/>
          <w:lang w:val="en-GB"/>
        </w:rPr>
        <w:instrText xml:space="preserve"> ADDIN ZOTERO_ITEM CSL_CITATION {"citationID":"xknvFEBT","properties":{"formattedCitation":"(Buiter, 2003)","plainCitation":"(Buiter, 2003)","noteIndex":0},"citationItems":[{"id":367,"uris":["http://zotero.org/users/8676254/items/F3DSLGZ8"],"itemData":{"id":367,"type":"article-journal","abstract":"Jim Tobin, who died on March 11, 2002 at the age of 84, was one of giants of economics of the second half of the twentieth century and the greatest macroeconomist of his generation. Tobin's influence on macroeconomic theory is so pervasive - so much part of our professional 'acquis' - that many younger economists often are not even aware that it is his ideas they are elaborating, testing, criticising, refuting or re-inventing. In this Appreciation, I consider Tobin's scholarly contributions, made over a period of more than 50 years.","container-title":"The Economic Journal","ISSN":"0013-0133","issue":"491","note":"publisher: [Royal Economic Society, Wiley]","page":"F585-F631","source":"JSTOR","title":"James Tobin: An Appreciation of His Contribution to Economics","title-short":"James Tobin","volume":"113","author":[{"family":"Buiter","given":"Willem H."}],"issued":{"date-parts":[["2003"]]}}}],"schema":"https://github.com/citation-style-language/schema/raw/master/csl-citation.json"} </w:instrText>
      </w:r>
      <w:r>
        <w:rPr>
          <w:rFonts w:ascii="Times New Roman" w:hAnsi="Times New Roman" w:cs="Times New Roman"/>
          <w:kern w:val="0"/>
          <w:sz w:val="24"/>
          <w:szCs w:val="28"/>
          <w:lang w:val="en-GB"/>
        </w:rPr>
        <w:fldChar w:fldCharType="separate"/>
      </w:r>
      <w:r w:rsidRPr="00681B51">
        <w:rPr>
          <w:rFonts w:ascii="Times New Roman" w:hAnsi="Times New Roman" w:cs="Times New Roman"/>
          <w:sz w:val="24"/>
        </w:rPr>
        <w:t>(Buiter, 2003)</w:t>
      </w:r>
      <w:r>
        <w:rPr>
          <w:rFonts w:ascii="Times New Roman" w:hAnsi="Times New Roman" w:cs="Times New Roman"/>
          <w:kern w:val="0"/>
          <w:sz w:val="24"/>
          <w:szCs w:val="28"/>
          <w:lang w:val="en-GB"/>
        </w:rPr>
        <w:fldChar w:fldCharType="end"/>
      </w:r>
      <w:r>
        <w:rPr>
          <w:rFonts w:ascii="Times New Roman" w:hAnsi="Times New Roman" w:cs="Times New Roman"/>
          <w:kern w:val="0"/>
          <w:sz w:val="24"/>
          <w:szCs w:val="28"/>
          <w:lang w:val="en-GB"/>
        </w:rPr>
        <w:t xml:space="preserve">. </w:t>
      </w:r>
      <w:r w:rsidRPr="005049B9">
        <w:rPr>
          <w:rFonts w:ascii="Times New Roman" w:hAnsi="Times New Roman" w:cs="Times New Roman"/>
          <w:kern w:val="0"/>
          <w:sz w:val="24"/>
          <w:szCs w:val="28"/>
          <w:lang w:val="en-GB"/>
        </w:rPr>
        <w:t xml:space="preserve">Diversification of risk is a wise </w:t>
      </w:r>
      <w:proofErr w:type="gramStart"/>
      <w:r w:rsidRPr="005049B9">
        <w:rPr>
          <w:rFonts w:ascii="Times New Roman" w:hAnsi="Times New Roman" w:cs="Times New Roman"/>
          <w:kern w:val="0"/>
          <w:sz w:val="24"/>
          <w:szCs w:val="28"/>
          <w:lang w:val="en-GB"/>
        </w:rPr>
        <w:t>choice,</w:t>
      </w:r>
      <w:proofErr w:type="gramEnd"/>
      <w:r w:rsidRPr="005049B9">
        <w:rPr>
          <w:rFonts w:ascii="Times New Roman" w:hAnsi="Times New Roman" w:cs="Times New Roman"/>
          <w:kern w:val="0"/>
          <w:sz w:val="24"/>
          <w:szCs w:val="28"/>
          <w:lang w:val="en-GB"/>
        </w:rPr>
        <w:t xml:space="preserve"> asset allocation and asset selection are two important parts. Asset allocation, that is, the allocation of your wealth in large categories of assets, for example, how much to allocate in assets such as stocks and bonds.</w:t>
      </w:r>
      <w:r>
        <w:rPr>
          <w:rFonts w:ascii="Times New Roman" w:hAnsi="Times New Roman" w:cs="Times New Roman" w:hint="eastAsia"/>
          <w:kern w:val="0"/>
          <w:sz w:val="24"/>
          <w:szCs w:val="28"/>
          <w:lang w:val="en-GB"/>
        </w:rPr>
        <w:t xml:space="preserve"> </w:t>
      </w:r>
      <w:r w:rsidRPr="005049B9">
        <w:rPr>
          <w:rFonts w:ascii="Times New Roman" w:hAnsi="Times New Roman" w:cs="Times New Roman"/>
          <w:kern w:val="0"/>
          <w:sz w:val="24"/>
          <w:szCs w:val="28"/>
          <w:lang w:val="en-GB"/>
        </w:rPr>
        <w:t xml:space="preserve">Asset selection refers to a specific choice in a certain type of asset, such as holding stocks, bonds or commodities, gold, etc. </w:t>
      </w:r>
      <w:proofErr w:type="gramStart"/>
      <w:r w:rsidRPr="006328F6">
        <w:rPr>
          <w:rFonts w:ascii="Times New Roman" w:hAnsi="Times New Roman" w:cs="Times New Roman"/>
          <w:kern w:val="0"/>
          <w:sz w:val="24"/>
          <w:szCs w:val="28"/>
          <w:lang w:val="en-GB"/>
        </w:rPr>
        <w:t>Investors,</w:t>
      </w:r>
      <w:proofErr w:type="gramEnd"/>
      <w:r w:rsidRPr="006328F6">
        <w:rPr>
          <w:rFonts w:ascii="Times New Roman" w:hAnsi="Times New Roman" w:cs="Times New Roman"/>
          <w:kern w:val="0"/>
          <w:sz w:val="24"/>
          <w:szCs w:val="28"/>
          <w:lang w:val="en-GB"/>
        </w:rPr>
        <w:t xml:space="preserve"> should not concentrate on a single asset, otherwise, no matter what kind of asset allocation it is, it means losing the opportunity for the asset portfolio to resist risks.</w:t>
      </w:r>
      <w:r>
        <w:rPr>
          <w:rFonts w:ascii="Times New Roman" w:hAnsi="Times New Roman" w:cs="Times New Roman"/>
          <w:kern w:val="0"/>
          <w:sz w:val="24"/>
          <w:szCs w:val="28"/>
          <w:lang w:val="en-GB"/>
        </w:rPr>
        <w:t xml:space="preserve"> </w:t>
      </w:r>
      <w:r w:rsidRPr="0024015C">
        <w:rPr>
          <w:rFonts w:ascii="Times New Roman" w:hAnsi="Times New Roman" w:cs="Times New Roman"/>
          <w:kern w:val="0"/>
          <w:sz w:val="24"/>
          <w:szCs w:val="28"/>
          <w:lang w:val="en-GB"/>
        </w:rPr>
        <w:t>The main principle of diversification is to use the risk-return characteristics of different products in the portfolio to smooth the return of the entire investment portfolio</w:t>
      </w:r>
      <w:r>
        <w:rPr>
          <w:rFonts w:ascii="Times New Roman" w:hAnsi="Times New Roman" w:cs="Times New Roman"/>
          <w:kern w:val="0"/>
          <w:sz w:val="24"/>
          <w:szCs w:val="28"/>
          <w:lang w:val="en-GB"/>
        </w:rPr>
        <w:t>.</w:t>
      </w:r>
    </w:p>
    <w:p w14:paraId="407BFB76" w14:textId="77777777" w:rsidR="003C2CDF" w:rsidRDefault="003C2CDF" w:rsidP="003C2CDF">
      <w:pPr>
        <w:rPr>
          <w:rFonts w:ascii="Times New Roman" w:hAnsi="Times New Roman" w:cs="Times New Roman"/>
          <w:kern w:val="0"/>
          <w:sz w:val="24"/>
          <w:szCs w:val="28"/>
          <w:lang w:val="en-GB"/>
        </w:rPr>
      </w:pPr>
    </w:p>
    <w:p w14:paraId="6F6AA38C" w14:textId="410FFAAC" w:rsidR="003C2CDF" w:rsidRDefault="003C2CDF" w:rsidP="003C2CDF">
      <w:pPr>
        <w:rPr>
          <w:rFonts w:ascii="Times New Roman" w:hAnsi="Times New Roman" w:cs="Times New Roman"/>
          <w:kern w:val="0"/>
          <w:sz w:val="24"/>
          <w:szCs w:val="28"/>
          <w:lang w:val="en-GB"/>
        </w:rPr>
      </w:pPr>
      <w:r>
        <w:rPr>
          <w:rFonts w:ascii="Times New Roman" w:hAnsi="Times New Roman" w:cs="Times New Roman"/>
          <w:sz w:val="24"/>
          <w:szCs w:val="28"/>
          <w:lang w:val="en-GB"/>
        </w:rPr>
        <w:t xml:space="preserve">Many things in life are very certain in the short term and uncertain in the long term. However, investing in the stock market is more uncertain in the short-term, but more certain in the long-term </w:t>
      </w:r>
      <w:r>
        <w:rPr>
          <w:rFonts w:hint="eastAsia"/>
        </w:rPr>
        <w:fldChar w:fldCharType="begin"/>
      </w:r>
      <w:r>
        <w:rPr>
          <w:rFonts w:ascii="Times New Roman" w:hAnsi="Times New Roman" w:cs="Times New Roman"/>
          <w:sz w:val="24"/>
          <w:szCs w:val="28"/>
          <w:lang w:val="en-GB"/>
        </w:rPr>
        <w:instrText xml:space="preserve"> ADDIN ZOTERO_ITEM CSL_CITATION {"citationID":"y59MQILI","properties":{"formattedCitation":"(Hagstrom, 2000)","plainCitation":"(Hagstrom, 2000)","noteIndex":0},"citationItems":[{"id":241,"uris":["http://zotero.org/users/8676254/items/6SZTJPJ6"],"itemData":{"id":241,"type":"book","edition":"1st edition","event-place":"New York, NY","ISBN":"978-0-471-39264-4","language":"English","number-of-pages":"256","publisher":"Wiley","publisher-place":"New York, NY","source":"Amazon","title":"The Warren Buffett Portfolio: Mastering the Power of the Focus Investment Strategy","title-short":"The Warren Buffett Portfolio","author":[{"family":"Hagstrom","given":"Robert G."}],"issued":{"date-parts":[["2000",11,28]]}}}],"schema":"https://github.com/citation-style-language/schema/raw/master/csl-citation.json"} </w:instrText>
      </w:r>
      <w:r>
        <w:rPr>
          <w:rFonts w:hint="eastAsia"/>
        </w:rPr>
        <w:fldChar w:fldCharType="separate"/>
      </w:r>
      <w:r>
        <w:rPr>
          <w:rFonts w:ascii="Times New Roman" w:hAnsi="Times New Roman" w:cs="Times New Roman"/>
          <w:sz w:val="24"/>
        </w:rPr>
        <w:t>(Hagstrom, 2000)</w:t>
      </w:r>
      <w:r>
        <w:rPr>
          <w:rFonts w:hint="eastAsia"/>
        </w:rPr>
        <w:fldChar w:fldCharType="end"/>
      </w:r>
      <w:r>
        <w:t>.</w:t>
      </w:r>
      <w:r>
        <w:rPr>
          <w:rFonts w:ascii="Times New Roman" w:hAnsi="Times New Roman" w:cs="Times New Roman" w:hint="eastAsia"/>
          <w:kern w:val="0"/>
          <w:sz w:val="24"/>
          <w:szCs w:val="28"/>
          <w:lang w:val="en-GB"/>
        </w:rPr>
        <w:t xml:space="preserve"> </w:t>
      </w:r>
      <w:r w:rsidRPr="00C65E2D">
        <w:rPr>
          <w:rFonts w:ascii="Times New Roman" w:hAnsi="Times New Roman" w:cs="Times New Roman"/>
          <w:kern w:val="0"/>
          <w:sz w:val="24"/>
          <w:szCs w:val="28"/>
          <w:lang w:val="en-GB"/>
        </w:rPr>
        <w:t xml:space="preserve">If taking a long-term </w:t>
      </w:r>
      <w:r>
        <w:rPr>
          <w:rFonts w:ascii="Times New Roman" w:hAnsi="Times New Roman" w:cs="Times New Roman"/>
          <w:kern w:val="0"/>
          <w:sz w:val="24"/>
          <w:szCs w:val="28"/>
          <w:lang w:val="en-GB"/>
        </w:rPr>
        <w:t xml:space="preserve">view, the stock market always moves upwards from American stock market records, </w:t>
      </w:r>
      <w:r w:rsidRPr="007F2B19">
        <w:rPr>
          <w:rFonts w:ascii="Times New Roman" w:hAnsi="Times New Roman" w:cs="Times New Roman"/>
          <w:kern w:val="0"/>
          <w:sz w:val="24"/>
          <w:szCs w:val="28"/>
          <w:lang w:val="en-GB"/>
        </w:rPr>
        <w:t xml:space="preserve">the </w:t>
      </w:r>
      <w:r w:rsidR="00E81886" w:rsidRPr="00B43143">
        <w:rPr>
          <w:rFonts w:ascii="Times New Roman" w:hAnsi="Times New Roman" w:cs="Times New Roman"/>
          <w:kern w:val="0"/>
          <w:sz w:val="24"/>
          <w:szCs w:val="28"/>
          <w:lang w:val="en-GB"/>
        </w:rPr>
        <w:t xml:space="preserve">Standard and Poor's 500 </w:t>
      </w:r>
      <w:r w:rsidR="00B43143" w:rsidRPr="00B43143">
        <w:rPr>
          <w:rFonts w:ascii="Times New Roman" w:hAnsi="Times New Roman" w:cs="Times New Roman"/>
          <w:kern w:val="0"/>
          <w:sz w:val="24"/>
          <w:szCs w:val="28"/>
          <w:lang w:val="en-GB"/>
        </w:rPr>
        <w:t>(</w:t>
      </w:r>
      <w:r w:rsidRPr="00B43143">
        <w:rPr>
          <w:rFonts w:ascii="Times New Roman" w:hAnsi="Times New Roman" w:cs="Times New Roman"/>
          <w:kern w:val="0"/>
          <w:sz w:val="24"/>
          <w:szCs w:val="28"/>
          <w:lang w:val="en-GB"/>
        </w:rPr>
        <w:t>S&amp;P</w:t>
      </w:r>
      <w:r>
        <w:rPr>
          <w:rFonts w:ascii="Times New Roman" w:hAnsi="Times New Roman" w:cs="Times New Roman"/>
          <w:kern w:val="0"/>
          <w:sz w:val="24"/>
          <w:szCs w:val="28"/>
          <w:lang w:val="en-GB"/>
        </w:rPr>
        <w:t xml:space="preserve"> </w:t>
      </w:r>
      <w:r w:rsidRPr="007F2B19">
        <w:rPr>
          <w:rFonts w:ascii="Times New Roman" w:hAnsi="Times New Roman" w:cs="Times New Roman"/>
          <w:kern w:val="0"/>
          <w:sz w:val="24"/>
          <w:szCs w:val="28"/>
          <w:lang w:val="en-GB"/>
        </w:rPr>
        <w:t>500</w:t>
      </w:r>
      <w:r w:rsidR="00B43143">
        <w:rPr>
          <w:rFonts w:ascii="Times New Roman" w:hAnsi="Times New Roman" w:cs="Times New Roman"/>
          <w:kern w:val="0"/>
          <w:sz w:val="24"/>
          <w:szCs w:val="28"/>
          <w:lang w:val="en-GB"/>
        </w:rPr>
        <w:t>)</w:t>
      </w:r>
      <w:r w:rsidRPr="007F2B19">
        <w:rPr>
          <w:rFonts w:ascii="Times New Roman" w:hAnsi="Times New Roman" w:cs="Times New Roman"/>
          <w:kern w:val="0"/>
          <w:sz w:val="24"/>
          <w:szCs w:val="28"/>
          <w:lang w:val="en-GB"/>
        </w:rPr>
        <w:t xml:space="preserve"> Index which is a market capitalization weighted index of the 500 major U.S. public companies</w:t>
      </w:r>
      <w:r>
        <w:rPr>
          <w:rFonts w:ascii="Times New Roman" w:hAnsi="Times New Roman" w:cs="Times New Roman"/>
          <w:kern w:val="0"/>
          <w:sz w:val="24"/>
          <w:szCs w:val="28"/>
          <w:lang w:val="en-GB"/>
        </w:rPr>
        <w:t xml:space="preserve">. </w:t>
      </w:r>
      <w:r w:rsidRPr="00DC5101">
        <w:rPr>
          <w:rFonts w:ascii="Times New Roman" w:hAnsi="Times New Roman" w:cs="Times New Roman"/>
          <w:kern w:val="0"/>
          <w:sz w:val="24"/>
          <w:szCs w:val="28"/>
          <w:lang w:val="en-GB"/>
        </w:rPr>
        <w:t>The average annualized return of 10% since its inception in 1928</w:t>
      </w:r>
      <w:r>
        <w:rPr>
          <w:rFonts w:ascii="Times New Roman" w:hAnsi="Times New Roman" w:cs="Times New Roman"/>
          <w:kern w:val="0"/>
          <w:sz w:val="24"/>
          <w:szCs w:val="28"/>
          <w:lang w:val="en-GB"/>
        </w:rPr>
        <w:t xml:space="preserve"> has been very stable over time </w:t>
      </w:r>
      <w:r>
        <w:rPr>
          <w:rFonts w:ascii="Times New Roman" w:hAnsi="Times New Roman" w:cs="Times New Roman"/>
          <w:kern w:val="0"/>
          <w:sz w:val="24"/>
          <w:szCs w:val="28"/>
          <w:lang w:val="en-GB"/>
        </w:rPr>
        <w:fldChar w:fldCharType="begin"/>
      </w:r>
      <w:r>
        <w:rPr>
          <w:rFonts w:ascii="Times New Roman" w:hAnsi="Times New Roman" w:cs="Times New Roman"/>
          <w:kern w:val="0"/>
          <w:sz w:val="24"/>
          <w:szCs w:val="28"/>
          <w:lang w:val="en-GB"/>
        </w:rPr>
        <w:instrText xml:space="preserve"> ADDIN ZOTERO_ITEM CSL_CITATION {"citationID":"xDiiZo1x","properties":{"formattedCitation":"(S&amp;P Dow Jones Indices, 2022)","plainCitation":"(S&amp;P Dow Jones Indices, 2022)","noteIndex":0},"citationItems":[{"id":368,"uris":["http://zotero.org/users/8676254/items/UD5BW6E8"],"itemData":{"id":368,"type":"webpage","title":"Icons: The S&amp;P 500® and The Dow® | S&amp;P Dow Jones Indices","URL":"https://www.spglobal.com/spdji/en/research-insights/index-literacy/the-sp-500-and-the-dow/","author":[{"family":"S&amp;P Dow Jones Indices","given":""}],"accessed":{"date-parts":[["2022",12,22]]},"issued":{"date-parts":[["2022"]]}}}],"schema":"https://github.com/citation-style-language/schema/raw/master/csl-citation.json"} </w:instrText>
      </w:r>
      <w:r>
        <w:rPr>
          <w:rFonts w:ascii="Times New Roman" w:hAnsi="Times New Roman" w:cs="Times New Roman"/>
          <w:kern w:val="0"/>
          <w:sz w:val="24"/>
          <w:szCs w:val="28"/>
          <w:lang w:val="en-GB"/>
        </w:rPr>
        <w:fldChar w:fldCharType="separate"/>
      </w:r>
      <w:r w:rsidRPr="007043AD">
        <w:rPr>
          <w:rFonts w:ascii="Times New Roman" w:hAnsi="Times New Roman" w:cs="Times New Roman"/>
          <w:sz w:val="24"/>
        </w:rPr>
        <w:t>(S&amp;P Dow Jones Indices, 2022)</w:t>
      </w:r>
      <w:r>
        <w:rPr>
          <w:rFonts w:ascii="Times New Roman" w:hAnsi="Times New Roman" w:cs="Times New Roman"/>
          <w:kern w:val="0"/>
          <w:sz w:val="24"/>
          <w:szCs w:val="28"/>
          <w:lang w:val="en-GB"/>
        </w:rPr>
        <w:fldChar w:fldCharType="end"/>
      </w:r>
      <w:r>
        <w:rPr>
          <w:rFonts w:ascii="Times New Roman" w:hAnsi="Times New Roman" w:cs="Times New Roman"/>
          <w:kern w:val="0"/>
          <w:sz w:val="24"/>
          <w:szCs w:val="28"/>
          <w:lang w:val="en-GB"/>
        </w:rPr>
        <w:t xml:space="preserve">. </w:t>
      </w:r>
      <w:r w:rsidRPr="00694AE8">
        <w:rPr>
          <w:rFonts w:ascii="Times New Roman" w:hAnsi="Times New Roman" w:cs="Times New Roman"/>
          <w:kern w:val="0"/>
          <w:sz w:val="24"/>
          <w:szCs w:val="28"/>
          <w:lang w:val="en-GB"/>
        </w:rPr>
        <w:t>After adjusting for inflation, the historic</w:t>
      </w:r>
      <w:r>
        <w:rPr>
          <w:rFonts w:ascii="Times New Roman" w:hAnsi="Times New Roman" w:cs="Times New Roman"/>
          <w:kern w:val="0"/>
          <w:sz w:val="24"/>
          <w:szCs w:val="28"/>
          <w:lang w:val="en-GB"/>
        </w:rPr>
        <w:t>al average annual return is</w:t>
      </w:r>
      <w:r w:rsidRPr="00694AE8">
        <w:rPr>
          <w:rFonts w:ascii="Times New Roman" w:hAnsi="Times New Roman" w:cs="Times New Roman"/>
          <w:kern w:val="0"/>
          <w:sz w:val="24"/>
          <w:szCs w:val="28"/>
          <w:lang w:val="en-GB"/>
        </w:rPr>
        <w:t xml:space="preserve"> about 8.5%</w:t>
      </w:r>
      <w:r w:rsidR="00670298">
        <w:rPr>
          <w:rFonts w:ascii="Times New Roman" w:hAnsi="Times New Roman" w:cs="Times New Roman"/>
          <w:kern w:val="0"/>
          <w:sz w:val="24"/>
          <w:szCs w:val="28"/>
          <w:lang w:val="en-GB"/>
        </w:rPr>
        <w:t xml:space="preserve"> </w:t>
      </w:r>
      <w:r>
        <w:rPr>
          <w:rFonts w:ascii="Times New Roman" w:hAnsi="Times New Roman" w:cs="Times New Roman"/>
          <w:kern w:val="0"/>
          <w:sz w:val="24"/>
          <w:szCs w:val="28"/>
          <w:lang w:val="en-GB"/>
        </w:rPr>
        <w:fldChar w:fldCharType="begin"/>
      </w:r>
      <w:r>
        <w:rPr>
          <w:rFonts w:ascii="Times New Roman" w:hAnsi="Times New Roman" w:cs="Times New Roman"/>
          <w:kern w:val="0"/>
          <w:sz w:val="24"/>
          <w:szCs w:val="28"/>
          <w:lang w:val="en-GB"/>
        </w:rPr>
        <w:instrText xml:space="preserve"> ADDIN ZOTERO_ITEM CSL_CITATION {"citationID":"ZNpOtzCS","properties":{"formattedCitation":"(Historical Returns for the US, 2022)","plainCitation":"(Historical Returns for the US, 2022)","noteIndex":0},"citationItems":[{"id":370,"uris":["http://zotero.org/users/8676254/items/LBEWEB6S"],"itemData":{"id":370,"type":"webpage","title":"Historical Returns on Stocks, Bonds and Bills: 1928-2021","URL":"https://pages.stern.nyu.edu/~adamodar/New_Home_Page/datafile/histretSP.html","author":[{"family":"Historical Returns for the US","given":""}],"accessed":{"date-parts":[["2022",12,22]]},"issued":{"date-parts":[["2022"]]}}}],"schema":"https://github.com/citation-style-language/schema/raw/master/csl-citation.json"} </w:instrText>
      </w:r>
      <w:r>
        <w:rPr>
          <w:rFonts w:ascii="Times New Roman" w:hAnsi="Times New Roman" w:cs="Times New Roman"/>
          <w:kern w:val="0"/>
          <w:sz w:val="24"/>
          <w:szCs w:val="28"/>
          <w:lang w:val="en-GB"/>
        </w:rPr>
        <w:fldChar w:fldCharType="separate"/>
      </w:r>
      <w:r w:rsidRPr="00D1743A">
        <w:rPr>
          <w:rFonts w:ascii="Times New Roman" w:hAnsi="Times New Roman" w:cs="Times New Roman"/>
          <w:sz w:val="24"/>
        </w:rPr>
        <w:t>(Historical Returns for the US, 2022)</w:t>
      </w:r>
      <w:r>
        <w:rPr>
          <w:rFonts w:ascii="Times New Roman" w:hAnsi="Times New Roman" w:cs="Times New Roman"/>
          <w:kern w:val="0"/>
          <w:sz w:val="24"/>
          <w:szCs w:val="28"/>
          <w:lang w:val="en-GB"/>
        </w:rPr>
        <w:fldChar w:fldCharType="end"/>
      </w:r>
      <w:r>
        <w:rPr>
          <w:rFonts w:ascii="Times New Roman" w:hAnsi="Times New Roman" w:cs="Times New Roman"/>
          <w:kern w:val="0"/>
          <w:sz w:val="24"/>
          <w:szCs w:val="28"/>
          <w:lang w:val="en-GB"/>
        </w:rPr>
        <w:t>.</w:t>
      </w:r>
      <w:r w:rsidRPr="008967E3">
        <w:t xml:space="preserve"> </w:t>
      </w:r>
      <w:r w:rsidRPr="008967E3">
        <w:rPr>
          <w:rFonts w:ascii="Times New Roman" w:hAnsi="Times New Roman" w:cs="Times New Roman"/>
          <w:kern w:val="0"/>
          <w:sz w:val="24"/>
          <w:szCs w:val="28"/>
          <w:lang w:val="en-GB"/>
        </w:rPr>
        <w:t xml:space="preserve">The income of the stock comes from the profit of the </w:t>
      </w:r>
      <w:r>
        <w:rPr>
          <w:rFonts w:ascii="Times New Roman" w:hAnsi="Times New Roman" w:cs="Times New Roman"/>
          <w:kern w:val="0"/>
          <w:sz w:val="24"/>
          <w:szCs w:val="28"/>
          <w:lang w:val="en-GB"/>
        </w:rPr>
        <w:t>company</w:t>
      </w:r>
      <w:r w:rsidRPr="008967E3">
        <w:rPr>
          <w:rFonts w:ascii="Times New Roman" w:hAnsi="Times New Roman" w:cs="Times New Roman"/>
          <w:kern w:val="0"/>
          <w:sz w:val="24"/>
          <w:szCs w:val="28"/>
          <w:lang w:val="en-GB"/>
        </w:rPr>
        <w:t xml:space="preserve">, and the profit of the </w:t>
      </w:r>
      <w:r>
        <w:rPr>
          <w:rFonts w:ascii="Times New Roman" w:hAnsi="Times New Roman" w:cs="Times New Roman"/>
          <w:kern w:val="0"/>
          <w:sz w:val="24"/>
          <w:szCs w:val="28"/>
          <w:lang w:val="en-GB"/>
        </w:rPr>
        <w:t>company</w:t>
      </w:r>
      <w:r w:rsidRPr="008967E3">
        <w:rPr>
          <w:rFonts w:ascii="Times New Roman" w:hAnsi="Times New Roman" w:cs="Times New Roman"/>
          <w:kern w:val="0"/>
          <w:sz w:val="24"/>
          <w:szCs w:val="28"/>
          <w:lang w:val="en-GB"/>
        </w:rPr>
        <w:t xml:space="preserve"> is based on the continuous development of the economy. </w:t>
      </w:r>
      <w:r w:rsidRPr="006F474C">
        <w:rPr>
          <w:rFonts w:ascii="Times New Roman" w:hAnsi="Times New Roman" w:cs="Times New Roman"/>
          <w:kern w:val="0"/>
          <w:sz w:val="24"/>
          <w:szCs w:val="28"/>
          <w:lang w:val="en-GB"/>
        </w:rPr>
        <w:t>Historical data from the United States shows that long-term holding of stock assets can maximize the benefits of economic growth.</w:t>
      </w:r>
    </w:p>
    <w:p w14:paraId="69112F36" w14:textId="77777777" w:rsidR="003C2CDF" w:rsidRDefault="003C2CDF" w:rsidP="003C2CDF">
      <w:pPr>
        <w:rPr>
          <w:rFonts w:ascii="Times New Roman" w:hAnsi="Times New Roman" w:cs="Times New Roman"/>
          <w:kern w:val="0"/>
          <w:sz w:val="24"/>
          <w:szCs w:val="28"/>
          <w:lang w:val="en-GB"/>
        </w:rPr>
      </w:pPr>
    </w:p>
    <w:p w14:paraId="534D2679" w14:textId="2DA0AC3D" w:rsidR="003C2CDF" w:rsidRDefault="003C2CDF" w:rsidP="003C2CDF">
      <w:pPr>
        <w:rPr>
          <w:rFonts w:ascii="Times New Roman" w:hAnsi="Times New Roman" w:cs="Times New Roman"/>
          <w:kern w:val="0"/>
          <w:sz w:val="24"/>
          <w:szCs w:val="28"/>
          <w:lang w:val="en-GB"/>
        </w:rPr>
      </w:pPr>
      <w:r w:rsidRPr="00E26F0F">
        <w:rPr>
          <w:rFonts w:ascii="Times New Roman" w:hAnsi="Times New Roman" w:cs="Times New Roman"/>
          <w:kern w:val="0"/>
          <w:sz w:val="24"/>
          <w:szCs w:val="28"/>
          <w:lang w:val="en-GB"/>
        </w:rPr>
        <w:t xml:space="preserve">Combine </w:t>
      </w:r>
      <w:r>
        <w:rPr>
          <w:rFonts w:ascii="Times New Roman" w:hAnsi="Times New Roman" w:cs="Times New Roman"/>
          <w:kern w:val="0"/>
          <w:sz w:val="24"/>
          <w:szCs w:val="28"/>
          <w:lang w:val="en-GB"/>
        </w:rPr>
        <w:t>d</w:t>
      </w:r>
      <w:r w:rsidRPr="00E26F0F">
        <w:rPr>
          <w:rFonts w:ascii="Times New Roman" w:hAnsi="Times New Roman" w:cs="Times New Roman"/>
          <w:kern w:val="0"/>
          <w:sz w:val="24"/>
          <w:szCs w:val="28"/>
          <w:lang w:val="en-GB"/>
        </w:rPr>
        <w:t xml:space="preserve">iversified and long-term, another more effective way to </w:t>
      </w:r>
      <w:r>
        <w:rPr>
          <w:rFonts w:ascii="Times New Roman" w:hAnsi="Times New Roman" w:cs="Times New Roman"/>
          <w:kern w:val="0"/>
          <w:sz w:val="24"/>
          <w:szCs w:val="28"/>
          <w:lang w:val="en-GB"/>
        </w:rPr>
        <w:t>invest in f</w:t>
      </w:r>
      <w:r w:rsidRPr="00E26F0F">
        <w:rPr>
          <w:rFonts w:ascii="Times New Roman" w:hAnsi="Times New Roman" w:cs="Times New Roman"/>
          <w:kern w:val="0"/>
          <w:sz w:val="24"/>
          <w:szCs w:val="28"/>
          <w:lang w:val="en-GB"/>
        </w:rPr>
        <w:t xml:space="preserve">unds regularly is using </w:t>
      </w:r>
      <w:r w:rsidR="006D6E9C" w:rsidRPr="006D6E9C">
        <w:rPr>
          <w:rFonts w:ascii="Times New Roman" w:hAnsi="Times New Roman" w:cs="Times New Roman"/>
          <w:kern w:val="0"/>
          <w:sz w:val="24"/>
          <w:szCs w:val="28"/>
          <w:lang w:val="en-GB"/>
        </w:rPr>
        <w:t>Exchange-Traded Fund (</w:t>
      </w:r>
      <w:r w:rsidRPr="00283F24">
        <w:rPr>
          <w:rFonts w:ascii="Times New Roman" w:hAnsi="Times New Roman" w:cs="Times New Roman"/>
          <w:i/>
          <w:kern w:val="0"/>
          <w:sz w:val="24"/>
          <w:szCs w:val="28"/>
          <w:lang w:val="en-GB"/>
        </w:rPr>
        <w:t>ETF</w:t>
      </w:r>
      <w:r w:rsidR="006D6E9C">
        <w:rPr>
          <w:rFonts w:ascii="Times New Roman" w:hAnsi="Times New Roman" w:cs="Times New Roman"/>
          <w:i/>
          <w:kern w:val="0"/>
          <w:sz w:val="24"/>
          <w:szCs w:val="28"/>
          <w:lang w:val="en-GB"/>
        </w:rPr>
        <w:t>)</w:t>
      </w:r>
      <w:r w:rsidRPr="00E26F0F">
        <w:rPr>
          <w:rFonts w:ascii="Times New Roman" w:hAnsi="Times New Roman" w:cs="Times New Roman"/>
          <w:kern w:val="0"/>
          <w:sz w:val="24"/>
          <w:szCs w:val="28"/>
          <w:lang w:val="en-GB"/>
        </w:rPr>
        <w:t xml:space="preserve"> for "time diversification of investment". </w:t>
      </w:r>
      <w:r w:rsidRPr="00CB42C3">
        <w:rPr>
          <w:rFonts w:ascii="Times New Roman" w:hAnsi="Times New Roman" w:cs="Times New Roman"/>
          <w:kern w:val="0"/>
          <w:sz w:val="24"/>
          <w:szCs w:val="28"/>
          <w:lang w:val="en-GB"/>
        </w:rPr>
        <w:t>Passive investing ETF fun</w:t>
      </w:r>
      <w:r w:rsidR="00670298">
        <w:rPr>
          <w:rFonts w:ascii="Times New Roman" w:hAnsi="Times New Roman" w:cs="Times New Roman"/>
          <w:kern w:val="0"/>
          <w:sz w:val="24"/>
          <w:szCs w:val="28"/>
          <w:lang w:val="en-GB"/>
        </w:rPr>
        <w:t>d is a passive tracking index. E</w:t>
      </w:r>
      <w:r w:rsidRPr="00CB42C3">
        <w:rPr>
          <w:rFonts w:ascii="Times New Roman" w:hAnsi="Times New Roman" w:cs="Times New Roman"/>
          <w:kern w:val="0"/>
          <w:sz w:val="24"/>
          <w:szCs w:val="28"/>
          <w:lang w:val="en-GB"/>
        </w:rPr>
        <w:t xml:space="preserve">xchange-traded funds, also known as </w:t>
      </w:r>
      <w:proofErr w:type="gramStart"/>
      <w:r w:rsidRPr="00CB42C3">
        <w:rPr>
          <w:rFonts w:ascii="Times New Roman" w:hAnsi="Times New Roman" w:cs="Times New Roman"/>
          <w:kern w:val="0"/>
          <w:sz w:val="24"/>
          <w:szCs w:val="28"/>
          <w:lang w:val="en-GB"/>
        </w:rPr>
        <w:t>ETFs</w:t>
      </w:r>
      <w:proofErr w:type="gramEnd"/>
      <w:r w:rsidRPr="00CB42C3">
        <w:rPr>
          <w:rFonts w:ascii="Times New Roman" w:hAnsi="Times New Roman" w:cs="Times New Roman"/>
          <w:kern w:val="0"/>
          <w:sz w:val="24"/>
          <w:szCs w:val="28"/>
          <w:lang w:val="en-GB"/>
        </w:rPr>
        <w:t xml:space="preserve"> have many advantages for small investors. It allows investors to participate in the stock investment with relatively small funds, and the professional management of such products can save time and effort. </w:t>
      </w:r>
      <w:r w:rsidRPr="00641604">
        <w:rPr>
          <w:rFonts w:ascii="Times New Roman" w:hAnsi="Times New Roman" w:cs="Times New Roman"/>
          <w:kern w:val="0"/>
          <w:sz w:val="24"/>
          <w:szCs w:val="28"/>
          <w:lang w:val="en-GB"/>
        </w:rPr>
        <w:t>Passive investing is a long-term strategy for building wealth by buying securities that mirror stock market indexes</w:t>
      </w:r>
      <w:r w:rsidRPr="00DD634A">
        <w:rPr>
          <w:rFonts w:ascii="Times New Roman" w:hAnsi="Times New Roman" w:cs="Times New Roman"/>
          <w:kern w:val="0"/>
          <w:sz w:val="24"/>
          <w:szCs w:val="28"/>
          <w:lang w:val="en-GB"/>
        </w:rPr>
        <w:t xml:space="preserve"> and then holding them long-term.</w:t>
      </w:r>
      <w:r>
        <w:rPr>
          <w:rFonts w:ascii="Times New Roman" w:hAnsi="Times New Roman" w:cs="Times New Roman"/>
          <w:kern w:val="0"/>
          <w:sz w:val="24"/>
          <w:szCs w:val="28"/>
          <w:lang w:val="en-GB"/>
        </w:rPr>
        <w:t xml:space="preserve"> Troy (2021) </w:t>
      </w:r>
      <w:r>
        <w:rPr>
          <w:rFonts w:ascii="Times New Roman" w:hAnsi="Times New Roman" w:cs="Times New Roman" w:hint="eastAsia"/>
          <w:kern w:val="0"/>
          <w:sz w:val="24"/>
          <w:szCs w:val="28"/>
          <w:lang w:val="en-GB"/>
        </w:rPr>
        <w:t>sa</w:t>
      </w:r>
      <w:r>
        <w:rPr>
          <w:rFonts w:ascii="Times New Roman" w:hAnsi="Times New Roman" w:cs="Times New Roman"/>
          <w:kern w:val="0"/>
          <w:sz w:val="24"/>
          <w:szCs w:val="28"/>
          <w:lang w:val="en-GB"/>
        </w:rPr>
        <w:t>id f</w:t>
      </w:r>
      <w:r w:rsidRPr="00F25CDE">
        <w:rPr>
          <w:rFonts w:ascii="Times New Roman" w:hAnsi="Times New Roman" w:cs="Times New Roman"/>
          <w:kern w:val="0"/>
          <w:sz w:val="24"/>
          <w:szCs w:val="28"/>
          <w:lang w:val="en-GB"/>
        </w:rPr>
        <w:t>or most individual investors, ETFs are the ideal asset class for building a diversified portfolio. ETFs tend to have much lower expense ratios and are more tax efficient than actively managed funds</w:t>
      </w:r>
      <w:r>
        <w:rPr>
          <w:rFonts w:ascii="Times New Roman" w:hAnsi="Times New Roman" w:cs="Times New Roman"/>
          <w:kern w:val="0"/>
          <w:sz w:val="24"/>
          <w:szCs w:val="28"/>
          <w:lang w:val="en-GB"/>
        </w:rPr>
        <w:t xml:space="preserve"> </w:t>
      </w:r>
      <w:r>
        <w:rPr>
          <w:rFonts w:ascii="Times New Roman" w:hAnsi="Times New Roman" w:cs="Times New Roman"/>
          <w:kern w:val="0"/>
          <w:sz w:val="24"/>
          <w:szCs w:val="28"/>
          <w:lang w:val="en-GB"/>
        </w:rPr>
        <w:fldChar w:fldCharType="begin"/>
      </w:r>
      <w:r>
        <w:rPr>
          <w:rFonts w:ascii="Times New Roman" w:hAnsi="Times New Roman" w:cs="Times New Roman"/>
          <w:kern w:val="0"/>
          <w:sz w:val="24"/>
          <w:szCs w:val="28"/>
          <w:lang w:val="en-GB"/>
        </w:rPr>
        <w:instrText xml:space="preserve"> ADDIN ZOTERO_ITEM CSL_CITATION {"citationID":"vfJ0Sc0g","properties":{"formattedCitation":"(Troy, 2021)","plainCitation":"(Troy, 2021)","noteIndex":0},"citationItems":[{"id":99,"uris":["http://zotero.org/users/8676254/items/EGF6Z4F4"],"itemData":{"id":99,"type":"webpage","abstract":"Enron management hid substantial financial losses, leading to the collapse of one of America's largest corporations of the time.","container-title":"Investopedia","language":"en","title":"Enron Scandal: The Fall of a Wall Street Darling","title-short":"Enron Scandal","URL":"https://www.investopedia.com/updates/enron-scandal-summary/","author":[{"family":"Troy","given":"Segal"}],"accessed":{"date-parts":[["2021",11,18]]},"issued":{"date-parts":[["2021"]]}}}],"schema":"https://github.com/citation-style-language/schema/raw/master/csl-citation.json"} </w:instrText>
      </w:r>
      <w:r>
        <w:rPr>
          <w:rFonts w:ascii="Times New Roman" w:hAnsi="Times New Roman" w:cs="Times New Roman"/>
          <w:kern w:val="0"/>
          <w:sz w:val="24"/>
          <w:szCs w:val="28"/>
          <w:lang w:val="en-GB"/>
        </w:rPr>
        <w:fldChar w:fldCharType="separate"/>
      </w:r>
      <w:r w:rsidRPr="00F25CDE">
        <w:rPr>
          <w:rFonts w:ascii="Times New Roman" w:hAnsi="Times New Roman" w:cs="Times New Roman"/>
          <w:sz w:val="24"/>
        </w:rPr>
        <w:t>(Troy, 2021)</w:t>
      </w:r>
      <w:r>
        <w:rPr>
          <w:rFonts w:ascii="Times New Roman" w:hAnsi="Times New Roman" w:cs="Times New Roman"/>
          <w:kern w:val="0"/>
          <w:sz w:val="24"/>
          <w:szCs w:val="28"/>
          <w:lang w:val="en-GB"/>
        </w:rPr>
        <w:fldChar w:fldCharType="end"/>
      </w:r>
      <w:r>
        <w:rPr>
          <w:rFonts w:ascii="Times New Roman" w:hAnsi="Times New Roman" w:cs="Times New Roman"/>
          <w:kern w:val="0"/>
          <w:sz w:val="24"/>
          <w:szCs w:val="28"/>
          <w:lang w:val="en-GB"/>
        </w:rPr>
        <w:t xml:space="preserve">. </w:t>
      </w:r>
      <w:r w:rsidRPr="00F3455D">
        <w:rPr>
          <w:rFonts w:ascii="Times New Roman" w:hAnsi="Times New Roman" w:cs="Times New Roman"/>
          <w:kern w:val="0"/>
          <w:sz w:val="24"/>
          <w:szCs w:val="28"/>
          <w:lang w:val="en-GB"/>
        </w:rPr>
        <w:t>However, the disadvantage obvious is unable to gain beyond the average return of the market. Compared with directly investing in the stock market, individual investors are limited by factors such as professional knowledge, capital</w:t>
      </w:r>
      <w:r>
        <w:rPr>
          <w:rFonts w:ascii="Times New Roman" w:hAnsi="Times New Roman" w:cs="Times New Roman"/>
          <w:kern w:val="0"/>
          <w:sz w:val="24"/>
          <w:szCs w:val="28"/>
          <w:lang w:val="en-GB"/>
        </w:rPr>
        <w:t xml:space="preserve"> size, </w:t>
      </w:r>
      <w:proofErr w:type="gramStart"/>
      <w:r>
        <w:rPr>
          <w:rFonts w:ascii="Times New Roman" w:hAnsi="Times New Roman" w:cs="Times New Roman"/>
          <w:kern w:val="0"/>
          <w:sz w:val="24"/>
          <w:szCs w:val="28"/>
          <w:lang w:val="en-GB"/>
        </w:rPr>
        <w:t>time</w:t>
      </w:r>
      <w:proofErr w:type="gramEnd"/>
      <w:r>
        <w:rPr>
          <w:rFonts w:ascii="Times New Roman" w:hAnsi="Times New Roman" w:cs="Times New Roman"/>
          <w:kern w:val="0"/>
          <w:sz w:val="24"/>
          <w:szCs w:val="28"/>
          <w:lang w:val="en-GB"/>
        </w:rPr>
        <w:t xml:space="preserve"> and energy, etc. ETF</w:t>
      </w:r>
      <w:r w:rsidRPr="00F3455D">
        <w:rPr>
          <w:rFonts w:ascii="Times New Roman" w:hAnsi="Times New Roman" w:cs="Times New Roman"/>
          <w:kern w:val="0"/>
          <w:sz w:val="24"/>
          <w:szCs w:val="28"/>
          <w:lang w:val="en-GB"/>
        </w:rPr>
        <w:t xml:space="preserve"> is a relatively better choice. And though </w:t>
      </w:r>
      <w:r>
        <w:rPr>
          <w:rFonts w:ascii="Times New Roman" w:hAnsi="Times New Roman" w:cs="Times New Roman"/>
          <w:kern w:val="0"/>
          <w:sz w:val="24"/>
          <w:szCs w:val="28"/>
          <w:lang w:val="en-GB"/>
        </w:rPr>
        <w:t xml:space="preserve">a </w:t>
      </w:r>
      <w:r w:rsidRPr="00F3455D">
        <w:rPr>
          <w:rFonts w:ascii="Times New Roman" w:hAnsi="Times New Roman" w:cs="Times New Roman"/>
          <w:kern w:val="0"/>
          <w:sz w:val="24"/>
          <w:szCs w:val="28"/>
          <w:lang w:val="en-GB"/>
        </w:rPr>
        <w:t>regular fixed investment method, agreed time</w:t>
      </w:r>
      <w:r>
        <w:rPr>
          <w:rFonts w:ascii="Times New Roman" w:hAnsi="Times New Roman" w:cs="Times New Roman"/>
          <w:kern w:val="0"/>
          <w:sz w:val="24"/>
          <w:szCs w:val="28"/>
          <w:lang w:val="en-GB"/>
        </w:rPr>
        <w:t xml:space="preserve"> and agreed investment amount, b</w:t>
      </w:r>
      <w:r w:rsidRPr="00F3455D">
        <w:rPr>
          <w:rFonts w:ascii="Times New Roman" w:hAnsi="Times New Roman" w:cs="Times New Roman"/>
          <w:kern w:val="0"/>
          <w:sz w:val="24"/>
          <w:szCs w:val="28"/>
          <w:lang w:val="en-GB"/>
        </w:rPr>
        <w:t>y adopting the method of buying in batches, overcomes the defect of only choosing one-time point for buying and selling and can balance the cost</w:t>
      </w:r>
      <w:r>
        <w:rPr>
          <w:rFonts w:ascii="Times New Roman" w:hAnsi="Times New Roman" w:cs="Times New Roman"/>
          <w:kern w:val="0"/>
          <w:sz w:val="24"/>
          <w:szCs w:val="28"/>
          <w:lang w:val="en-GB"/>
        </w:rPr>
        <w:t>.</w:t>
      </w:r>
      <w:r w:rsidRPr="0069752D">
        <w:t xml:space="preserve"> </w:t>
      </w:r>
      <w:r w:rsidRPr="0069752D">
        <w:rPr>
          <w:rFonts w:ascii="Times New Roman" w:hAnsi="Times New Roman" w:cs="Times New Roman"/>
          <w:kern w:val="0"/>
          <w:sz w:val="24"/>
          <w:szCs w:val="28"/>
          <w:lang w:val="en-GB"/>
        </w:rPr>
        <w:t>Time is the best tool to smooth out fluctuations</w:t>
      </w:r>
      <w:r>
        <w:rPr>
          <w:rFonts w:ascii="Times New Roman" w:hAnsi="Times New Roman" w:cs="Times New Roman"/>
          <w:kern w:val="0"/>
          <w:sz w:val="24"/>
          <w:szCs w:val="28"/>
          <w:lang w:val="en-GB"/>
        </w:rPr>
        <w:t>,</w:t>
      </w:r>
      <w:r w:rsidRPr="00D9146A">
        <w:rPr>
          <w:rFonts w:ascii="Times New Roman" w:hAnsi="Times New Roman" w:cs="Times New Roman"/>
          <w:kern w:val="0"/>
          <w:sz w:val="24"/>
          <w:szCs w:val="28"/>
          <w:lang w:val="en-GB"/>
        </w:rPr>
        <w:t xml:space="preserve"> slow and steady wins the race.</w:t>
      </w:r>
      <w:r>
        <w:rPr>
          <w:rFonts w:ascii="Times New Roman" w:hAnsi="Times New Roman" w:cs="Times New Roman"/>
          <w:kern w:val="0"/>
          <w:sz w:val="24"/>
          <w:szCs w:val="28"/>
          <w:lang w:val="en-GB"/>
        </w:rPr>
        <w:t xml:space="preserve"> A</w:t>
      </w:r>
      <w:r w:rsidRPr="00BC4635">
        <w:rPr>
          <w:rFonts w:ascii="Times New Roman" w:hAnsi="Times New Roman" w:cs="Times New Roman"/>
          <w:kern w:val="0"/>
          <w:sz w:val="24"/>
          <w:szCs w:val="28"/>
          <w:lang w:val="en-GB"/>
        </w:rPr>
        <w:t xml:space="preserve"> pioneer in the American fund industry who pioneered index investment,</w:t>
      </w:r>
      <w:r w:rsidRPr="00600758">
        <w:rPr>
          <w:rFonts w:ascii="Times New Roman" w:hAnsi="Times New Roman" w:cs="Times New Roman"/>
          <w:kern w:val="0"/>
          <w:sz w:val="24"/>
          <w:szCs w:val="28"/>
          <w:lang w:val="en-GB"/>
        </w:rPr>
        <w:t xml:space="preserve"> </w:t>
      </w:r>
      <w:r w:rsidRPr="00BC4635">
        <w:rPr>
          <w:rFonts w:ascii="Times New Roman" w:hAnsi="Times New Roman" w:cs="Times New Roman"/>
          <w:kern w:val="0"/>
          <w:sz w:val="24"/>
          <w:szCs w:val="28"/>
          <w:lang w:val="en-GB"/>
        </w:rPr>
        <w:t>John Bogle</w:t>
      </w:r>
      <w:r>
        <w:rPr>
          <w:rFonts w:ascii="Times New Roman" w:hAnsi="Times New Roman" w:cs="Times New Roman"/>
          <w:kern w:val="0"/>
          <w:sz w:val="24"/>
          <w:szCs w:val="28"/>
          <w:lang w:val="en-GB"/>
        </w:rPr>
        <w:t xml:space="preserve"> (</w:t>
      </w:r>
      <w:r w:rsidRPr="00DF48AD">
        <w:rPr>
          <w:rFonts w:ascii="Times New Roman" w:hAnsi="Times New Roman" w:cs="Times New Roman"/>
          <w:sz w:val="24"/>
        </w:rPr>
        <w:t>2017</w:t>
      </w:r>
      <w:r>
        <w:rPr>
          <w:rFonts w:ascii="Times New Roman" w:hAnsi="Times New Roman" w:cs="Times New Roman"/>
          <w:sz w:val="24"/>
        </w:rPr>
        <w:t xml:space="preserve">) </w:t>
      </w:r>
      <w:r w:rsidRPr="00BC4635">
        <w:rPr>
          <w:rFonts w:ascii="Times New Roman" w:hAnsi="Times New Roman" w:cs="Times New Roman"/>
          <w:kern w:val="0"/>
          <w:sz w:val="24"/>
          <w:szCs w:val="28"/>
          <w:lang w:val="en-GB"/>
        </w:rPr>
        <w:t>has a very simple suggestion for individual investors: buy index funds with low cost, low turnover rate, and strict compliance with portfolio strategies.</w:t>
      </w:r>
      <w:r>
        <w:rPr>
          <w:rFonts w:ascii="Times New Roman" w:hAnsi="Times New Roman" w:cs="Times New Roman"/>
          <w:kern w:val="0"/>
          <w:sz w:val="24"/>
          <w:szCs w:val="28"/>
          <w:lang w:val="en-GB"/>
        </w:rPr>
        <w:t xml:space="preserve"> He also said </w:t>
      </w:r>
      <w:r w:rsidRPr="00DE1221">
        <w:rPr>
          <w:rFonts w:ascii="Times New Roman" w:hAnsi="Times New Roman" w:cs="Times New Roman"/>
          <w:kern w:val="0"/>
          <w:sz w:val="24"/>
          <w:szCs w:val="28"/>
          <w:lang w:val="en-GB"/>
        </w:rPr>
        <w:t>the first issue that investors should consider is investment strategy. From the beginning, investing has been an act of faith and a willingness to defer immediate consumption for future gains. Long-term investment is the core task for investors to obtain optimal returns. In a more complex investment tool, simplicity is the foundation of a good inv</w:t>
      </w:r>
      <w:r>
        <w:rPr>
          <w:rFonts w:ascii="Times New Roman" w:hAnsi="Times New Roman" w:cs="Times New Roman"/>
          <w:kern w:val="0"/>
          <w:sz w:val="24"/>
          <w:szCs w:val="28"/>
          <w:lang w:val="en-GB"/>
        </w:rPr>
        <w:t xml:space="preserve">estment strategy </w:t>
      </w:r>
      <w:r>
        <w:rPr>
          <w:rFonts w:ascii="Times New Roman" w:hAnsi="Times New Roman" w:cs="Times New Roman"/>
          <w:kern w:val="0"/>
          <w:sz w:val="24"/>
          <w:szCs w:val="28"/>
          <w:lang w:val="en-GB"/>
        </w:rPr>
        <w:fldChar w:fldCharType="begin"/>
      </w:r>
      <w:r>
        <w:rPr>
          <w:rFonts w:ascii="Times New Roman" w:hAnsi="Times New Roman" w:cs="Times New Roman"/>
          <w:kern w:val="0"/>
          <w:sz w:val="24"/>
          <w:szCs w:val="28"/>
          <w:lang w:val="en-GB"/>
        </w:rPr>
        <w:instrText xml:space="preserve"> ADDIN ZOTERO_ITEM CSL_CITATION {"citationID":"GK1w5WaG","properties":{"formattedCitation":"(Bogle, 2017)","plainCitation":"(Bogle, 2017)","noteIndex":0},"citationItems":[{"id":161,"uris":["http://zotero.org/users/8676254/items/AI7S2EYF"],"itemData":{"id":161,"type":"book","edition":"2nd edition","event-place":"Hoboken, NJ","ISBN":"978-1-119-40450-7","language":"English","number-of-pages":"304","publisher":"Wiley","publisher-place":"Hoboken, NJ","source":"Amazon","title":"The Little Book of Common Sense Investing: The Only Way to Guarantee Your Fair Share of Stock Market Returns","title-short":"The Little Book of Common Sense Investing","author":[{"family":"Bogle","given":"John C."}],"issued":{"date-parts":[["2017",12,8]]}}}],"schema":"https://github.com/citation-style-language/schema/raw/master/csl-citation.json"} </w:instrText>
      </w:r>
      <w:r>
        <w:rPr>
          <w:rFonts w:ascii="Times New Roman" w:hAnsi="Times New Roman" w:cs="Times New Roman"/>
          <w:kern w:val="0"/>
          <w:sz w:val="24"/>
          <w:szCs w:val="28"/>
          <w:lang w:val="en-GB"/>
        </w:rPr>
        <w:fldChar w:fldCharType="separate"/>
      </w:r>
      <w:r w:rsidRPr="00DF48AD">
        <w:rPr>
          <w:rFonts w:ascii="Times New Roman" w:hAnsi="Times New Roman" w:cs="Times New Roman"/>
          <w:sz w:val="24"/>
        </w:rPr>
        <w:t>(Bogle, 2017)</w:t>
      </w:r>
      <w:r>
        <w:rPr>
          <w:rFonts w:ascii="Times New Roman" w:hAnsi="Times New Roman" w:cs="Times New Roman"/>
          <w:kern w:val="0"/>
          <w:sz w:val="24"/>
          <w:szCs w:val="28"/>
          <w:lang w:val="en-GB"/>
        </w:rPr>
        <w:fldChar w:fldCharType="end"/>
      </w:r>
      <w:r>
        <w:rPr>
          <w:rFonts w:ascii="Times New Roman" w:hAnsi="Times New Roman" w:cs="Times New Roman"/>
          <w:kern w:val="0"/>
          <w:sz w:val="24"/>
          <w:szCs w:val="28"/>
          <w:lang w:val="en-GB"/>
        </w:rPr>
        <w:t xml:space="preserve">. </w:t>
      </w:r>
    </w:p>
    <w:p w14:paraId="7639A072" w14:textId="77777777" w:rsidR="00186AFB" w:rsidRPr="007D2F86" w:rsidRDefault="00186AFB" w:rsidP="00397CCA">
      <w:pPr>
        <w:rPr>
          <w:rFonts w:ascii="Times New Roman" w:hAnsi="Times New Roman" w:cs="Times New Roman"/>
          <w:b/>
          <w:i/>
          <w:sz w:val="24"/>
          <w:szCs w:val="24"/>
        </w:rPr>
      </w:pPr>
    </w:p>
    <w:p w14:paraId="0F6DA3A9" w14:textId="77777777" w:rsidR="00475EA9" w:rsidRPr="007D2F86" w:rsidRDefault="00475EA9" w:rsidP="00397CCA">
      <w:pPr>
        <w:rPr>
          <w:rFonts w:ascii="Times New Roman" w:hAnsi="Times New Roman" w:cs="Times New Roman"/>
          <w:b/>
          <w:i/>
          <w:sz w:val="24"/>
          <w:szCs w:val="24"/>
        </w:rPr>
      </w:pPr>
    </w:p>
    <w:p w14:paraId="3FB93D98" w14:textId="21235FA1" w:rsidR="00186AFB" w:rsidRPr="007D2F86" w:rsidRDefault="00186AFB" w:rsidP="00186AFB">
      <w:pPr>
        <w:rPr>
          <w:rFonts w:ascii="Times New Roman" w:hAnsi="Times New Roman" w:cs="Times New Roman"/>
          <w:b/>
          <w:i/>
          <w:sz w:val="24"/>
          <w:szCs w:val="24"/>
        </w:rPr>
      </w:pPr>
      <w:r w:rsidRPr="007D2F86">
        <w:rPr>
          <w:rFonts w:ascii="Times New Roman" w:hAnsi="Times New Roman" w:cs="Times New Roman"/>
          <w:b/>
          <w:i/>
          <w:sz w:val="24"/>
          <w:szCs w:val="24"/>
        </w:rPr>
        <w:t>Small investor</w:t>
      </w:r>
    </w:p>
    <w:p w14:paraId="407CC962" w14:textId="26D6C9F4" w:rsidR="00186AFB" w:rsidRDefault="00186AFB" w:rsidP="00186AFB">
      <w:pPr>
        <w:rPr>
          <w:rFonts w:ascii="Times New Roman" w:hAnsi="Times New Roman" w:cs="Times New Roman"/>
          <w:sz w:val="24"/>
          <w:szCs w:val="28"/>
        </w:rPr>
      </w:pPr>
      <w:proofErr w:type="gramStart"/>
      <w:r w:rsidRPr="00DB779C">
        <w:rPr>
          <w:rFonts w:ascii="Times New Roman" w:hAnsi="Times New Roman" w:cs="Times New Roman"/>
          <w:sz w:val="24"/>
          <w:szCs w:val="28"/>
        </w:rPr>
        <w:t>Generally speaking, a</w:t>
      </w:r>
      <w:proofErr w:type="gramEnd"/>
      <w:r w:rsidRPr="00DB779C">
        <w:rPr>
          <w:rFonts w:ascii="Times New Roman" w:hAnsi="Times New Roman" w:cs="Times New Roman"/>
          <w:sz w:val="24"/>
          <w:szCs w:val="28"/>
        </w:rPr>
        <w:t xml:space="preserve"> small investor has a relatively small amount of money compared to institutional investors who are known as retail or individual investors.</w:t>
      </w:r>
      <w:r>
        <w:rPr>
          <w:rFonts w:ascii="Times New Roman" w:hAnsi="Times New Roman" w:cs="Times New Roman"/>
          <w:sz w:val="24"/>
          <w:szCs w:val="28"/>
        </w:rPr>
        <w:t xml:space="preserve"> Mike(2023) </w:t>
      </w:r>
      <w:r>
        <w:rPr>
          <w:rFonts w:ascii="Times New Roman" w:hAnsi="Times New Roman" w:cs="Times New Roman"/>
          <w:sz w:val="24"/>
          <w:szCs w:val="28"/>
        </w:rPr>
        <w:lastRenderedPageBreak/>
        <w:t>argues a</w:t>
      </w:r>
      <w:r w:rsidRPr="00072C44">
        <w:rPr>
          <w:rFonts w:ascii="Times New Roman" w:hAnsi="Times New Roman" w:cs="Times New Roman"/>
          <w:sz w:val="24"/>
          <w:szCs w:val="28"/>
        </w:rPr>
        <w:t xml:space="preserve">nyone who does not invest professionally </w:t>
      </w:r>
      <w:r w:rsidR="002F4001">
        <w:rPr>
          <w:rFonts w:ascii="Times New Roman" w:hAnsi="Times New Roman" w:cs="Times New Roman"/>
          <w:sz w:val="24"/>
          <w:szCs w:val="28"/>
        </w:rPr>
        <w:t>is considered a retail investor</w:t>
      </w:r>
      <w:r>
        <w:rPr>
          <w:rFonts w:ascii="Times New Roman" w:hAnsi="Times New Roman" w:cs="Times New Roman"/>
          <w:sz w:val="24"/>
          <w:szCs w:val="28"/>
        </w:rPr>
        <w:t xml:space="preserve"> </w:t>
      </w:r>
      <w:r>
        <w:rPr>
          <w:rFonts w:ascii="Times New Roman" w:hAnsi="Times New Roman" w:cs="Times New Roman"/>
          <w:sz w:val="24"/>
          <w:szCs w:val="28"/>
        </w:rPr>
        <w:fldChar w:fldCharType="begin"/>
      </w:r>
      <w:r>
        <w:rPr>
          <w:rFonts w:ascii="Times New Roman" w:hAnsi="Times New Roman" w:cs="Times New Roman"/>
          <w:sz w:val="24"/>
          <w:szCs w:val="28"/>
        </w:rPr>
        <w:instrText xml:space="preserve"> ADDIN ZOTERO_ITEM CSL_CITATION {"citationID":"aX3SOt3G","properties":{"formattedCitation":"(Mike, 2023)","plainCitation":"(Mike, 2023)","noteIndex":0},"citationItems":[{"id":423,"uris":["http://zotero.org/users/8676254/items/KZTXSYN8"],"itemData":{"id":423,"type":"webpage","abstract":"A retail investor is a non-professional investor. Also known as individual investors, retail investors have an increasing impact on the market.","container-title":"The Motley Fool","language":"en","title":"What Is a Retail Investor?","URL":"https://www.fool.com/investing/how-to-invest/retail-investor/","author":[{"family":"Mike","given":"Price"}],"accessed":{"date-parts":[["2023",3,31]]},"issued":{"date-parts":[["2023",3,14]]}}}],"schema":"https://github.com/citation-style-language/schema/raw/master/csl-citation.json"} </w:instrText>
      </w:r>
      <w:r>
        <w:rPr>
          <w:rFonts w:ascii="Times New Roman" w:hAnsi="Times New Roman" w:cs="Times New Roman"/>
          <w:sz w:val="24"/>
          <w:szCs w:val="28"/>
        </w:rPr>
        <w:fldChar w:fldCharType="separate"/>
      </w:r>
      <w:r w:rsidRPr="00072C44">
        <w:rPr>
          <w:rFonts w:ascii="Times New Roman" w:hAnsi="Times New Roman" w:cs="Times New Roman"/>
          <w:sz w:val="24"/>
        </w:rPr>
        <w:t>(Mike, 2023)</w:t>
      </w:r>
      <w:r>
        <w:rPr>
          <w:rFonts w:ascii="Times New Roman" w:hAnsi="Times New Roman" w:cs="Times New Roman"/>
          <w:sz w:val="24"/>
          <w:szCs w:val="28"/>
        </w:rPr>
        <w:fldChar w:fldCharType="end"/>
      </w:r>
      <w:r w:rsidR="002F4001">
        <w:rPr>
          <w:rFonts w:ascii="Times New Roman" w:hAnsi="Times New Roman" w:cs="Times New Roman"/>
          <w:sz w:val="24"/>
          <w:szCs w:val="28"/>
        </w:rPr>
        <w:t>.</w:t>
      </w:r>
      <w:r w:rsidRPr="00072C44">
        <w:rPr>
          <w:rFonts w:ascii="Times New Roman" w:hAnsi="Times New Roman" w:cs="Times New Roman"/>
          <w:sz w:val="24"/>
          <w:szCs w:val="28"/>
        </w:rPr>
        <w:t xml:space="preserve"> </w:t>
      </w:r>
      <w:r w:rsidRPr="00ED61A5">
        <w:rPr>
          <w:rFonts w:ascii="Times New Roman" w:hAnsi="Times New Roman" w:cs="Times New Roman"/>
          <w:sz w:val="24"/>
          <w:szCs w:val="28"/>
        </w:rPr>
        <w:t>Arora</w:t>
      </w:r>
      <w:r>
        <w:rPr>
          <w:rFonts w:ascii="Times New Roman" w:hAnsi="Times New Roman" w:cs="Times New Roman"/>
          <w:sz w:val="24"/>
          <w:szCs w:val="28"/>
        </w:rPr>
        <w:t xml:space="preserve"> (2022) said</w:t>
      </w:r>
      <w:r>
        <w:rPr>
          <w:rFonts w:ascii="Times New Roman" w:hAnsi="Times New Roman" w:cs="Times New Roman" w:hint="eastAsia"/>
          <w:sz w:val="24"/>
          <w:szCs w:val="28"/>
        </w:rPr>
        <w:t xml:space="preserve"> </w:t>
      </w:r>
      <w:r w:rsidR="002F4001">
        <w:rPr>
          <w:rFonts w:ascii="Times New Roman" w:hAnsi="Times New Roman" w:cs="Times New Roman"/>
          <w:sz w:val="24"/>
          <w:szCs w:val="28"/>
        </w:rPr>
        <w:t>r</w:t>
      </w:r>
      <w:r w:rsidRPr="00ED61A5">
        <w:rPr>
          <w:rFonts w:ascii="Times New Roman" w:hAnsi="Times New Roman" w:cs="Times New Roman"/>
          <w:sz w:val="24"/>
          <w:szCs w:val="28"/>
        </w:rPr>
        <w:t xml:space="preserve">etail investors are defined as non-professional investors who use their funds to buy and </w:t>
      </w:r>
      <w:r w:rsidR="002F4001">
        <w:rPr>
          <w:rFonts w:ascii="Times New Roman" w:hAnsi="Times New Roman" w:cs="Times New Roman"/>
          <w:sz w:val="24"/>
          <w:szCs w:val="28"/>
        </w:rPr>
        <w:t>sell securities.</w:t>
      </w:r>
      <w:r>
        <w:rPr>
          <w:rFonts w:ascii="Times New Roman" w:hAnsi="Times New Roman" w:cs="Times New Roman"/>
          <w:sz w:val="24"/>
          <w:szCs w:val="28"/>
        </w:rPr>
        <w:t xml:space="preserve"> </w:t>
      </w:r>
      <w:r>
        <w:rPr>
          <w:rFonts w:ascii="Times New Roman" w:hAnsi="Times New Roman" w:cs="Times New Roman"/>
          <w:sz w:val="24"/>
          <w:szCs w:val="28"/>
        </w:rPr>
        <w:fldChar w:fldCharType="begin"/>
      </w:r>
      <w:r>
        <w:rPr>
          <w:rFonts w:ascii="Times New Roman" w:hAnsi="Times New Roman" w:cs="Times New Roman"/>
          <w:sz w:val="24"/>
          <w:szCs w:val="28"/>
        </w:rPr>
        <w:instrText xml:space="preserve"> ADDIN ZOTERO_ITEM CSL_CITATION {"citationID":"gpq8kkcH","properties":{"formattedCitation":"(Arora, 2022)","plainCitation":"(Arora, 2022)","noteIndex":0},"citationItems":[{"id":421,"uris":["http://zotero.org/users/8676254/items/2L2F5X3D"],"itemData":{"id":421,"type":"webpage","abstract":"The powerful combination of social media and accessibility to the stock market via digital trading apps created a force to be reckoned with—and an opportunity for the financial industry to welcome an influx of enthusiastic new investors.","container-title":"Forbes","language":"auto","note":"section: Leadership","title":"Council Post: The Rise Of The Retail Investor","title-short":"Council Post","URL":"https://www.forbes.com/sites/forbesagencycouncil/2022/11/04/the-rise-of-the-retail-investor/","author":[{"family":"Arora","given":"Krishan"}],"accessed":{"date-parts":[["2023",3,31]]},"issued":{"date-parts":[["2022",2,11]]}}}],"schema":"https://github.com/citation-style-language/schema/raw/master/csl-citation.json"} </w:instrText>
      </w:r>
      <w:r>
        <w:rPr>
          <w:rFonts w:ascii="Times New Roman" w:hAnsi="Times New Roman" w:cs="Times New Roman"/>
          <w:sz w:val="24"/>
          <w:szCs w:val="28"/>
        </w:rPr>
        <w:fldChar w:fldCharType="end"/>
      </w:r>
      <w:r>
        <w:rPr>
          <w:rFonts w:ascii="Times New Roman" w:hAnsi="Times New Roman" w:cs="Times New Roman"/>
          <w:sz w:val="24"/>
          <w:szCs w:val="28"/>
        </w:rPr>
        <w:t>T</w:t>
      </w:r>
      <w:r w:rsidRPr="00E70341">
        <w:rPr>
          <w:rFonts w:ascii="Times New Roman" w:hAnsi="Times New Roman" w:cs="Times New Roman"/>
          <w:sz w:val="24"/>
          <w:szCs w:val="28"/>
        </w:rPr>
        <w:t>he inst</w:t>
      </w:r>
      <w:r w:rsidR="002F4001">
        <w:rPr>
          <w:rFonts w:ascii="Times New Roman" w:hAnsi="Times New Roman" w:cs="Times New Roman"/>
          <w:sz w:val="24"/>
          <w:szCs w:val="28"/>
        </w:rPr>
        <w:t>itutional investor compares to t</w:t>
      </w:r>
      <w:r w:rsidRPr="00E70341">
        <w:rPr>
          <w:rFonts w:ascii="Times New Roman" w:hAnsi="Times New Roman" w:cs="Times New Roman"/>
          <w:sz w:val="24"/>
          <w:szCs w:val="28"/>
        </w:rPr>
        <w:t xml:space="preserve">he non-professional market’s participants who are more </w:t>
      </w:r>
      <w:r w:rsidR="002F4001">
        <w:rPr>
          <w:rFonts w:ascii="Times New Roman" w:hAnsi="Times New Roman" w:cs="Times New Roman"/>
          <w:sz w:val="24"/>
          <w:szCs w:val="28"/>
        </w:rPr>
        <w:t>professional with an educated</w:t>
      </w:r>
      <w:r w:rsidRPr="00E70341">
        <w:rPr>
          <w:rFonts w:ascii="Times New Roman" w:hAnsi="Times New Roman" w:cs="Times New Roman"/>
          <w:sz w:val="24"/>
          <w:szCs w:val="28"/>
        </w:rPr>
        <w:t xml:space="preserve"> professional employee and efficient funding and technology and information advantages.</w:t>
      </w:r>
      <w:r>
        <w:rPr>
          <w:rFonts w:ascii="Times New Roman" w:hAnsi="Times New Roman" w:cs="Times New Roman"/>
          <w:sz w:val="24"/>
          <w:szCs w:val="28"/>
        </w:rPr>
        <w:t xml:space="preserve"> However, the non-professional market participants are the majority in U.S. financial market according to SEC</w:t>
      </w:r>
      <w:r w:rsidR="002F4001">
        <w:rPr>
          <w:rFonts w:ascii="Times New Roman" w:hAnsi="Times New Roman" w:cs="Times New Roman"/>
          <w:sz w:val="24"/>
          <w:szCs w:val="28"/>
        </w:rPr>
        <w:t xml:space="preserve"> </w:t>
      </w:r>
      <w:r>
        <w:rPr>
          <w:rFonts w:ascii="Times New Roman" w:hAnsi="Times New Roman" w:cs="Times New Roman"/>
          <w:sz w:val="24"/>
          <w:szCs w:val="28"/>
        </w:rPr>
        <w:t>(2020)</w:t>
      </w:r>
      <w:r w:rsidR="002F4001">
        <w:rPr>
          <w:rFonts w:ascii="Times New Roman" w:hAnsi="Times New Roman" w:cs="Times New Roman"/>
          <w:sz w:val="24"/>
          <w:szCs w:val="28"/>
        </w:rPr>
        <w:t>.</w:t>
      </w:r>
      <w:r>
        <w:rPr>
          <w:rFonts w:ascii="Times New Roman" w:hAnsi="Times New Roman" w:cs="Times New Roman"/>
          <w:sz w:val="24"/>
          <w:szCs w:val="28"/>
        </w:rPr>
        <w:t xml:space="preserve"> </w:t>
      </w:r>
      <w:r w:rsidRPr="00CD45A4">
        <w:rPr>
          <w:rFonts w:ascii="Times New Roman" w:hAnsi="Times New Roman" w:cs="Times New Roman"/>
          <w:sz w:val="24"/>
          <w:szCs w:val="28"/>
        </w:rPr>
        <w:t>More than 58% of the U.S. stock market is held by U.S. households directly or indirectly through</w:t>
      </w:r>
      <w:r w:rsidR="002F4001">
        <w:rPr>
          <w:rFonts w:ascii="Times New Roman" w:hAnsi="Times New Roman" w:cs="Times New Roman"/>
          <w:sz w:val="24"/>
          <w:szCs w:val="28"/>
        </w:rPr>
        <w:t xml:space="preserve"> investments worth $29 trillion </w:t>
      </w:r>
      <w:r>
        <w:rPr>
          <w:rFonts w:ascii="Times New Roman" w:hAnsi="Times New Roman" w:cs="Times New Roman"/>
          <w:sz w:val="24"/>
          <w:szCs w:val="28"/>
        </w:rPr>
        <w:fldChar w:fldCharType="begin"/>
      </w:r>
      <w:r>
        <w:rPr>
          <w:rFonts w:ascii="Times New Roman" w:hAnsi="Times New Roman" w:cs="Times New Roman"/>
          <w:sz w:val="24"/>
          <w:szCs w:val="28"/>
        </w:rPr>
        <w:instrText xml:space="preserve"> ADDIN ZOTERO_ITEM CSL_CITATION {"citationID":"wwGoYD5H","properties":{"formattedCitation":"(SEC, 2021)","plainCitation":"(SEC, 2021)","noteIndex":0},"citationItems":[{"id":415,"uris":["http://zotero.org/users/8676254/items/ZVCH78LU"],"itemData":{"id":415,"type":"webpage","title":"SEC.gov | What We Do","URL":"https://www.sec.gov/about/what-we-do","author":[{"family":"SEC","given":""}],"accessed":{"date-parts":[["2023",3,31]]},"issued":{"date-parts":[["2021",11,22]]}}}],"schema":"https://github.com/citation-style-language/schema/raw/master/csl-citation.json"} </w:instrText>
      </w:r>
      <w:r>
        <w:rPr>
          <w:rFonts w:ascii="Times New Roman" w:hAnsi="Times New Roman" w:cs="Times New Roman"/>
          <w:sz w:val="24"/>
          <w:szCs w:val="28"/>
        </w:rPr>
        <w:fldChar w:fldCharType="separate"/>
      </w:r>
      <w:r w:rsidRPr="00B2214D">
        <w:rPr>
          <w:rFonts w:ascii="Times New Roman" w:hAnsi="Times New Roman" w:cs="Times New Roman"/>
          <w:sz w:val="24"/>
        </w:rPr>
        <w:t>(SEC, 2021)</w:t>
      </w:r>
      <w:r>
        <w:rPr>
          <w:rFonts w:ascii="Times New Roman" w:hAnsi="Times New Roman" w:cs="Times New Roman"/>
          <w:sz w:val="24"/>
          <w:szCs w:val="28"/>
        </w:rPr>
        <w:fldChar w:fldCharType="end"/>
      </w:r>
      <w:r w:rsidR="002F4001">
        <w:rPr>
          <w:rFonts w:ascii="Times New Roman" w:hAnsi="Times New Roman" w:cs="Times New Roman"/>
          <w:sz w:val="24"/>
          <w:szCs w:val="28"/>
        </w:rPr>
        <w:t>. I</w:t>
      </w:r>
      <w:r>
        <w:rPr>
          <w:rFonts w:ascii="Times New Roman" w:hAnsi="Times New Roman" w:cs="Times New Roman"/>
          <w:sz w:val="24"/>
          <w:szCs w:val="28"/>
        </w:rPr>
        <w:t>t</w:t>
      </w:r>
      <w:r w:rsidRPr="00B2214D">
        <w:t xml:space="preserve"> </w:t>
      </w:r>
      <w:r w:rsidRPr="00B2214D">
        <w:rPr>
          <w:rFonts w:ascii="Times New Roman" w:hAnsi="Times New Roman" w:cs="Times New Roman"/>
          <w:sz w:val="24"/>
          <w:szCs w:val="28"/>
        </w:rPr>
        <w:t>is very important in size and scope</w:t>
      </w:r>
      <w:r>
        <w:rPr>
          <w:rFonts w:ascii="Times New Roman" w:hAnsi="Times New Roman" w:cs="Times New Roman"/>
          <w:sz w:val="24"/>
          <w:szCs w:val="28"/>
        </w:rPr>
        <w:t xml:space="preserve">. </w:t>
      </w:r>
      <w:r w:rsidRPr="00B2214D">
        <w:rPr>
          <w:rFonts w:ascii="Times New Roman" w:hAnsi="Times New Roman" w:cs="Times New Roman"/>
          <w:sz w:val="24"/>
          <w:szCs w:val="28"/>
        </w:rPr>
        <w:t xml:space="preserve">In the 2019 Federal Reserve survey, about 53% of American households own stocks, and 70% of middle- and </w:t>
      </w:r>
      <w:r w:rsidR="002F4001">
        <w:rPr>
          <w:rFonts w:ascii="Times New Roman" w:hAnsi="Times New Roman" w:cs="Times New Roman"/>
          <w:sz w:val="24"/>
          <w:szCs w:val="28"/>
        </w:rPr>
        <w:t>high-income families own stocks</w:t>
      </w:r>
      <w:r>
        <w:rPr>
          <w:rFonts w:ascii="Times New Roman" w:hAnsi="Times New Roman" w:cs="Times New Roman"/>
          <w:sz w:val="24"/>
          <w:szCs w:val="28"/>
        </w:rPr>
        <w:t xml:space="preserve"> </w:t>
      </w:r>
      <w:r>
        <w:rPr>
          <w:rFonts w:ascii="Times New Roman" w:hAnsi="Times New Roman" w:cs="Times New Roman"/>
          <w:sz w:val="24"/>
          <w:szCs w:val="28"/>
        </w:rPr>
        <w:fldChar w:fldCharType="begin"/>
      </w:r>
      <w:r>
        <w:rPr>
          <w:rFonts w:ascii="Times New Roman" w:hAnsi="Times New Roman" w:cs="Times New Roman"/>
          <w:sz w:val="24"/>
          <w:szCs w:val="28"/>
        </w:rPr>
        <w:instrText xml:space="preserve"> ADDIN ZOTERO_ITEM CSL_CITATION {"citationID":"kvzZXftZ","properties":{"formattedCitation":"(Bhutta {\\i{}et al.}, 2020)","plainCitation":"(Bhutta et al., 2020)","noteIndex":0},"citationItems":[{"id":418,"uris":["http://zotero.org/users/8676254/items/6ZR7WS6T"],"itemData":{"id":418,"type":"article-journal","language":"en","source":"Zotero","title":"Changes in U.S. Family Finances from 2016 to 2019: Evidence from the Survey of Consumer FinancesChanges in U.S. Family Finances from 2016 to 2019: Evidence from the Survey of Consumer Finances","author":[{"family":"Bhutta","given":"Neil"},{"family":"Bricker","given":"Jesse"},{"family":"Chang","given":"Andrew C"},{"family":"Dettling","given":"Lisa J"},{"family":"Goodman","given":"Sarena"},{"family":"Moore","given":"Kevin B"},{"family":"Reber","given":"Sarah"},{"family":"Volz","given":"Alice Henriques"},{"family":"Windle","given":"Richard A"}],"issued":{"date-parts":[["2020"]]}}}],"schema":"https://github.com/citation-style-language/schema/raw/master/csl-citation.json"} </w:instrText>
      </w:r>
      <w:r>
        <w:rPr>
          <w:rFonts w:ascii="Times New Roman" w:hAnsi="Times New Roman" w:cs="Times New Roman"/>
          <w:sz w:val="24"/>
          <w:szCs w:val="28"/>
        </w:rPr>
        <w:fldChar w:fldCharType="separate"/>
      </w:r>
      <w:r w:rsidRPr="00B2214D">
        <w:rPr>
          <w:rFonts w:ascii="Times New Roman" w:hAnsi="Times New Roman" w:cs="Times New Roman"/>
          <w:kern w:val="0"/>
          <w:sz w:val="24"/>
          <w:szCs w:val="24"/>
        </w:rPr>
        <w:t xml:space="preserve">(Bhutta </w:t>
      </w:r>
      <w:r w:rsidRPr="00B2214D">
        <w:rPr>
          <w:rFonts w:ascii="Times New Roman" w:hAnsi="Times New Roman" w:cs="Times New Roman"/>
          <w:i/>
          <w:iCs/>
          <w:kern w:val="0"/>
          <w:sz w:val="24"/>
          <w:szCs w:val="24"/>
        </w:rPr>
        <w:t>et al.</w:t>
      </w:r>
      <w:r w:rsidRPr="00B2214D">
        <w:rPr>
          <w:rFonts w:ascii="Times New Roman" w:hAnsi="Times New Roman" w:cs="Times New Roman"/>
          <w:kern w:val="0"/>
          <w:sz w:val="24"/>
          <w:szCs w:val="24"/>
        </w:rPr>
        <w:t>, 2020)</w:t>
      </w:r>
      <w:r>
        <w:rPr>
          <w:rFonts w:ascii="Times New Roman" w:hAnsi="Times New Roman" w:cs="Times New Roman"/>
          <w:sz w:val="24"/>
          <w:szCs w:val="28"/>
        </w:rPr>
        <w:fldChar w:fldCharType="end"/>
      </w:r>
      <w:r w:rsidR="002F4001">
        <w:rPr>
          <w:rFonts w:ascii="Times New Roman" w:hAnsi="Times New Roman" w:cs="Times New Roman"/>
          <w:sz w:val="24"/>
          <w:szCs w:val="28"/>
        </w:rPr>
        <w:t>.</w:t>
      </w:r>
      <w:r>
        <w:rPr>
          <w:rFonts w:ascii="Times New Roman" w:hAnsi="Times New Roman" w:cs="Times New Roman"/>
          <w:sz w:val="24"/>
          <w:szCs w:val="28"/>
        </w:rPr>
        <w:t xml:space="preserve"> </w:t>
      </w:r>
      <w:r w:rsidRPr="00B76BDE">
        <w:rPr>
          <w:rFonts w:ascii="Times New Roman" w:hAnsi="Times New Roman" w:cs="Times New Roman"/>
          <w:sz w:val="24"/>
          <w:szCs w:val="28"/>
        </w:rPr>
        <w:t>Hayes</w:t>
      </w:r>
      <w:r>
        <w:rPr>
          <w:rFonts w:ascii="Times New Roman" w:hAnsi="Times New Roman" w:cs="Times New Roman"/>
          <w:sz w:val="24"/>
          <w:szCs w:val="28"/>
        </w:rPr>
        <w:t xml:space="preserve"> (2021) comments t</w:t>
      </w:r>
      <w:r w:rsidRPr="00B76BDE">
        <w:rPr>
          <w:rFonts w:ascii="Times New Roman" w:hAnsi="Times New Roman" w:cs="Times New Roman"/>
          <w:sz w:val="24"/>
          <w:szCs w:val="28"/>
        </w:rPr>
        <w:t xml:space="preserve">hese immature investors are susceptible to </w:t>
      </w:r>
      <w:proofErr w:type="spellStart"/>
      <w:r w:rsidRPr="00B76BDE">
        <w:rPr>
          <w:rFonts w:ascii="Times New Roman" w:hAnsi="Times New Roman" w:cs="Times New Roman"/>
          <w:sz w:val="24"/>
          <w:szCs w:val="28"/>
        </w:rPr>
        <w:t>behavio</w:t>
      </w:r>
      <w:r>
        <w:rPr>
          <w:rFonts w:ascii="Times New Roman" w:hAnsi="Times New Roman" w:cs="Times New Roman"/>
          <w:sz w:val="24"/>
          <w:szCs w:val="28"/>
        </w:rPr>
        <w:t>u</w:t>
      </w:r>
      <w:r w:rsidRPr="00B76BDE">
        <w:rPr>
          <w:rFonts w:ascii="Times New Roman" w:hAnsi="Times New Roman" w:cs="Times New Roman"/>
          <w:sz w:val="24"/>
          <w:szCs w:val="28"/>
        </w:rPr>
        <w:t>ral</w:t>
      </w:r>
      <w:proofErr w:type="spellEnd"/>
      <w:r w:rsidRPr="00B76BDE">
        <w:rPr>
          <w:rFonts w:ascii="Times New Roman" w:hAnsi="Times New Roman" w:cs="Times New Roman"/>
          <w:sz w:val="24"/>
          <w:szCs w:val="28"/>
        </w:rPr>
        <w:t xml:space="preserve"> biases</w:t>
      </w:r>
      <w:r>
        <w:rPr>
          <w:rFonts w:ascii="Times New Roman" w:hAnsi="Times New Roman" w:cs="Times New Roman"/>
          <w:sz w:val="24"/>
          <w:szCs w:val="28"/>
        </w:rPr>
        <w:t xml:space="preserve">, </w:t>
      </w:r>
      <w:r w:rsidR="002F4001">
        <w:rPr>
          <w:rFonts w:ascii="Times New Roman" w:hAnsi="Times New Roman" w:cs="Times New Roman"/>
          <w:sz w:val="24"/>
          <w:szCs w:val="28"/>
        </w:rPr>
        <w:t>a</w:t>
      </w:r>
      <w:r w:rsidRPr="00B76BDE">
        <w:rPr>
          <w:rFonts w:ascii="Times New Roman" w:hAnsi="Times New Roman" w:cs="Times New Roman"/>
          <w:sz w:val="24"/>
          <w:szCs w:val="28"/>
        </w:rPr>
        <w:t>nd cause panic selling through emotional trading.</w:t>
      </w:r>
      <w:r>
        <w:rPr>
          <w:rFonts w:ascii="Times New Roman" w:hAnsi="Times New Roman" w:cs="Times New Roman"/>
          <w:sz w:val="24"/>
          <w:szCs w:val="28"/>
        </w:rPr>
        <w:t xml:space="preserve"> </w:t>
      </w:r>
      <w:r w:rsidRPr="00B76BDE">
        <w:rPr>
          <w:rFonts w:ascii="Times New Roman" w:hAnsi="Times New Roman" w:cs="Times New Roman"/>
          <w:sz w:val="24"/>
          <w:szCs w:val="28"/>
        </w:rPr>
        <w:t>It is a force that cannot be underestimated</w:t>
      </w:r>
      <w:r>
        <w:rPr>
          <w:rFonts w:ascii="Times New Roman" w:hAnsi="Times New Roman" w:cs="Times New Roman"/>
          <w:sz w:val="24"/>
          <w:szCs w:val="28"/>
        </w:rPr>
        <w:t xml:space="preserve"> </w:t>
      </w:r>
      <w:r>
        <w:rPr>
          <w:rFonts w:ascii="Times New Roman" w:hAnsi="Times New Roman" w:cs="Times New Roman"/>
          <w:sz w:val="24"/>
          <w:szCs w:val="28"/>
        </w:rPr>
        <w:fldChar w:fldCharType="begin"/>
      </w:r>
      <w:r>
        <w:rPr>
          <w:rFonts w:ascii="Times New Roman" w:hAnsi="Times New Roman" w:cs="Times New Roman"/>
          <w:sz w:val="24"/>
          <w:szCs w:val="28"/>
        </w:rPr>
        <w:instrText xml:space="preserve"> ADDIN ZOTERO_ITEM CSL_CITATION {"citationID":"YKYg9YXh","properties":{"formattedCitation":"(Hayes, 2022)","plainCitation":"(Hayes, 2022)","noteIndex":0},"citationItems":[{"id":361,"uris":["http://zotero.org/users/8676254/items/6QZZ59TP"],"itemData":{"id":361,"type":"webpage","abstract":"Value investors like Warren Buffett select undervalued stocks trading at less than their intrinsic book value that have long-term potential.","container-title":"Investopedia","language":"en","title":"Value Investing Definition, How It Works, Strategies, Risks","URL":"https://www.investopedia.com/terms/v/valueinvesting.asp","author":[{"family":"Hayes","given":"Adam"}],"accessed":{"date-parts":[["2022",12,21]]},"issued":{"date-parts":[["2022"]]}}}],"schema":"https://github.com/citation-style-language/schema/raw/master/csl-citation.json"} </w:instrText>
      </w:r>
      <w:r>
        <w:rPr>
          <w:rFonts w:ascii="Times New Roman" w:hAnsi="Times New Roman" w:cs="Times New Roman"/>
          <w:sz w:val="24"/>
          <w:szCs w:val="28"/>
        </w:rPr>
        <w:fldChar w:fldCharType="separate"/>
      </w:r>
      <w:r w:rsidRPr="00B76BDE">
        <w:rPr>
          <w:rFonts w:ascii="Times New Roman" w:hAnsi="Times New Roman" w:cs="Times New Roman"/>
          <w:sz w:val="24"/>
        </w:rPr>
        <w:t>(Hayes, 2022)</w:t>
      </w:r>
      <w:r>
        <w:rPr>
          <w:rFonts w:ascii="Times New Roman" w:hAnsi="Times New Roman" w:cs="Times New Roman"/>
          <w:sz w:val="24"/>
          <w:szCs w:val="28"/>
        </w:rPr>
        <w:fldChar w:fldCharType="end"/>
      </w:r>
      <w:r w:rsidR="002F4001">
        <w:rPr>
          <w:rFonts w:ascii="Times New Roman" w:hAnsi="Times New Roman" w:cs="Times New Roman"/>
          <w:sz w:val="24"/>
          <w:szCs w:val="28"/>
        </w:rPr>
        <w:t>.</w:t>
      </w:r>
      <w:r>
        <w:rPr>
          <w:rFonts w:ascii="Times New Roman" w:hAnsi="Times New Roman" w:cs="Times New Roman" w:hint="eastAsia"/>
          <w:sz w:val="24"/>
          <w:szCs w:val="28"/>
        </w:rPr>
        <w:t xml:space="preserve"> </w:t>
      </w:r>
      <w:r w:rsidRPr="00ED61A5">
        <w:rPr>
          <w:rFonts w:ascii="Times New Roman" w:hAnsi="Times New Roman" w:cs="Times New Roman"/>
          <w:sz w:val="24"/>
          <w:szCs w:val="28"/>
        </w:rPr>
        <w:t>Arora</w:t>
      </w:r>
      <w:r>
        <w:rPr>
          <w:rFonts w:ascii="Times New Roman" w:hAnsi="Times New Roman" w:cs="Times New Roman"/>
          <w:sz w:val="24"/>
          <w:szCs w:val="28"/>
        </w:rPr>
        <w:t xml:space="preserve"> (2022) said </w:t>
      </w:r>
      <w:r w:rsidR="002F4001">
        <w:rPr>
          <w:rFonts w:ascii="Times New Roman" w:hAnsi="Times New Roman" w:cs="Times New Roman"/>
          <w:sz w:val="24"/>
          <w:szCs w:val="28"/>
        </w:rPr>
        <w:t>a</w:t>
      </w:r>
      <w:r w:rsidRPr="00ED61A5">
        <w:rPr>
          <w:rFonts w:ascii="Times New Roman" w:hAnsi="Times New Roman" w:cs="Times New Roman"/>
          <w:sz w:val="24"/>
          <w:szCs w:val="28"/>
        </w:rPr>
        <w:t>lthough they have always been a small but vital part of the investing industry, the powerful combination of social media and access to the stock market through digital trading apps has created a force to be reckoned with.</w:t>
      </w:r>
      <w:r>
        <w:rPr>
          <w:rFonts w:ascii="Times New Roman" w:hAnsi="Times New Roman" w:cs="Times New Roman"/>
          <w:sz w:val="24"/>
          <w:szCs w:val="28"/>
        </w:rPr>
        <w:t xml:space="preserve"> </w:t>
      </w:r>
      <w:r>
        <w:rPr>
          <w:rFonts w:ascii="Times New Roman" w:hAnsi="Times New Roman" w:cs="Times New Roman"/>
          <w:sz w:val="24"/>
          <w:szCs w:val="28"/>
        </w:rPr>
        <w:fldChar w:fldCharType="begin"/>
      </w:r>
      <w:r>
        <w:rPr>
          <w:rFonts w:ascii="Times New Roman" w:hAnsi="Times New Roman" w:cs="Times New Roman"/>
          <w:sz w:val="24"/>
          <w:szCs w:val="28"/>
        </w:rPr>
        <w:instrText xml:space="preserve"> ADDIN ZOTERO_ITEM CSL_CITATION {"citationID":"aEizROka","properties":{"formattedCitation":"(Arora, 2022)","plainCitation":"(Arora, 2022)","noteIndex":0},"citationItems":[{"id":421,"uris":["http://zotero.org/users/8676254/items/2L2F5X3D"],"itemData":{"id":421,"type":"webpage","abstract":"The powerful combination of social media and accessibility to the stock market via digital trading apps created a force to be reckoned with—and an opportunity for the financial industry to welcome an influx of enthusiastic new investors.","container-title":"Forbes","language":"auto","note":"section: Leadership","title":"Council Post: The Rise Of The Retail Investor","title-short":"Council Post","URL":"https://www.forbes.com/sites/forbesagencycouncil/2022/11/04/the-rise-of-the-retail-investor/","author":[{"family":"Arora","given":"Krishan"}],"accessed":{"date-parts":[["2023",3,31]]},"issued":{"date-parts":[["2022",2,11]]}}}],"schema":"https://github.com/citation-style-language/schema/raw/master/csl-citation.json"} </w:instrText>
      </w:r>
      <w:r>
        <w:rPr>
          <w:rFonts w:ascii="Times New Roman" w:hAnsi="Times New Roman" w:cs="Times New Roman"/>
          <w:sz w:val="24"/>
          <w:szCs w:val="28"/>
        </w:rPr>
        <w:fldChar w:fldCharType="end"/>
      </w:r>
    </w:p>
    <w:p w14:paraId="0E46944A" w14:textId="77777777" w:rsidR="00186AFB" w:rsidRDefault="00186AFB" w:rsidP="00186AFB">
      <w:pPr>
        <w:rPr>
          <w:rFonts w:ascii="Times New Roman" w:hAnsi="Times New Roman" w:cs="Times New Roman"/>
          <w:sz w:val="24"/>
          <w:szCs w:val="28"/>
        </w:rPr>
      </w:pPr>
    </w:p>
    <w:p w14:paraId="37271412" w14:textId="29997B57" w:rsidR="00186AFB" w:rsidRDefault="00186AFB" w:rsidP="00186AFB">
      <w:pPr>
        <w:rPr>
          <w:rFonts w:ascii="Times New Roman" w:hAnsi="Times New Roman" w:cs="Times New Roman"/>
          <w:sz w:val="24"/>
          <w:szCs w:val="28"/>
        </w:rPr>
      </w:pPr>
      <w:r>
        <w:rPr>
          <w:rFonts w:ascii="Times New Roman" w:hAnsi="Times New Roman" w:cs="Times New Roman"/>
          <w:sz w:val="24"/>
          <w:szCs w:val="28"/>
        </w:rPr>
        <w:t>Mike</w:t>
      </w:r>
      <w:r w:rsidR="00E10593">
        <w:rPr>
          <w:rFonts w:ascii="Times New Roman" w:hAnsi="Times New Roman" w:cs="Times New Roman"/>
          <w:sz w:val="24"/>
          <w:szCs w:val="28"/>
        </w:rPr>
        <w:t xml:space="preserve"> </w:t>
      </w:r>
      <w:r>
        <w:rPr>
          <w:rFonts w:ascii="Times New Roman" w:hAnsi="Times New Roman" w:cs="Times New Roman"/>
          <w:sz w:val="24"/>
          <w:szCs w:val="28"/>
        </w:rPr>
        <w:t xml:space="preserve">(2023) believes that five </w:t>
      </w:r>
      <w:r w:rsidRPr="00072C44">
        <w:rPr>
          <w:rFonts w:ascii="Times New Roman" w:hAnsi="Times New Roman" w:cs="Times New Roman"/>
          <w:sz w:val="24"/>
          <w:szCs w:val="28"/>
        </w:rPr>
        <w:t>advantage</w:t>
      </w:r>
      <w:r>
        <w:rPr>
          <w:rFonts w:ascii="Times New Roman" w:hAnsi="Times New Roman" w:cs="Times New Roman"/>
          <w:sz w:val="24"/>
          <w:szCs w:val="28"/>
        </w:rPr>
        <w:t xml:space="preserve">s for the small investor </w:t>
      </w:r>
      <w:r w:rsidR="00E10593">
        <w:rPr>
          <w:rFonts w:ascii="Times New Roman" w:hAnsi="Times New Roman" w:cs="Times New Roman"/>
          <w:sz w:val="24"/>
          <w:szCs w:val="28"/>
        </w:rPr>
        <w:t xml:space="preserve">are </w:t>
      </w:r>
      <w:r w:rsidRPr="00072C44">
        <w:rPr>
          <w:rFonts w:ascii="Times New Roman" w:hAnsi="Times New Roman" w:cs="Times New Roman"/>
          <w:sz w:val="24"/>
          <w:szCs w:val="28"/>
        </w:rPr>
        <w:t>concentrat</w:t>
      </w:r>
      <w:r>
        <w:rPr>
          <w:rFonts w:ascii="Times New Roman" w:hAnsi="Times New Roman" w:cs="Times New Roman"/>
          <w:sz w:val="24"/>
          <w:szCs w:val="28"/>
        </w:rPr>
        <w:t>ion</w:t>
      </w:r>
      <w:r>
        <w:rPr>
          <w:rFonts w:ascii="Times New Roman" w:hAnsi="Times New Roman" w:cs="Times New Roman" w:hint="eastAsia"/>
          <w:sz w:val="24"/>
          <w:szCs w:val="28"/>
        </w:rPr>
        <w:t>,</w:t>
      </w:r>
      <w:r>
        <w:rPr>
          <w:rFonts w:ascii="Times New Roman" w:hAnsi="Times New Roman" w:cs="Times New Roman"/>
          <w:sz w:val="24"/>
          <w:szCs w:val="28"/>
        </w:rPr>
        <w:t xml:space="preserve"> </w:t>
      </w:r>
      <w:r w:rsidRPr="00072C44">
        <w:rPr>
          <w:rFonts w:ascii="Times New Roman" w:hAnsi="Times New Roman" w:cs="Times New Roman"/>
          <w:sz w:val="24"/>
          <w:szCs w:val="28"/>
        </w:rPr>
        <w:t>stock size</w:t>
      </w:r>
      <w:r>
        <w:rPr>
          <w:rFonts w:ascii="Times New Roman" w:hAnsi="Times New Roman" w:cs="Times New Roman" w:hint="eastAsia"/>
          <w:sz w:val="24"/>
          <w:szCs w:val="28"/>
        </w:rPr>
        <w:t>,</w:t>
      </w:r>
      <w:r>
        <w:rPr>
          <w:rFonts w:ascii="Times New Roman" w:hAnsi="Times New Roman" w:cs="Times New Roman"/>
          <w:sz w:val="24"/>
          <w:szCs w:val="28"/>
        </w:rPr>
        <w:t xml:space="preserve"> </w:t>
      </w:r>
      <w:r w:rsidRPr="00072C44">
        <w:rPr>
          <w:rFonts w:ascii="Times New Roman" w:hAnsi="Times New Roman" w:cs="Times New Roman"/>
          <w:sz w:val="24"/>
          <w:szCs w:val="28"/>
        </w:rPr>
        <w:t>fluidity</w:t>
      </w:r>
      <w:r>
        <w:rPr>
          <w:rFonts w:ascii="Times New Roman" w:hAnsi="Times New Roman" w:cs="Times New Roman"/>
          <w:sz w:val="24"/>
          <w:szCs w:val="28"/>
        </w:rPr>
        <w:t xml:space="preserve">, </w:t>
      </w:r>
      <w:r w:rsidRPr="00072C44">
        <w:rPr>
          <w:rFonts w:ascii="Times New Roman" w:hAnsi="Times New Roman" w:cs="Times New Roman"/>
          <w:sz w:val="24"/>
          <w:szCs w:val="28"/>
        </w:rPr>
        <w:t>flexibility</w:t>
      </w:r>
      <w:r>
        <w:rPr>
          <w:rFonts w:ascii="Times New Roman" w:hAnsi="Times New Roman" w:cs="Times New Roman" w:hint="eastAsia"/>
          <w:sz w:val="24"/>
          <w:szCs w:val="28"/>
        </w:rPr>
        <w:t>,</w:t>
      </w:r>
      <w:r>
        <w:rPr>
          <w:rFonts w:ascii="Times New Roman" w:hAnsi="Times New Roman" w:cs="Times New Roman"/>
          <w:sz w:val="24"/>
          <w:szCs w:val="28"/>
        </w:rPr>
        <w:t xml:space="preserve"> and </w:t>
      </w:r>
      <w:r w:rsidRPr="00072C44">
        <w:rPr>
          <w:rFonts w:ascii="Times New Roman" w:hAnsi="Times New Roman" w:cs="Times New Roman"/>
          <w:sz w:val="24"/>
          <w:szCs w:val="28"/>
        </w:rPr>
        <w:t>circle of competence</w:t>
      </w:r>
      <w:r>
        <w:rPr>
          <w:rFonts w:ascii="Times New Roman" w:hAnsi="Times New Roman" w:cs="Times New Roman"/>
          <w:sz w:val="24"/>
          <w:szCs w:val="28"/>
        </w:rPr>
        <w:t>.</w:t>
      </w:r>
      <w:r w:rsidRPr="00072C44">
        <w:rPr>
          <w:rFonts w:ascii="Times New Roman" w:hAnsi="Times New Roman" w:cs="Times New Roman"/>
          <w:sz w:val="24"/>
          <w:szCs w:val="28"/>
        </w:rPr>
        <w:t xml:space="preserve"> </w:t>
      </w:r>
      <w:r>
        <w:rPr>
          <w:rFonts w:ascii="Times New Roman" w:hAnsi="Times New Roman" w:cs="Times New Roman"/>
          <w:sz w:val="24"/>
          <w:szCs w:val="28"/>
        </w:rPr>
        <w:t>Small</w:t>
      </w:r>
      <w:r w:rsidRPr="00072C44">
        <w:rPr>
          <w:rFonts w:ascii="Times New Roman" w:hAnsi="Times New Roman" w:cs="Times New Roman"/>
          <w:sz w:val="24"/>
          <w:szCs w:val="28"/>
        </w:rPr>
        <w:t xml:space="preserve"> investors can concentrate their investments. The more concentrated the higher the potential return.</w:t>
      </w:r>
      <w:r w:rsidRPr="00623EBD">
        <w:t xml:space="preserve"> </w:t>
      </w:r>
      <w:proofErr w:type="gramStart"/>
      <w:r w:rsidRPr="00623EBD">
        <w:rPr>
          <w:rFonts w:ascii="Times New Roman" w:hAnsi="Times New Roman" w:cs="Times New Roman"/>
          <w:sz w:val="24"/>
          <w:szCs w:val="28"/>
        </w:rPr>
        <w:t>Also</w:t>
      </w:r>
      <w:proofErr w:type="gramEnd"/>
      <w:r w:rsidRPr="00623EBD">
        <w:rPr>
          <w:rFonts w:ascii="Times New Roman" w:hAnsi="Times New Roman" w:cs="Times New Roman"/>
          <w:sz w:val="24"/>
          <w:szCs w:val="28"/>
        </w:rPr>
        <w:t xml:space="preserve"> </w:t>
      </w:r>
      <w:r w:rsidR="00E10593">
        <w:rPr>
          <w:rFonts w:ascii="Times New Roman" w:hAnsi="Times New Roman" w:cs="Times New Roman"/>
          <w:sz w:val="24"/>
          <w:szCs w:val="28"/>
        </w:rPr>
        <w:t xml:space="preserve">they </w:t>
      </w:r>
      <w:r w:rsidRPr="00623EBD">
        <w:rPr>
          <w:rFonts w:ascii="Times New Roman" w:hAnsi="Times New Roman" w:cs="Times New Roman"/>
          <w:sz w:val="24"/>
          <w:szCs w:val="28"/>
        </w:rPr>
        <w:t xml:space="preserve">can buy small stock-size companies </w:t>
      </w:r>
      <w:r w:rsidR="00E10593">
        <w:rPr>
          <w:rFonts w:ascii="Times New Roman" w:hAnsi="Times New Roman" w:cs="Times New Roman"/>
          <w:sz w:val="24"/>
          <w:szCs w:val="28"/>
        </w:rPr>
        <w:t xml:space="preserve">who </w:t>
      </w:r>
      <w:r w:rsidRPr="00623EBD">
        <w:rPr>
          <w:rFonts w:ascii="Times New Roman" w:hAnsi="Times New Roman" w:cs="Times New Roman"/>
          <w:sz w:val="24"/>
          <w:szCs w:val="28"/>
        </w:rPr>
        <w:t>normally outperform the market and institutions cannot buy these stocks</w:t>
      </w:r>
      <w:r>
        <w:rPr>
          <w:rFonts w:ascii="Times New Roman" w:hAnsi="Times New Roman" w:cs="Times New Roman"/>
          <w:sz w:val="24"/>
          <w:szCs w:val="28"/>
        </w:rPr>
        <w:t>.</w:t>
      </w:r>
      <w:r w:rsidRPr="00623EBD">
        <w:t xml:space="preserve"> </w:t>
      </w:r>
      <w:r>
        <w:rPr>
          <w:rFonts w:ascii="Times New Roman" w:hAnsi="Times New Roman" w:cs="Times New Roman"/>
          <w:sz w:val="24"/>
          <w:szCs w:val="28"/>
        </w:rPr>
        <w:t xml:space="preserve">Small </w:t>
      </w:r>
      <w:r w:rsidRPr="00623EBD">
        <w:rPr>
          <w:rFonts w:ascii="Times New Roman" w:hAnsi="Times New Roman" w:cs="Times New Roman"/>
          <w:sz w:val="24"/>
          <w:szCs w:val="28"/>
        </w:rPr>
        <w:t>investors do not need to consider market liquidity because</w:t>
      </w:r>
      <w:r>
        <w:rPr>
          <w:rFonts w:ascii="Times New Roman" w:hAnsi="Times New Roman" w:cs="Times New Roman"/>
          <w:sz w:val="24"/>
          <w:szCs w:val="28"/>
        </w:rPr>
        <w:t xml:space="preserve"> of</w:t>
      </w:r>
      <w:r w:rsidRPr="00623EBD">
        <w:rPr>
          <w:rFonts w:ascii="Times New Roman" w:hAnsi="Times New Roman" w:cs="Times New Roman"/>
          <w:sz w:val="24"/>
          <w:szCs w:val="28"/>
        </w:rPr>
        <w:t xml:space="preserve"> small </w:t>
      </w:r>
      <w:proofErr w:type="gramStart"/>
      <w:r w:rsidRPr="00623EBD">
        <w:rPr>
          <w:rFonts w:ascii="Times New Roman" w:hAnsi="Times New Roman" w:cs="Times New Roman"/>
          <w:sz w:val="24"/>
          <w:szCs w:val="28"/>
        </w:rPr>
        <w:t>capital</w:t>
      </w:r>
      <w:proofErr w:type="gramEnd"/>
      <w:r w:rsidR="00E10593">
        <w:rPr>
          <w:rFonts w:ascii="Times New Roman" w:hAnsi="Times New Roman" w:cs="Times New Roman"/>
          <w:sz w:val="24"/>
          <w:szCs w:val="28"/>
        </w:rPr>
        <w:t xml:space="preserve"> and they have m</w:t>
      </w:r>
      <w:r w:rsidRPr="00623EBD">
        <w:rPr>
          <w:rFonts w:ascii="Times New Roman" w:hAnsi="Times New Roman" w:cs="Times New Roman"/>
          <w:sz w:val="24"/>
          <w:szCs w:val="28"/>
        </w:rPr>
        <w:t xml:space="preserve">ore flexibility, as a </w:t>
      </w:r>
      <w:r>
        <w:rPr>
          <w:rFonts w:ascii="Times New Roman" w:hAnsi="Times New Roman" w:cs="Times New Roman"/>
          <w:sz w:val="24"/>
          <w:szCs w:val="28"/>
        </w:rPr>
        <w:t>small</w:t>
      </w:r>
      <w:r w:rsidRPr="00623EBD">
        <w:rPr>
          <w:rFonts w:ascii="Times New Roman" w:hAnsi="Times New Roman" w:cs="Times New Roman"/>
          <w:sz w:val="24"/>
          <w:szCs w:val="28"/>
        </w:rPr>
        <w:t xml:space="preserve"> investor, more investment options and </w:t>
      </w:r>
      <w:r>
        <w:rPr>
          <w:rFonts w:ascii="Times New Roman" w:hAnsi="Times New Roman" w:cs="Times New Roman"/>
          <w:sz w:val="24"/>
          <w:szCs w:val="28"/>
        </w:rPr>
        <w:t>fewer</w:t>
      </w:r>
      <w:r w:rsidRPr="00623EBD">
        <w:rPr>
          <w:rFonts w:ascii="Times New Roman" w:hAnsi="Times New Roman" w:cs="Times New Roman"/>
          <w:sz w:val="24"/>
          <w:szCs w:val="28"/>
        </w:rPr>
        <w:t xml:space="preserve"> restrictions</w:t>
      </w:r>
      <w:r>
        <w:rPr>
          <w:rFonts w:ascii="Times New Roman" w:hAnsi="Times New Roman" w:cs="Times New Roman"/>
          <w:sz w:val="24"/>
          <w:szCs w:val="28"/>
        </w:rPr>
        <w:t xml:space="preserve">. </w:t>
      </w:r>
      <w:r w:rsidRPr="00623EBD">
        <w:rPr>
          <w:rFonts w:ascii="Times New Roman" w:hAnsi="Times New Roman" w:cs="Times New Roman"/>
          <w:sz w:val="24"/>
          <w:szCs w:val="28"/>
        </w:rPr>
        <w:t>The final circle of competence is both a pro and a con.</w:t>
      </w:r>
      <w:r>
        <w:rPr>
          <w:rFonts w:ascii="Times New Roman" w:hAnsi="Times New Roman" w:cs="Times New Roman"/>
          <w:sz w:val="24"/>
          <w:szCs w:val="28"/>
        </w:rPr>
        <w:t xml:space="preserve"> </w:t>
      </w:r>
      <w:r w:rsidR="00E10593">
        <w:rPr>
          <w:rFonts w:ascii="Times New Roman" w:hAnsi="Times New Roman" w:cs="Times New Roman"/>
          <w:sz w:val="24"/>
          <w:szCs w:val="28"/>
        </w:rPr>
        <w:t>A</w:t>
      </w:r>
      <w:r w:rsidRPr="00623EBD">
        <w:rPr>
          <w:rFonts w:ascii="Times New Roman" w:hAnsi="Times New Roman" w:cs="Times New Roman"/>
          <w:sz w:val="24"/>
          <w:szCs w:val="28"/>
        </w:rPr>
        <w:t xml:space="preserve"> </w:t>
      </w:r>
      <w:r>
        <w:rPr>
          <w:rFonts w:ascii="Times New Roman" w:hAnsi="Times New Roman" w:cs="Times New Roman"/>
          <w:sz w:val="24"/>
          <w:szCs w:val="28"/>
        </w:rPr>
        <w:t>small</w:t>
      </w:r>
      <w:r w:rsidRPr="00623EBD">
        <w:rPr>
          <w:rFonts w:ascii="Times New Roman" w:hAnsi="Times New Roman" w:cs="Times New Roman"/>
          <w:sz w:val="24"/>
          <w:szCs w:val="28"/>
        </w:rPr>
        <w:t xml:space="preserve"> investor</w:t>
      </w:r>
      <w:r>
        <w:rPr>
          <w:rFonts w:ascii="Times New Roman" w:hAnsi="Times New Roman" w:cs="Times New Roman"/>
          <w:sz w:val="24"/>
          <w:szCs w:val="28"/>
        </w:rPr>
        <w:t xml:space="preserve"> </w:t>
      </w:r>
      <w:r w:rsidRPr="00623EBD">
        <w:rPr>
          <w:rFonts w:ascii="Times New Roman" w:hAnsi="Times New Roman" w:cs="Times New Roman"/>
          <w:sz w:val="24"/>
          <w:szCs w:val="28"/>
        </w:rPr>
        <w:t>may have certain capabilities in a specific industry.</w:t>
      </w:r>
      <w:r>
        <w:rPr>
          <w:rFonts w:ascii="Times New Roman" w:hAnsi="Times New Roman" w:cs="Times New Roman"/>
          <w:sz w:val="24"/>
          <w:szCs w:val="28"/>
        </w:rPr>
        <w:t xml:space="preserve"> But it can</w:t>
      </w:r>
      <w:r w:rsidRPr="00623EBD">
        <w:rPr>
          <w:rFonts w:ascii="Times New Roman" w:hAnsi="Times New Roman" w:cs="Times New Roman"/>
          <w:sz w:val="24"/>
          <w:szCs w:val="28"/>
        </w:rPr>
        <w:t xml:space="preserve">not </w:t>
      </w:r>
      <w:r>
        <w:rPr>
          <w:rFonts w:ascii="Times New Roman" w:hAnsi="Times New Roman" w:cs="Times New Roman"/>
          <w:sz w:val="24"/>
          <w:szCs w:val="28"/>
        </w:rPr>
        <w:t xml:space="preserve">understand </w:t>
      </w:r>
      <w:r w:rsidRPr="00623EBD">
        <w:rPr>
          <w:rFonts w:ascii="Times New Roman" w:hAnsi="Times New Roman" w:cs="Times New Roman"/>
          <w:sz w:val="24"/>
          <w:szCs w:val="28"/>
        </w:rPr>
        <w:t>all industries</w:t>
      </w:r>
      <w:r>
        <w:rPr>
          <w:rFonts w:ascii="Times New Roman" w:hAnsi="Times New Roman" w:cs="Times New Roman"/>
          <w:sz w:val="24"/>
          <w:szCs w:val="28"/>
        </w:rPr>
        <w:t>. However as the upside,</w:t>
      </w:r>
      <w:r w:rsidRPr="00FF3278">
        <w:rPr>
          <w:rFonts w:ascii="Times New Roman" w:hAnsi="Times New Roman" w:cs="Times New Roman"/>
          <w:sz w:val="24"/>
          <w:szCs w:val="28"/>
        </w:rPr>
        <w:t xml:space="preserve"> </w:t>
      </w:r>
      <w:proofErr w:type="spellStart"/>
      <w:r w:rsidRPr="00E70341">
        <w:rPr>
          <w:rFonts w:ascii="Times New Roman" w:hAnsi="Times New Roman" w:cs="Times New Roman"/>
          <w:sz w:val="24"/>
          <w:szCs w:val="28"/>
        </w:rPr>
        <w:t>Kilham</w:t>
      </w:r>
      <w:proofErr w:type="spellEnd"/>
      <w:r>
        <w:rPr>
          <w:rFonts w:ascii="Times New Roman" w:hAnsi="Times New Roman" w:cs="Times New Roman"/>
          <w:sz w:val="24"/>
          <w:szCs w:val="28"/>
        </w:rPr>
        <w:t xml:space="preserve"> (2022) believes it is still </w:t>
      </w:r>
      <w:r w:rsidRPr="00FF3278">
        <w:rPr>
          <w:rFonts w:ascii="Times New Roman" w:hAnsi="Times New Roman" w:cs="Times New Roman"/>
          <w:sz w:val="24"/>
          <w:szCs w:val="28"/>
        </w:rPr>
        <w:t xml:space="preserve">a great way to build financial security over time. </w:t>
      </w:r>
      <w:r>
        <w:rPr>
          <w:rFonts w:ascii="Times New Roman" w:hAnsi="Times New Roman" w:cs="Times New Roman"/>
          <w:sz w:val="24"/>
          <w:szCs w:val="28"/>
        </w:rPr>
        <w:fldChar w:fldCharType="begin"/>
      </w:r>
      <w:r>
        <w:rPr>
          <w:rFonts w:ascii="Times New Roman" w:hAnsi="Times New Roman" w:cs="Times New Roman"/>
          <w:sz w:val="24"/>
          <w:szCs w:val="28"/>
        </w:rPr>
        <w:instrText xml:space="preserve"> ADDIN ZOTERO_ITEM CSL_CITATION {"citationID":"dBZmm1vk","properties":{"formattedCitation":"(Kilham, 2022)","plainCitation":"(Kilham, 2022)","noteIndex":0},"citationItems":[{"id":425,"uris":["http://zotero.org/users/8676254/items/IGL8WDZG"],"itemData":{"id":425,"type":"webpage","abstract":"Retail investors are a major type of investor in today's stock market. Learn more about who they are and how retail trading works.","container-title":"SoFi","language":"en","note":"section: Growing Wealth","title":"What is a Retail Investor? Definition, Pros, and Cons","title-short":"What is a Retail Investor?","URL":"https://www.sofi.com/learn/content/retail-investors/","author":[{"family":"Kilham","given":"Austin"}],"accessed":{"date-parts":[["2023",3,31]]},"issued":{"date-parts":[["2022",12,21]]}}}],"schema":"https://github.com/citation-style-language/schema/raw/master/csl-citation.json"} </w:instrText>
      </w:r>
      <w:r>
        <w:rPr>
          <w:rFonts w:ascii="Times New Roman" w:hAnsi="Times New Roman" w:cs="Times New Roman"/>
          <w:sz w:val="24"/>
          <w:szCs w:val="28"/>
        </w:rPr>
        <w:fldChar w:fldCharType="end"/>
      </w:r>
    </w:p>
    <w:p w14:paraId="2151F3ED" w14:textId="77777777" w:rsidR="005421B2" w:rsidRDefault="005421B2" w:rsidP="00186AFB">
      <w:pPr>
        <w:rPr>
          <w:rFonts w:ascii="Times New Roman" w:hAnsi="Times New Roman" w:cs="Times New Roman"/>
          <w:sz w:val="24"/>
          <w:szCs w:val="28"/>
        </w:rPr>
      </w:pPr>
    </w:p>
    <w:p w14:paraId="7139BB9F" w14:textId="059598FE" w:rsidR="00186AFB" w:rsidRDefault="00186AFB" w:rsidP="00186AFB">
      <w:pPr>
        <w:rPr>
          <w:rFonts w:ascii="Times New Roman" w:hAnsi="Times New Roman" w:cs="Times New Roman"/>
          <w:sz w:val="24"/>
          <w:szCs w:val="28"/>
        </w:rPr>
      </w:pPr>
      <w:r w:rsidRPr="00E70341">
        <w:rPr>
          <w:rFonts w:ascii="Times New Roman" w:hAnsi="Times New Roman" w:cs="Times New Roman"/>
          <w:sz w:val="24"/>
          <w:szCs w:val="28"/>
        </w:rPr>
        <w:t xml:space="preserve">However, there are some potential downsides to being a </w:t>
      </w:r>
      <w:r>
        <w:rPr>
          <w:rFonts w:ascii="Times New Roman" w:hAnsi="Times New Roman" w:cs="Times New Roman"/>
          <w:sz w:val="24"/>
          <w:szCs w:val="28"/>
        </w:rPr>
        <w:t>small</w:t>
      </w:r>
      <w:r w:rsidRPr="00E70341">
        <w:rPr>
          <w:rFonts w:ascii="Times New Roman" w:hAnsi="Times New Roman" w:cs="Times New Roman"/>
          <w:sz w:val="24"/>
          <w:szCs w:val="28"/>
        </w:rPr>
        <w:t xml:space="preserve"> investor</w:t>
      </w:r>
      <w:r>
        <w:rPr>
          <w:rFonts w:ascii="Times New Roman" w:hAnsi="Times New Roman" w:cs="Times New Roman"/>
          <w:sz w:val="24"/>
          <w:szCs w:val="28"/>
        </w:rPr>
        <w:t xml:space="preserve">. </w:t>
      </w:r>
      <w:proofErr w:type="spellStart"/>
      <w:r w:rsidRPr="00E70341">
        <w:rPr>
          <w:rFonts w:ascii="Times New Roman" w:hAnsi="Times New Roman" w:cs="Times New Roman"/>
          <w:sz w:val="24"/>
          <w:szCs w:val="28"/>
        </w:rPr>
        <w:t>Kilham</w:t>
      </w:r>
      <w:proofErr w:type="spellEnd"/>
      <w:r>
        <w:rPr>
          <w:rFonts w:ascii="Times New Roman" w:hAnsi="Times New Roman" w:cs="Times New Roman"/>
          <w:sz w:val="24"/>
          <w:szCs w:val="28"/>
        </w:rPr>
        <w:t xml:space="preserve"> (2022) comments small</w:t>
      </w:r>
      <w:r w:rsidRPr="00E70341">
        <w:rPr>
          <w:rFonts w:ascii="Times New Roman" w:hAnsi="Times New Roman" w:cs="Times New Roman"/>
          <w:sz w:val="24"/>
          <w:szCs w:val="28"/>
        </w:rPr>
        <w:t xml:space="preserve"> investors may have fewer resources and access to information</w:t>
      </w:r>
      <w:r>
        <w:rPr>
          <w:rFonts w:ascii="Times New Roman" w:hAnsi="Times New Roman" w:cs="Times New Roman"/>
          <w:sz w:val="24"/>
          <w:szCs w:val="28"/>
        </w:rPr>
        <w:t xml:space="preserve"> with </w:t>
      </w:r>
      <w:r w:rsidRPr="00E70341">
        <w:rPr>
          <w:rFonts w:ascii="Times New Roman" w:hAnsi="Times New Roman" w:cs="Times New Roman"/>
          <w:sz w:val="24"/>
          <w:szCs w:val="28"/>
        </w:rPr>
        <w:t>higher cos</w:t>
      </w:r>
      <w:r w:rsidR="00E10593">
        <w:rPr>
          <w:rFonts w:ascii="Times New Roman" w:hAnsi="Times New Roman" w:cs="Times New Roman"/>
          <w:sz w:val="24"/>
          <w:szCs w:val="28"/>
        </w:rPr>
        <w:t xml:space="preserve">ts than institutional investors, and </w:t>
      </w:r>
      <w:r w:rsidRPr="00FF3278">
        <w:rPr>
          <w:rFonts w:ascii="Times New Roman" w:hAnsi="Times New Roman" w:cs="Times New Roman"/>
          <w:sz w:val="24"/>
          <w:szCs w:val="28"/>
        </w:rPr>
        <w:t>a lack of professional knowledge.</w:t>
      </w:r>
      <w:r>
        <w:rPr>
          <w:rFonts w:ascii="Times New Roman" w:hAnsi="Times New Roman" w:cs="Times New Roman"/>
          <w:sz w:val="24"/>
          <w:szCs w:val="28"/>
        </w:rPr>
        <w:t xml:space="preserve"> </w:t>
      </w:r>
      <w:r w:rsidRPr="00E70341">
        <w:rPr>
          <w:rFonts w:ascii="Times New Roman" w:hAnsi="Times New Roman" w:cs="Times New Roman"/>
          <w:sz w:val="24"/>
          <w:szCs w:val="28"/>
        </w:rPr>
        <w:t xml:space="preserve">It can make informed investment </w:t>
      </w:r>
      <w:r w:rsidR="00E10593">
        <w:rPr>
          <w:rFonts w:ascii="Times New Roman" w:hAnsi="Times New Roman" w:cs="Times New Roman"/>
          <w:sz w:val="24"/>
          <w:szCs w:val="28"/>
        </w:rPr>
        <w:t>decisions even more challenging</w:t>
      </w:r>
      <w:r>
        <w:rPr>
          <w:rFonts w:ascii="Times New Roman" w:hAnsi="Times New Roman" w:cs="Times New Roman"/>
          <w:sz w:val="24"/>
          <w:szCs w:val="28"/>
        </w:rPr>
        <w:t xml:space="preserve"> </w:t>
      </w:r>
      <w:r>
        <w:rPr>
          <w:rFonts w:ascii="Times New Roman" w:hAnsi="Times New Roman" w:cs="Times New Roman"/>
          <w:sz w:val="24"/>
          <w:szCs w:val="28"/>
        </w:rPr>
        <w:fldChar w:fldCharType="begin"/>
      </w:r>
      <w:r>
        <w:rPr>
          <w:rFonts w:ascii="Times New Roman" w:hAnsi="Times New Roman" w:cs="Times New Roman"/>
          <w:sz w:val="24"/>
          <w:szCs w:val="28"/>
        </w:rPr>
        <w:instrText xml:space="preserve"> ADDIN ZOTERO_ITEM CSL_CITATION {"citationID":"9sYVvok1","properties":{"formattedCitation":"(Kilham, 2022)","plainCitation":"(Kilham, 2022)","noteIndex":0},"citationItems":[{"id":425,"uris":["http://zotero.org/users/8676254/items/IGL8WDZG"],"itemData":{"id":425,"type":"webpage","abstract":"Retail investors are a major type of investor in today's stock market. Learn more about who they are and how retail trading works.","container-title":"SoFi","language":"en","note":"section: Growing Wealth","title":"What is a Retail Investor? Definition, Pros, and Cons","title-short":"What is a Retail Investor?","URL":"https://www.sofi.com/learn/content/retail-investors/","author":[{"family":"Kilham","given":"Austin"}],"accessed":{"date-parts":[["2023",3,31]]},"issued":{"date-parts":[["2022",12,21]]}}}],"schema":"https://github.com/citation-style-language/schema/raw/master/csl-citation.json"} </w:instrText>
      </w:r>
      <w:r>
        <w:rPr>
          <w:rFonts w:ascii="Times New Roman" w:hAnsi="Times New Roman" w:cs="Times New Roman"/>
          <w:sz w:val="24"/>
          <w:szCs w:val="28"/>
        </w:rPr>
        <w:fldChar w:fldCharType="separate"/>
      </w:r>
      <w:r w:rsidRPr="00E70341">
        <w:rPr>
          <w:rFonts w:ascii="Times New Roman" w:hAnsi="Times New Roman" w:cs="Times New Roman"/>
          <w:sz w:val="24"/>
        </w:rPr>
        <w:t>(Kilham, 2022)</w:t>
      </w:r>
      <w:r>
        <w:rPr>
          <w:rFonts w:ascii="Times New Roman" w:hAnsi="Times New Roman" w:cs="Times New Roman"/>
          <w:sz w:val="24"/>
          <w:szCs w:val="28"/>
        </w:rPr>
        <w:fldChar w:fldCharType="end"/>
      </w:r>
      <w:r w:rsidR="00E10593">
        <w:rPr>
          <w:rFonts w:ascii="Times New Roman" w:hAnsi="Times New Roman" w:cs="Times New Roman"/>
          <w:sz w:val="24"/>
          <w:szCs w:val="28"/>
        </w:rPr>
        <w:t>.</w:t>
      </w:r>
      <w:r>
        <w:rPr>
          <w:rFonts w:ascii="Times New Roman" w:hAnsi="Times New Roman" w:cs="Times New Roman"/>
          <w:sz w:val="24"/>
          <w:szCs w:val="28"/>
        </w:rPr>
        <w:t xml:space="preserve"> Mike</w:t>
      </w:r>
      <w:r w:rsidR="00E10593">
        <w:rPr>
          <w:rFonts w:ascii="Times New Roman" w:hAnsi="Times New Roman" w:cs="Times New Roman"/>
          <w:sz w:val="24"/>
          <w:szCs w:val="28"/>
        </w:rPr>
        <w:t xml:space="preserve"> </w:t>
      </w:r>
      <w:r>
        <w:rPr>
          <w:rFonts w:ascii="Times New Roman" w:hAnsi="Times New Roman" w:cs="Times New Roman"/>
          <w:sz w:val="24"/>
          <w:szCs w:val="28"/>
        </w:rPr>
        <w:t>(2023) also argues that fees, time and access the key information are a disadvantage for small investors.</w:t>
      </w:r>
      <w:r w:rsidRPr="00DB779C">
        <w:rPr>
          <w:rFonts w:ascii="Times New Roman" w:hAnsi="Times New Roman" w:cs="Times New Roman"/>
          <w:sz w:val="24"/>
          <w:szCs w:val="28"/>
        </w:rPr>
        <w:t xml:space="preserve"> </w:t>
      </w:r>
    </w:p>
    <w:p w14:paraId="1E3B94C9" w14:textId="77777777" w:rsidR="005421B2" w:rsidRDefault="005421B2" w:rsidP="00186AFB">
      <w:pPr>
        <w:rPr>
          <w:rFonts w:ascii="Times New Roman" w:hAnsi="Times New Roman" w:cs="Times New Roman"/>
          <w:sz w:val="24"/>
          <w:szCs w:val="28"/>
        </w:rPr>
      </w:pPr>
    </w:p>
    <w:p w14:paraId="2E6FC75E" w14:textId="7CF14FA3" w:rsidR="00475EA9" w:rsidRPr="00B22C1D" w:rsidRDefault="00F0520B" w:rsidP="004A249C">
      <w:pPr>
        <w:rPr>
          <w:rFonts w:ascii="Times New Roman" w:hAnsi="Times New Roman" w:cs="Times New Roman"/>
          <w:sz w:val="24"/>
          <w:szCs w:val="28"/>
        </w:rPr>
      </w:pPr>
      <w:r w:rsidRPr="00F0520B">
        <w:rPr>
          <w:rFonts w:ascii="Times New Roman" w:hAnsi="Times New Roman" w:cs="Times New Roman"/>
          <w:sz w:val="24"/>
          <w:szCs w:val="28"/>
        </w:rPr>
        <w:t>Identifying individual and institutional investors is particularly important in financial market research. Understanding their investment behaviors, decision-making processes, and perf</w:t>
      </w:r>
      <w:r w:rsidR="00E10593">
        <w:rPr>
          <w:rFonts w:ascii="Times New Roman" w:hAnsi="Times New Roman" w:cs="Times New Roman"/>
          <w:sz w:val="24"/>
          <w:szCs w:val="28"/>
        </w:rPr>
        <w:t xml:space="preserve">ormance can help to improve </w:t>
      </w:r>
      <w:r w:rsidRPr="00F0520B">
        <w:rPr>
          <w:rFonts w:ascii="Times New Roman" w:hAnsi="Times New Roman" w:cs="Times New Roman"/>
          <w:sz w:val="24"/>
          <w:szCs w:val="28"/>
        </w:rPr>
        <w:t xml:space="preserve">understanding of how financial markets work and how they respond to different economic and financial conditions. However, </w:t>
      </w:r>
      <w:r w:rsidR="00E10593">
        <w:rPr>
          <w:rFonts w:ascii="Times New Roman" w:hAnsi="Times New Roman" w:cs="Times New Roman"/>
          <w:sz w:val="24"/>
          <w:szCs w:val="28"/>
        </w:rPr>
        <w:t xml:space="preserve">Swensen (2009) </w:t>
      </w:r>
      <w:r w:rsidR="00186AFB" w:rsidRPr="00705B19">
        <w:rPr>
          <w:rFonts w:ascii="Times New Roman" w:hAnsi="Times New Roman" w:cs="Times New Roman"/>
          <w:sz w:val="24"/>
          <w:szCs w:val="28"/>
        </w:rPr>
        <w:t>realizes the key is not to differentiate the individual investor and institutional investors, it is about to ability</w:t>
      </w:r>
      <w:r w:rsidR="00E10593">
        <w:rPr>
          <w:rFonts w:ascii="Times New Roman" w:hAnsi="Times New Roman" w:cs="Times New Roman"/>
          <w:sz w:val="24"/>
          <w:szCs w:val="28"/>
        </w:rPr>
        <w:t xml:space="preserve"> to distinguish between capable, </w:t>
      </w:r>
      <w:r w:rsidR="00186AFB" w:rsidRPr="00705B19">
        <w:rPr>
          <w:rFonts w:ascii="Times New Roman" w:hAnsi="Times New Roman" w:cs="Times New Roman"/>
          <w:sz w:val="24"/>
          <w:szCs w:val="28"/>
        </w:rPr>
        <w:t xml:space="preserve">efficiently active investors and incapable investors. The evidence proves that only a few fund managers can have high returns beyond the market average return and even commit significant resources to active management. There are even fewer individual investors who can </w:t>
      </w:r>
      <w:r w:rsidR="00186AFB" w:rsidRPr="00705B19">
        <w:rPr>
          <w:rFonts w:ascii="Times New Roman" w:hAnsi="Times New Roman" w:cs="Times New Roman"/>
          <w:sz w:val="24"/>
          <w:szCs w:val="28"/>
        </w:rPr>
        <w:lastRenderedPageBreak/>
        <w:t>achieve excess market returns</w:t>
      </w:r>
      <w:r w:rsidR="00186AFB">
        <w:rPr>
          <w:rFonts w:ascii="Times New Roman" w:hAnsi="Times New Roman" w:cs="Times New Roman"/>
          <w:sz w:val="24"/>
          <w:szCs w:val="28"/>
        </w:rPr>
        <w:t xml:space="preserve"> </w:t>
      </w:r>
      <w:r w:rsidR="00186AFB">
        <w:rPr>
          <w:rFonts w:ascii="Times New Roman" w:hAnsi="Times New Roman" w:cs="Times New Roman"/>
          <w:sz w:val="24"/>
          <w:szCs w:val="28"/>
        </w:rPr>
        <w:fldChar w:fldCharType="begin"/>
      </w:r>
      <w:r w:rsidR="00186AFB">
        <w:rPr>
          <w:rFonts w:ascii="Times New Roman" w:hAnsi="Times New Roman" w:cs="Times New Roman"/>
          <w:sz w:val="24"/>
          <w:szCs w:val="28"/>
        </w:rPr>
        <w:instrText xml:space="preserve"> ADDIN ZOTERO_ITEM CSL_CITATION {"citationID":"pDqbEBy6","properties":{"formattedCitation":"(Swensen, 2009)","plainCitation":"(Swensen, 2009)","noteIndex":0},"citationItems":[{"id":387,"uris":["http://zotero.org/users/8676254/items/6FNQF3RL"],"itemData":{"id":387,"type":"book","abstract":"An indispensable roadmap for creating a successful investment program from Yale’s chief investment officer, David F. Swensen.In the years since the now-classic Pioneering Portfolio Management was first published, the global investment landscape has changed dramatically -- but the results of David Swensen's investment strategy for the Yale University endowment have remained as impressive as ever. Year after year, Yale's portfolio has trumped the marketplace by a wide margin, and, with over $20 billion added to the endowment under his twenty-three-year tenure, Swensen has contributed more to Yale's finances than anyone ever has to any university in the country. What may have seemed like one among many success stories in the era before the Internet bubble burst emerges now as a completely unprecedented institutional investment achievement.  In this fully revised and updated edition, Swensen, author of the bestselling personal finance guide Unconventional Success, describes the investment process that underpins Yale's endowment. He provides lucid and penetrating insight into the world of institutional funds management, illuminating topics ranging from asset-allocation structures to active fund management. Swensen employs an array of vivid real-world examples, many drawn from his own formidable experience, to address critical concepts such as handling risk, selecting advisors, and weathering market pitfalls.  Swensen offers clear and incisive advice, especially when describing a counterintuitive path. Conventional investing too often leads to buying high and selling low. Trust is more important than flash-in-the-pan success. Expertise, fortitude, and the long view produce positive results where gimmicks and trend following do not.  The original Pioneering Portfolio Management outlined a commonsense template for structuring a well-diversified equity-oriented portfolio. This new edition provides fund managers and students of the market an up-to-date guide for actively managed investment portfolios.","edition":"Updated edition","event-place":"New York","ISBN":"978-1-4165-4469-2","language":"English","number-of-pages":"432","publisher":"Free Press","publisher-place":"New York","source":"Amazon","title":"Pioneering Portfolio Management: An Unconventional Approach to Institutional Investment, Fully Revised and Updated","title-short":"Pioneering Portfolio Management","author":[{"family":"Swensen","given":"David F."}],"issued":{"date-parts":[["2009",1,6]]}}}],"schema":"https://github.com/citation-style-language/schema/raw/master/csl-citation.json"} </w:instrText>
      </w:r>
      <w:r w:rsidR="00186AFB">
        <w:rPr>
          <w:rFonts w:ascii="Times New Roman" w:hAnsi="Times New Roman" w:cs="Times New Roman"/>
          <w:sz w:val="24"/>
          <w:szCs w:val="28"/>
        </w:rPr>
        <w:fldChar w:fldCharType="separate"/>
      </w:r>
      <w:r w:rsidR="00186AFB" w:rsidRPr="00705B19">
        <w:rPr>
          <w:rFonts w:ascii="Times New Roman" w:hAnsi="Times New Roman" w:cs="Times New Roman"/>
          <w:sz w:val="24"/>
        </w:rPr>
        <w:t>(Swensen, 2009)</w:t>
      </w:r>
      <w:r w:rsidR="00186AFB">
        <w:rPr>
          <w:rFonts w:ascii="Times New Roman" w:hAnsi="Times New Roman" w:cs="Times New Roman"/>
          <w:sz w:val="24"/>
          <w:szCs w:val="28"/>
        </w:rPr>
        <w:fldChar w:fldCharType="end"/>
      </w:r>
      <w:r w:rsidR="00E10593">
        <w:rPr>
          <w:rFonts w:ascii="Times New Roman" w:hAnsi="Times New Roman" w:cs="Times New Roman"/>
          <w:sz w:val="24"/>
          <w:szCs w:val="28"/>
        </w:rPr>
        <w:t>.</w:t>
      </w:r>
      <w:r w:rsidR="00186AFB">
        <w:rPr>
          <w:rFonts w:ascii="Times New Roman" w:hAnsi="Times New Roman" w:cs="Times New Roman"/>
          <w:sz w:val="24"/>
          <w:szCs w:val="28"/>
        </w:rPr>
        <w:t xml:space="preserve"> </w:t>
      </w:r>
      <w:r w:rsidR="008034FC" w:rsidRPr="006D769E">
        <w:rPr>
          <w:rFonts w:ascii="Times New Roman" w:hAnsi="Times New Roman" w:cs="Times New Roman"/>
          <w:kern w:val="0"/>
          <w:sz w:val="24"/>
          <w:szCs w:val="28"/>
          <w:lang w:val="en-GB"/>
        </w:rPr>
        <w:t xml:space="preserve">David Swensen </w:t>
      </w:r>
      <w:r w:rsidR="00E10593">
        <w:rPr>
          <w:rFonts w:ascii="Times New Roman" w:hAnsi="Times New Roman" w:cs="Times New Roman"/>
          <w:kern w:val="0"/>
          <w:sz w:val="24"/>
          <w:szCs w:val="28"/>
          <w:lang w:val="en-GB"/>
        </w:rPr>
        <w:t xml:space="preserve">is </w:t>
      </w:r>
      <w:r w:rsidR="008034FC" w:rsidRPr="006D769E">
        <w:rPr>
          <w:rFonts w:ascii="Times New Roman" w:hAnsi="Times New Roman" w:cs="Times New Roman" w:hint="eastAsia"/>
          <w:kern w:val="0"/>
          <w:sz w:val="24"/>
          <w:szCs w:val="28"/>
          <w:lang w:val="en-GB"/>
        </w:rPr>
        <w:t>th</w:t>
      </w:r>
      <w:r w:rsidR="008034FC" w:rsidRPr="006D769E">
        <w:rPr>
          <w:rFonts w:ascii="Times New Roman" w:hAnsi="Times New Roman" w:cs="Times New Roman"/>
          <w:kern w:val="0"/>
          <w:sz w:val="24"/>
          <w:szCs w:val="28"/>
          <w:lang w:val="en-GB"/>
        </w:rPr>
        <w:t xml:space="preserve">e </w:t>
      </w:r>
      <w:r w:rsidR="008034FC">
        <w:rPr>
          <w:rFonts w:ascii="Times New Roman" w:hAnsi="Times New Roman" w:cs="Times New Roman"/>
          <w:kern w:val="0"/>
          <w:sz w:val="24"/>
          <w:szCs w:val="28"/>
          <w:lang w:val="en-GB"/>
        </w:rPr>
        <w:t>f</w:t>
      </w:r>
      <w:r w:rsidR="008034FC" w:rsidRPr="00FF1950">
        <w:rPr>
          <w:rFonts w:ascii="Times New Roman" w:hAnsi="Times New Roman" w:cs="Times New Roman"/>
          <w:kern w:val="0"/>
          <w:sz w:val="24"/>
          <w:szCs w:val="28"/>
          <w:lang w:val="en-GB"/>
        </w:rPr>
        <w:t>ormer Head of Yale En</w:t>
      </w:r>
      <w:r w:rsidR="00E10593">
        <w:rPr>
          <w:rFonts w:ascii="Times New Roman" w:hAnsi="Times New Roman" w:cs="Times New Roman"/>
          <w:kern w:val="0"/>
          <w:sz w:val="24"/>
          <w:szCs w:val="28"/>
          <w:lang w:val="en-GB"/>
        </w:rPr>
        <w:t>dowment who diversified the portfolio to i</w:t>
      </w:r>
      <w:r w:rsidR="008034FC" w:rsidRPr="00FF1950">
        <w:rPr>
          <w:rFonts w:ascii="Times New Roman" w:hAnsi="Times New Roman" w:cs="Times New Roman"/>
          <w:kern w:val="0"/>
          <w:sz w:val="24"/>
          <w:szCs w:val="28"/>
          <w:lang w:val="en-GB"/>
        </w:rPr>
        <w:t>ncrease Yale Endowment from $1 Billion in 1985 to $31.2 Billion in 2020</w:t>
      </w:r>
      <w:r w:rsidR="00E10593">
        <w:rPr>
          <w:rFonts w:ascii="Times New Roman" w:hAnsi="Times New Roman" w:cs="Times New Roman"/>
          <w:kern w:val="0"/>
          <w:sz w:val="24"/>
          <w:szCs w:val="28"/>
          <w:lang w:val="en-GB"/>
        </w:rPr>
        <w:t xml:space="preserve"> </w:t>
      </w:r>
      <w:r w:rsidR="00626827">
        <w:rPr>
          <w:rFonts w:ascii="Times New Roman" w:hAnsi="Times New Roman" w:cs="Times New Roman"/>
          <w:kern w:val="0"/>
          <w:sz w:val="24"/>
          <w:szCs w:val="28"/>
          <w:lang w:val="en-GB"/>
        </w:rPr>
        <w:fldChar w:fldCharType="begin"/>
      </w:r>
      <w:r w:rsidR="00626827">
        <w:rPr>
          <w:rFonts w:ascii="Times New Roman" w:hAnsi="Times New Roman" w:cs="Times New Roman"/>
          <w:kern w:val="0"/>
          <w:sz w:val="24"/>
          <w:szCs w:val="28"/>
          <w:lang w:val="en-GB"/>
        </w:rPr>
        <w:instrText xml:space="preserve"> ADDIN ZOTERO_ITEM CSL_CITATION {"citationID":"dxqBULdm","properties":{"formattedCitation":"(Yale\\uc0\\u8217{}s Endowment, 2022)","plainCitation":"(Yale’s Endowment, 2022)","noteIndex":0},"citationItems":[{"id":454,"uris":["http://zotero.org/users/8676254/items/SINQDSUB"],"itemData":{"id":454,"type":"webpage","container-title":"Yale University","language":"auto","title":"Overview of Yale’s Endowment","URL":"https://www.yale.edu/funding-yale-home/overview-yales-endowment","author":[{"family":"Yale’s Endowment","given":""}],"accessed":{"date-parts":[["2023",4,6]]},"issued":{"date-parts":[["2022",5,13]]}}}],"schema":"https://github.com/citation-style-language/schema/raw/master/csl-citation.json"} </w:instrText>
      </w:r>
      <w:r w:rsidR="00626827">
        <w:rPr>
          <w:rFonts w:ascii="Times New Roman" w:hAnsi="Times New Roman" w:cs="Times New Roman"/>
          <w:kern w:val="0"/>
          <w:sz w:val="24"/>
          <w:szCs w:val="28"/>
          <w:lang w:val="en-GB"/>
        </w:rPr>
        <w:fldChar w:fldCharType="separate"/>
      </w:r>
      <w:r w:rsidR="00626827" w:rsidRPr="00626827">
        <w:rPr>
          <w:rFonts w:ascii="Times New Roman" w:hAnsi="Times New Roman" w:cs="Times New Roman"/>
          <w:kern w:val="0"/>
          <w:sz w:val="24"/>
          <w:szCs w:val="24"/>
        </w:rPr>
        <w:t>(Yale’s Endowment, 2022)</w:t>
      </w:r>
      <w:r w:rsidR="00626827">
        <w:rPr>
          <w:rFonts w:ascii="Times New Roman" w:hAnsi="Times New Roman" w:cs="Times New Roman"/>
          <w:kern w:val="0"/>
          <w:sz w:val="24"/>
          <w:szCs w:val="28"/>
          <w:lang w:val="en-GB"/>
        </w:rPr>
        <w:fldChar w:fldCharType="end"/>
      </w:r>
      <w:r w:rsidR="00E10593">
        <w:rPr>
          <w:rFonts w:ascii="Times New Roman" w:hAnsi="Times New Roman" w:cs="Times New Roman"/>
          <w:kern w:val="0"/>
          <w:sz w:val="24"/>
          <w:szCs w:val="28"/>
          <w:lang w:val="en-GB"/>
        </w:rPr>
        <w:t>.</w:t>
      </w:r>
      <w:r w:rsidR="008034FC">
        <w:rPr>
          <w:rFonts w:ascii="Times New Roman" w:hAnsi="Times New Roman" w:cs="Times New Roman"/>
          <w:kern w:val="0"/>
          <w:sz w:val="24"/>
          <w:szCs w:val="28"/>
          <w:lang w:val="en-GB"/>
        </w:rPr>
        <w:t xml:space="preserve"> </w:t>
      </w:r>
      <w:r w:rsidR="006A5AB1" w:rsidRPr="006A5AB1">
        <w:rPr>
          <w:rFonts w:ascii="Times New Roman" w:hAnsi="Times New Roman" w:cs="Times New Roman"/>
          <w:sz w:val="24"/>
          <w:szCs w:val="28"/>
        </w:rPr>
        <w:t xml:space="preserve">Capable investors are those who </w:t>
      </w:r>
      <w:proofErr w:type="gramStart"/>
      <w:r w:rsidR="006A5AB1" w:rsidRPr="006A5AB1">
        <w:rPr>
          <w:rFonts w:ascii="Times New Roman" w:hAnsi="Times New Roman" w:cs="Times New Roman"/>
          <w:sz w:val="24"/>
          <w:szCs w:val="28"/>
        </w:rPr>
        <w:t>are able to</w:t>
      </w:r>
      <w:proofErr w:type="gramEnd"/>
      <w:r w:rsidR="006A5AB1" w:rsidRPr="006A5AB1">
        <w:rPr>
          <w:rFonts w:ascii="Times New Roman" w:hAnsi="Times New Roman" w:cs="Times New Roman"/>
          <w:sz w:val="24"/>
          <w:szCs w:val="28"/>
        </w:rPr>
        <w:t xml:space="preserve"> achieve their investment goals through efficient and effective investment strategies and are also able to consistently generate positive returns and outperform the market over the long term. </w:t>
      </w:r>
      <w:r w:rsidR="00E10593">
        <w:rPr>
          <w:rFonts w:ascii="Times New Roman" w:hAnsi="Times New Roman" w:cs="Times New Roman"/>
          <w:sz w:val="24"/>
          <w:szCs w:val="28"/>
        </w:rPr>
        <w:t>O</w:t>
      </w:r>
      <w:r w:rsidR="006A5AB1" w:rsidRPr="006A5AB1">
        <w:rPr>
          <w:rFonts w:ascii="Times New Roman" w:hAnsi="Times New Roman" w:cs="Times New Roman"/>
          <w:sz w:val="24"/>
          <w:szCs w:val="28"/>
        </w:rPr>
        <w:t xml:space="preserve">n the other hand, </w:t>
      </w:r>
      <w:r w:rsidR="00E10593">
        <w:rPr>
          <w:rFonts w:ascii="Times New Roman" w:hAnsi="Times New Roman" w:cs="Times New Roman"/>
          <w:sz w:val="24"/>
          <w:szCs w:val="28"/>
        </w:rPr>
        <w:t xml:space="preserve">incapable investors </w:t>
      </w:r>
      <w:r w:rsidR="006A5AB1" w:rsidRPr="006A5AB1">
        <w:rPr>
          <w:rFonts w:ascii="Times New Roman" w:hAnsi="Times New Roman" w:cs="Times New Roman"/>
          <w:sz w:val="24"/>
          <w:szCs w:val="28"/>
        </w:rPr>
        <w:t>are those who are unable to achieve their investment goals despite their efforts and may also be overly risk-averse or take on too much risk, resulting in negative returns or underperformance. Therefore, rather to compare the difference between small investors and institutional investors, the importance is to make more informed investment decisions, set realistic investment goals, and plan suitable investment strategy is suitable for small investors.</w:t>
      </w:r>
    </w:p>
    <w:p w14:paraId="3B48B430" w14:textId="77777777" w:rsidR="00B21ACC" w:rsidRDefault="00B21ACC" w:rsidP="004A249C">
      <w:pPr>
        <w:rPr>
          <w:rFonts w:ascii="Times New Roman" w:hAnsi="Times New Roman" w:cs="Times New Roman"/>
          <w:color w:val="FF0000"/>
          <w:sz w:val="24"/>
          <w:szCs w:val="28"/>
          <w:lang w:val="en-GB"/>
        </w:rPr>
      </w:pPr>
    </w:p>
    <w:p w14:paraId="4BBDA635" w14:textId="37540C7C" w:rsidR="001C59FC" w:rsidRPr="005050B9" w:rsidRDefault="001C59FC" w:rsidP="004A249C">
      <w:pPr>
        <w:rPr>
          <w:rFonts w:ascii="Times New Roman" w:hAnsi="Times New Roman" w:cs="Times New Roman"/>
          <w:i/>
          <w:iCs/>
          <w:sz w:val="24"/>
          <w:szCs w:val="28"/>
          <w:lang w:val="en-GB"/>
        </w:rPr>
      </w:pPr>
      <w:r w:rsidRPr="005050B9">
        <w:rPr>
          <w:rFonts w:ascii="Times New Roman" w:hAnsi="Times New Roman" w:cs="Times New Roman"/>
          <w:i/>
          <w:iCs/>
          <w:sz w:val="24"/>
          <w:szCs w:val="28"/>
          <w:lang w:val="en-GB"/>
        </w:rPr>
        <w:t>Limitations of being a small investor</w:t>
      </w:r>
    </w:p>
    <w:p w14:paraId="4FE66089" w14:textId="5D6B1A7F" w:rsidR="00D64BF5" w:rsidRDefault="00D64BF5" w:rsidP="00FF4892">
      <w:pPr>
        <w:rPr>
          <w:rFonts w:ascii="Times New Roman" w:hAnsi="Times New Roman" w:cs="Times New Roman"/>
          <w:sz w:val="24"/>
          <w:szCs w:val="28"/>
          <w:lang w:val="en-GB"/>
        </w:rPr>
      </w:pPr>
      <w:proofErr w:type="spellStart"/>
      <w:r w:rsidRPr="00D64BF5">
        <w:rPr>
          <w:rFonts w:ascii="Times New Roman" w:hAnsi="Times New Roman" w:cs="Times New Roman"/>
          <w:sz w:val="24"/>
          <w:szCs w:val="28"/>
          <w:lang w:val="en-GB"/>
        </w:rPr>
        <w:t>Analyzing</w:t>
      </w:r>
      <w:proofErr w:type="spellEnd"/>
      <w:r w:rsidRPr="00D64BF5">
        <w:rPr>
          <w:rFonts w:ascii="Times New Roman" w:hAnsi="Times New Roman" w:cs="Times New Roman"/>
          <w:sz w:val="24"/>
          <w:szCs w:val="28"/>
          <w:lang w:val="en-GB"/>
        </w:rPr>
        <w:t xml:space="preserve"> and applying relative knowledge is a good approach to reducing investment risk. However, due to investors having different education levels, knowledge, skills, and experiences, the limited information application is more obvious. At the same time, small investors are faced with an ever-increasing variety of information which also includes much worthless and noisy information. The rapid expansion of information volume makes it more difficult for small investors to understand and analy</w:t>
      </w:r>
      <w:r w:rsidR="00E10593">
        <w:rPr>
          <w:rFonts w:ascii="Times New Roman" w:hAnsi="Times New Roman" w:cs="Times New Roman"/>
          <w:sz w:val="24"/>
          <w:szCs w:val="28"/>
          <w:lang w:val="en-GB"/>
        </w:rPr>
        <w:t>s</w:t>
      </w:r>
      <w:r w:rsidRPr="00D64BF5">
        <w:rPr>
          <w:rFonts w:ascii="Times New Roman" w:hAnsi="Times New Roman" w:cs="Times New Roman"/>
          <w:sz w:val="24"/>
          <w:szCs w:val="28"/>
          <w:lang w:val="en-GB"/>
        </w:rPr>
        <w:t>e valuable information in a short period of time.</w:t>
      </w:r>
    </w:p>
    <w:p w14:paraId="7FED1D49" w14:textId="77777777" w:rsidR="005421B2" w:rsidRDefault="005421B2" w:rsidP="00FF4892">
      <w:pPr>
        <w:rPr>
          <w:rFonts w:ascii="Times New Roman" w:hAnsi="Times New Roman" w:cs="Times New Roman"/>
          <w:sz w:val="24"/>
          <w:szCs w:val="28"/>
          <w:lang w:val="en-GB"/>
        </w:rPr>
      </w:pPr>
    </w:p>
    <w:p w14:paraId="507D50CB" w14:textId="29253DDA" w:rsidR="00FF4892" w:rsidRDefault="00FF4892" w:rsidP="00FF4892">
      <w:pPr>
        <w:rPr>
          <w:rFonts w:ascii="Times New Roman" w:hAnsi="Times New Roman" w:cs="Times New Roman"/>
          <w:sz w:val="24"/>
          <w:szCs w:val="28"/>
          <w:lang w:val="en-GB"/>
        </w:rPr>
      </w:pPr>
      <w:r>
        <w:rPr>
          <w:rFonts w:ascii="Times New Roman" w:hAnsi="Times New Roman" w:cs="Times New Roman"/>
          <w:sz w:val="24"/>
          <w:szCs w:val="28"/>
          <w:lang w:val="en-GB"/>
        </w:rPr>
        <w:t>Other issues are mainly cognitive biases. Small investors tend to be overconfident, believe too much in their own judgment, and think they grasp the market trend and overestimate their chances of success. On another hand, small investor also will have excessive fear.</w:t>
      </w:r>
      <w:r>
        <w:rPr>
          <w:rFonts w:ascii="Times New Roman" w:hAnsi="Times New Roman" w:cs="Times New Roman" w:hint="eastAsia"/>
          <w:sz w:val="24"/>
          <w:szCs w:val="28"/>
          <w:lang w:val="en-GB"/>
        </w:rPr>
        <w:t xml:space="preserve"> </w:t>
      </w:r>
      <w:r>
        <w:rPr>
          <w:rFonts w:ascii="Times New Roman" w:hAnsi="Times New Roman" w:cs="Times New Roman"/>
          <w:sz w:val="24"/>
          <w:szCs w:val="28"/>
          <w:lang w:val="en-GB"/>
        </w:rPr>
        <w:t xml:space="preserve">When stock prices fall </w:t>
      </w:r>
      <w:proofErr w:type="gramStart"/>
      <w:r>
        <w:rPr>
          <w:rFonts w:ascii="Times New Roman" w:hAnsi="Times New Roman" w:cs="Times New Roman"/>
          <w:sz w:val="24"/>
          <w:szCs w:val="28"/>
          <w:lang w:val="en-GB"/>
        </w:rPr>
        <w:t>sharply</w:t>
      </w:r>
      <w:proofErr w:type="gramEnd"/>
      <w:r>
        <w:rPr>
          <w:rFonts w:ascii="Times New Roman" w:hAnsi="Times New Roman" w:cs="Times New Roman"/>
          <w:sz w:val="24"/>
          <w:szCs w:val="28"/>
          <w:lang w:val="en-GB"/>
        </w:rPr>
        <w:t xml:space="preserve"> they often cannot</w:t>
      </w:r>
      <w:r w:rsidR="00E10593">
        <w:rPr>
          <w:rFonts w:ascii="Times New Roman" w:hAnsi="Times New Roman" w:cs="Times New Roman"/>
          <w:sz w:val="24"/>
          <w:szCs w:val="28"/>
          <w:lang w:val="en-GB"/>
        </w:rPr>
        <w:t xml:space="preserve"> make rational analysis and </w:t>
      </w:r>
      <w:r>
        <w:rPr>
          <w:rFonts w:ascii="Times New Roman" w:hAnsi="Times New Roman" w:cs="Times New Roman"/>
          <w:sz w:val="24"/>
          <w:szCs w:val="28"/>
          <w:lang w:val="en-GB"/>
        </w:rPr>
        <w:t>t</w:t>
      </w:r>
      <w:r w:rsidR="00E10593">
        <w:rPr>
          <w:rFonts w:ascii="Times New Roman" w:hAnsi="Times New Roman" w:cs="Times New Roman"/>
          <w:sz w:val="24"/>
          <w:szCs w:val="28"/>
          <w:lang w:val="en-GB"/>
        </w:rPr>
        <w:t>end</w:t>
      </w:r>
      <w:r w:rsidRPr="00424F31">
        <w:rPr>
          <w:rFonts w:ascii="Times New Roman" w:hAnsi="Times New Roman" w:cs="Times New Roman"/>
          <w:sz w:val="24"/>
          <w:szCs w:val="28"/>
          <w:lang w:val="en-GB"/>
        </w:rPr>
        <w:t xml:space="preserve"> to sell off quickly</w:t>
      </w:r>
      <w:r>
        <w:rPr>
          <w:rFonts w:ascii="Times New Roman" w:hAnsi="Times New Roman" w:cs="Times New Roman"/>
          <w:sz w:val="24"/>
          <w:szCs w:val="28"/>
          <w:lang w:val="en-GB"/>
        </w:rPr>
        <w:t xml:space="preserve">, thus </w:t>
      </w:r>
      <w:r w:rsidRPr="008D686E">
        <w:rPr>
          <w:rFonts w:ascii="Times New Roman" w:hAnsi="Times New Roman" w:cs="Times New Roman"/>
          <w:sz w:val="24"/>
          <w:szCs w:val="28"/>
          <w:lang w:val="en-GB"/>
        </w:rPr>
        <w:t>buy too expensive and sell too early</w:t>
      </w:r>
      <w:r>
        <w:rPr>
          <w:rFonts w:ascii="Times New Roman" w:hAnsi="Times New Roman" w:cs="Times New Roman"/>
          <w:sz w:val="24"/>
          <w:szCs w:val="28"/>
          <w:lang w:val="en-GB"/>
        </w:rPr>
        <w:t>. Most</w:t>
      </w:r>
      <w:r w:rsidRPr="004E458C">
        <w:rPr>
          <w:rFonts w:ascii="Times New Roman" w:hAnsi="Times New Roman" w:cs="Times New Roman"/>
          <w:sz w:val="24"/>
          <w:szCs w:val="28"/>
          <w:lang w:val="en-GB"/>
        </w:rPr>
        <w:t xml:space="preserve"> small investors have the psychology of conformity or superstition of authority, that is, they are easy to believe the opinions held by the majority or authorities, resulting in losses.</w:t>
      </w:r>
      <w:r>
        <w:rPr>
          <w:rFonts w:ascii="Times New Roman" w:hAnsi="Times New Roman" w:cs="Times New Roman"/>
          <w:sz w:val="24"/>
          <w:szCs w:val="28"/>
          <w:lang w:val="en-GB"/>
        </w:rPr>
        <w:t xml:space="preserve"> The famous France psychologist </w:t>
      </w:r>
      <w:hyperlink r:id="rId17" w:history="1">
        <w:r w:rsidRPr="00742580">
          <w:rPr>
            <w:rFonts w:ascii="Times New Roman" w:hAnsi="Times New Roman" w:cs="Times New Roman"/>
            <w:sz w:val="24"/>
            <w:szCs w:val="28"/>
            <w:lang w:val="en-GB"/>
          </w:rPr>
          <w:t>Gustave Le Bon</w:t>
        </w:r>
      </w:hyperlink>
      <w:r>
        <w:rPr>
          <w:rFonts w:ascii="Times New Roman" w:hAnsi="Times New Roman" w:cs="Times New Roman"/>
          <w:sz w:val="24"/>
          <w:szCs w:val="28"/>
          <w:lang w:val="en-GB"/>
        </w:rPr>
        <w:t xml:space="preserve"> (1895) said o</w:t>
      </w:r>
      <w:r w:rsidRPr="001B1224">
        <w:rPr>
          <w:rFonts w:ascii="Times New Roman" w:hAnsi="Times New Roman" w:cs="Times New Roman"/>
          <w:sz w:val="24"/>
          <w:szCs w:val="28"/>
          <w:lang w:val="en-GB"/>
        </w:rPr>
        <w:t>nce many individuals form a group, a unique collective psychology will be produced. This collective psychology will cause individuals to lose the ability to think rationally thr</w:t>
      </w:r>
      <w:r>
        <w:rPr>
          <w:rFonts w:ascii="Times New Roman" w:hAnsi="Times New Roman" w:cs="Times New Roman"/>
          <w:sz w:val="24"/>
          <w:szCs w:val="28"/>
          <w:lang w:val="en-GB"/>
        </w:rPr>
        <w:t xml:space="preserve">ough mutual emotional infection </w:t>
      </w:r>
      <w:r>
        <w:rPr>
          <w:rFonts w:ascii="Times New Roman" w:hAnsi="Times New Roman" w:cs="Times New Roman"/>
          <w:sz w:val="24"/>
          <w:szCs w:val="28"/>
          <w:lang w:val="en-GB"/>
        </w:rPr>
        <w:fldChar w:fldCharType="begin"/>
      </w:r>
      <w:r>
        <w:rPr>
          <w:rFonts w:ascii="Times New Roman" w:hAnsi="Times New Roman" w:cs="Times New Roman"/>
          <w:sz w:val="24"/>
          <w:szCs w:val="28"/>
          <w:lang w:val="en-GB"/>
        </w:rPr>
        <w:instrText xml:space="preserve"> ADDIN ZOTERO_ITEM CSL_CITATION {"citationID":"EXbtl3Vk","properties":{"formattedCitation":"(Bon, 1895)","plainCitation":"(Bon, 1895)","dontUpdate":true,"noteIndex":0},"citationItems":[{"id":333,"uris":["http://zotero.org/users/8676254/items/3PKKZHSI"],"itemData":{"id":333,"type":"book","abstract":"One of the greatest and most influential books of social psychology ever written, brilliantly instructive on the general characteristics and mental unity of a crowd, its sentiments and morality, ideas, reasoning power, imagination, opinions and much more. A must-read volumenbsp; for students of history, sociology, law and psychology.","ISBN":"978-0-486-41956-5","language":"en","note":"Google-Books-ID: iev41jDHgOgC","number-of-pages":"180","publisher":"Courier Corporation","source":"Google Books","title":"The Crowd: A Study of the Popular Mind","title-short":"The Crowd","author":[{"family":"Bon","given":"Gustave Le"}],"issued":{"date-parts":[["1895"]]}}}],"schema":"https://github.com/citation-style-language/schema/raw/master/csl-citation.json"} </w:instrText>
      </w:r>
      <w:r>
        <w:rPr>
          <w:rFonts w:ascii="Times New Roman" w:hAnsi="Times New Roman" w:cs="Times New Roman"/>
          <w:sz w:val="24"/>
          <w:szCs w:val="28"/>
          <w:lang w:val="en-GB"/>
        </w:rPr>
        <w:fldChar w:fldCharType="separate"/>
      </w:r>
      <w:r w:rsidRPr="00A4003E">
        <w:rPr>
          <w:rFonts w:ascii="Times New Roman" w:hAnsi="Times New Roman" w:cs="Times New Roman"/>
          <w:sz w:val="24"/>
        </w:rPr>
        <w:t>(</w:t>
      </w:r>
      <w:r>
        <w:rPr>
          <w:rFonts w:ascii="Times New Roman" w:hAnsi="Times New Roman" w:cs="Times New Roman"/>
          <w:sz w:val="24"/>
        </w:rPr>
        <w:t xml:space="preserve">Le </w:t>
      </w:r>
      <w:r w:rsidRPr="00A4003E">
        <w:rPr>
          <w:rFonts w:ascii="Times New Roman" w:hAnsi="Times New Roman" w:cs="Times New Roman"/>
          <w:sz w:val="24"/>
        </w:rPr>
        <w:t>Bon, 1895)</w:t>
      </w:r>
      <w:r>
        <w:rPr>
          <w:rFonts w:ascii="Times New Roman" w:hAnsi="Times New Roman" w:cs="Times New Roman"/>
          <w:sz w:val="24"/>
          <w:szCs w:val="28"/>
          <w:lang w:val="en-GB"/>
        </w:rPr>
        <w:fldChar w:fldCharType="end"/>
      </w:r>
      <w:r>
        <w:rPr>
          <w:rFonts w:ascii="Times New Roman" w:hAnsi="Times New Roman" w:cs="Times New Roman"/>
          <w:sz w:val="24"/>
          <w:szCs w:val="28"/>
          <w:lang w:val="en-GB"/>
        </w:rPr>
        <w:t xml:space="preserve">. </w:t>
      </w:r>
      <w:r w:rsidR="00AF4965" w:rsidRPr="00AF4965">
        <w:rPr>
          <w:rFonts w:ascii="Times New Roman" w:hAnsi="Times New Roman" w:cs="Times New Roman"/>
          <w:sz w:val="24"/>
          <w:szCs w:val="28"/>
          <w:lang w:val="en-GB"/>
        </w:rPr>
        <w:t xml:space="preserve">This </w:t>
      </w:r>
      <w:proofErr w:type="gramStart"/>
      <w:r w:rsidR="00AF4965" w:rsidRPr="00AF4965">
        <w:rPr>
          <w:rFonts w:ascii="Times New Roman" w:hAnsi="Times New Roman" w:cs="Times New Roman"/>
          <w:sz w:val="24"/>
          <w:szCs w:val="28"/>
          <w:lang w:val="en-GB"/>
        </w:rPr>
        <w:t>is may</w:t>
      </w:r>
      <w:r w:rsidR="00112ED7">
        <w:rPr>
          <w:rFonts w:ascii="Times New Roman" w:hAnsi="Times New Roman" w:cs="Times New Roman"/>
          <w:sz w:val="24"/>
          <w:szCs w:val="28"/>
          <w:lang w:val="en-GB"/>
        </w:rPr>
        <w:t xml:space="preserve"> </w:t>
      </w:r>
      <w:r w:rsidR="00AF4965" w:rsidRPr="00AF4965">
        <w:rPr>
          <w:rFonts w:ascii="Times New Roman" w:hAnsi="Times New Roman" w:cs="Times New Roman"/>
          <w:sz w:val="24"/>
          <w:szCs w:val="28"/>
          <w:lang w:val="en-GB"/>
        </w:rPr>
        <w:t>be</w:t>
      </w:r>
      <w:proofErr w:type="gramEnd"/>
      <w:r w:rsidR="00AF4965" w:rsidRPr="00AF4965">
        <w:rPr>
          <w:rFonts w:ascii="Times New Roman" w:hAnsi="Times New Roman" w:cs="Times New Roman"/>
          <w:sz w:val="24"/>
          <w:szCs w:val="28"/>
          <w:lang w:val="en-GB"/>
        </w:rPr>
        <w:t xml:space="preserve"> why small investors suffer losses in the financial market and are not always successful.</w:t>
      </w:r>
    </w:p>
    <w:p w14:paraId="7291556F" w14:textId="77777777" w:rsidR="00FF4892" w:rsidRDefault="00FF4892" w:rsidP="00FF4892">
      <w:pPr>
        <w:rPr>
          <w:rFonts w:ascii="Times New Roman" w:hAnsi="Times New Roman" w:cs="Times New Roman"/>
          <w:sz w:val="24"/>
          <w:szCs w:val="28"/>
          <w:lang w:val="en-GB"/>
        </w:rPr>
      </w:pPr>
    </w:p>
    <w:p w14:paraId="6EE0511D" w14:textId="7CFFD932" w:rsidR="005050B9" w:rsidRPr="00B22C1D" w:rsidRDefault="00FF4892" w:rsidP="004A249C">
      <w:pPr>
        <w:rPr>
          <w:rFonts w:ascii="Times New Roman" w:hAnsi="Times New Roman" w:cs="Times New Roman"/>
          <w:sz w:val="24"/>
          <w:szCs w:val="28"/>
          <w:lang w:val="en-GB"/>
        </w:rPr>
      </w:pPr>
      <w:r>
        <w:rPr>
          <w:rFonts w:ascii="Times New Roman" w:hAnsi="Times New Roman" w:cs="Times New Roman"/>
          <w:sz w:val="24"/>
          <w:szCs w:val="28"/>
          <w:lang w:val="en-GB"/>
        </w:rPr>
        <w:t>F</w:t>
      </w:r>
      <w:r w:rsidRPr="00422E92">
        <w:rPr>
          <w:rFonts w:ascii="Times New Roman" w:hAnsi="Times New Roman" w:cs="Times New Roman"/>
          <w:sz w:val="24"/>
          <w:szCs w:val="28"/>
          <w:lang w:val="en-GB"/>
        </w:rPr>
        <w:t>inding the right investment approach is also vital to reduce the risk of investment. While it is easy to achieve average results in investing, it is far from easy to achieve superior return on investment. People wish they can find an easy way to achieve success and make fortune, but this will not hap</w:t>
      </w:r>
      <w:r>
        <w:rPr>
          <w:rFonts w:ascii="Times New Roman" w:hAnsi="Times New Roman" w:cs="Times New Roman"/>
          <w:sz w:val="24"/>
          <w:szCs w:val="28"/>
          <w:lang w:val="en-GB"/>
        </w:rPr>
        <w:t>pen unless they are very lucky. H</w:t>
      </w:r>
      <w:r w:rsidRPr="00422E92">
        <w:rPr>
          <w:rFonts w:ascii="Times New Roman" w:hAnsi="Times New Roman" w:cs="Times New Roman"/>
          <w:sz w:val="24"/>
          <w:szCs w:val="28"/>
          <w:lang w:val="en-GB"/>
        </w:rPr>
        <w:t>owever, if</w:t>
      </w:r>
      <w:r>
        <w:rPr>
          <w:rFonts w:ascii="Times New Roman" w:hAnsi="Times New Roman" w:cs="Times New Roman"/>
          <w:sz w:val="24"/>
          <w:szCs w:val="28"/>
          <w:lang w:val="en-GB"/>
        </w:rPr>
        <w:t xml:space="preserve"> continuing gambling and not </w:t>
      </w:r>
      <w:r w:rsidRPr="00422E92">
        <w:rPr>
          <w:rFonts w:ascii="Times New Roman" w:hAnsi="Times New Roman" w:cs="Times New Roman"/>
          <w:sz w:val="24"/>
          <w:szCs w:val="28"/>
          <w:lang w:val="en-GB"/>
        </w:rPr>
        <w:t>invest</w:t>
      </w:r>
      <w:r>
        <w:rPr>
          <w:rFonts w:ascii="Times New Roman" w:hAnsi="Times New Roman" w:cs="Times New Roman"/>
          <w:sz w:val="24"/>
          <w:szCs w:val="28"/>
          <w:lang w:val="en-GB"/>
        </w:rPr>
        <w:t>ing</w:t>
      </w:r>
      <w:r w:rsidRPr="00422E92">
        <w:rPr>
          <w:rFonts w:ascii="Times New Roman" w:hAnsi="Times New Roman" w:cs="Times New Roman"/>
          <w:sz w:val="24"/>
          <w:szCs w:val="28"/>
          <w:lang w:val="en-GB"/>
        </w:rPr>
        <w:t xml:space="preserve"> </w:t>
      </w:r>
      <w:r>
        <w:rPr>
          <w:rFonts w:ascii="Times New Roman" w:hAnsi="Times New Roman" w:cs="Times New Roman"/>
          <w:sz w:val="24"/>
          <w:szCs w:val="28"/>
          <w:lang w:val="en-GB"/>
        </w:rPr>
        <w:t xml:space="preserve">they will lose in the long term. Clark (2017) states ‘…that there is no formula and no magic system for investment, it </w:t>
      </w:r>
      <w:bookmarkStart w:id="2" w:name="OLE_LINK4"/>
      <w:r>
        <w:rPr>
          <w:rFonts w:ascii="Times New Roman" w:hAnsi="Times New Roman" w:cs="Times New Roman"/>
          <w:sz w:val="24"/>
          <w:szCs w:val="28"/>
          <w:lang w:val="en-GB"/>
        </w:rPr>
        <w:t xml:space="preserve">needs lots of knowledge about business, human nature and </w:t>
      </w:r>
      <w:proofErr w:type="gramStart"/>
      <w:r>
        <w:rPr>
          <w:rFonts w:ascii="Times New Roman" w:hAnsi="Times New Roman" w:cs="Times New Roman"/>
          <w:sz w:val="24"/>
          <w:szCs w:val="28"/>
          <w:lang w:val="en-GB"/>
        </w:rPr>
        <w:t>numbers</w:t>
      </w:r>
      <w:bookmarkEnd w:id="2"/>
      <w:r>
        <w:rPr>
          <w:rFonts w:ascii="Times New Roman" w:hAnsi="Times New Roman" w:cs="Times New Roman"/>
          <w:sz w:val="24"/>
          <w:szCs w:val="28"/>
          <w:lang w:val="en-GB"/>
        </w:rPr>
        <w:t>’</w:t>
      </w:r>
      <w:proofErr w:type="gramEnd"/>
      <w:r>
        <w:rPr>
          <w:rFonts w:ascii="Times New Roman" w:hAnsi="Times New Roman" w:cs="Times New Roman"/>
          <w:sz w:val="24"/>
          <w:szCs w:val="28"/>
          <w:lang w:val="en-GB"/>
        </w:rPr>
        <w:t>.</w:t>
      </w:r>
      <w:r w:rsidR="008261A1" w:rsidRPr="008261A1">
        <w:rPr>
          <w:rFonts w:ascii="Times New Roman" w:hAnsi="Times New Roman" w:cs="Times New Roman"/>
          <w:kern w:val="0"/>
          <w:sz w:val="24"/>
          <w:szCs w:val="28"/>
          <w:lang w:val="en-GB"/>
        </w:rPr>
        <w:t xml:space="preserve"> </w:t>
      </w:r>
      <w:r>
        <w:rPr>
          <w:rFonts w:ascii="Times New Roman" w:hAnsi="Times New Roman" w:cs="Times New Roman"/>
          <w:sz w:val="24"/>
          <w:szCs w:val="28"/>
          <w:lang w:val="en-GB"/>
        </w:rPr>
        <w:t>Swensen (2009) also declares i</w:t>
      </w:r>
      <w:r w:rsidRPr="001C3DA1">
        <w:rPr>
          <w:rFonts w:ascii="Times New Roman" w:hAnsi="Times New Roman" w:cs="Times New Roman"/>
          <w:sz w:val="24"/>
          <w:szCs w:val="28"/>
          <w:lang w:val="en-GB"/>
        </w:rPr>
        <w:t xml:space="preserve">nvestors need a lot of knowledge to make correct investment decisions. Successful investment managers not only need to master financial knowledge, but also to </w:t>
      </w:r>
      <w:r w:rsidRPr="001C3DA1">
        <w:rPr>
          <w:rFonts w:ascii="Times New Roman" w:hAnsi="Times New Roman" w:cs="Times New Roman"/>
          <w:sz w:val="24"/>
          <w:szCs w:val="28"/>
          <w:lang w:val="en-GB"/>
        </w:rPr>
        <w:lastRenderedPageBreak/>
        <w:t xml:space="preserve">understand the psychological characteristics of human beings, know the </w:t>
      </w:r>
      <w:r>
        <w:rPr>
          <w:rFonts w:ascii="Times New Roman" w:hAnsi="Times New Roman" w:cs="Times New Roman"/>
          <w:sz w:val="24"/>
          <w:szCs w:val="28"/>
          <w:lang w:val="en-GB"/>
        </w:rPr>
        <w:t>historical development</w:t>
      </w:r>
      <w:r w:rsidRPr="001C3DA1">
        <w:rPr>
          <w:rFonts w:ascii="Times New Roman" w:hAnsi="Times New Roman" w:cs="Times New Roman"/>
          <w:sz w:val="24"/>
          <w:szCs w:val="28"/>
          <w:lang w:val="en-GB"/>
        </w:rPr>
        <w:t xml:space="preserve"> a</w:t>
      </w:r>
      <w:r>
        <w:rPr>
          <w:rFonts w:ascii="Times New Roman" w:hAnsi="Times New Roman" w:cs="Times New Roman"/>
          <w:sz w:val="24"/>
          <w:szCs w:val="28"/>
          <w:lang w:val="en-GB"/>
        </w:rPr>
        <w:t xml:space="preserve">nd know the inside of the world </w:t>
      </w:r>
      <w:r>
        <w:rPr>
          <w:rFonts w:ascii="Times New Roman" w:hAnsi="Times New Roman" w:cs="Times New Roman"/>
          <w:sz w:val="24"/>
          <w:szCs w:val="28"/>
          <w:lang w:val="en-GB"/>
        </w:rPr>
        <w:fldChar w:fldCharType="begin"/>
      </w:r>
      <w:r>
        <w:rPr>
          <w:rFonts w:ascii="Times New Roman" w:hAnsi="Times New Roman" w:cs="Times New Roman"/>
          <w:sz w:val="24"/>
          <w:szCs w:val="28"/>
          <w:lang w:val="en-GB"/>
        </w:rPr>
        <w:instrText xml:space="preserve"> ADDIN ZOTERO_ITEM CSL_CITATION {"citationID":"kFiB5nex","properties":{"formattedCitation":"(Swensen, 2009)","plainCitation":"(Swensen, 2009)","noteIndex":0},"citationItems":[{"id":387,"uris":["http://zotero.org/users/8676254/items/6FNQF3RL"],"itemData":{"id":387,"type":"book","abstract":"An indispensable roadmap for creating a successful investment program from Yale’s chief investment officer, David F. Swensen.In the years since the now-classic Pioneering Portfolio Management was first published, the global investment landscape has changed dramatically -- but the results of David Swensen's investment strategy for the Yale University endowment have remained as impressive as ever. Year after year, Yale's portfolio has trumped the marketplace by a wide margin, and, with over $20 billion added to the endowment under his twenty-three-year tenure, Swensen has contributed more to Yale's finances than anyone ever has to any university in the country. What may have seemed like one among many success stories in the era before the Internet bubble burst emerges now as a completely unprecedented institutional investment achievement.  In this fully revised and updated edition, Swensen, author of the bestselling personal finance guide Unconventional Success, describes the investment process that underpins Yale's endowment. He provides lucid and penetrating insight into the world of institutional funds management, illuminating topics ranging from asset-allocation structures to active fund management. Swensen employs an array of vivid real-world examples, many drawn from his own formidable experience, to address critical concepts such as handling risk, selecting advisors, and weathering market pitfalls.  Swensen offers clear and incisive advice, especially when describing a counterintuitive path. Conventional investing too often leads to buying high and selling low. Trust is more important than flash-in-the-pan success. Expertise, fortitude, and the long view produce positive results where gimmicks and trend following do not.  The original Pioneering Portfolio Management outlined a commonsense template for structuring a well-diversified equity-oriented portfolio. This new edition provides fund managers and students of the market an up-to-date guide for actively managed investment portfolios.","edition":"Updated edition","event-place":"New York","ISBN":"978-1-4165-4469-2","language":"English","number-of-pages":"432","publisher":"Free Press","publisher-place":"New York","source":"Amazon","title":"Pioneering Portfolio Management: An Unconventional Approach to Institutional Investment, Fully Revised and Updated","title-short":"Pioneering Portfolio Management","author":[{"family":"Swensen","given":"David F."}],"issued":{"date-parts":[["2009",1,6]]}}}],"schema":"https://github.com/citation-style-language/schema/raw/master/csl-citation.json"} </w:instrText>
      </w:r>
      <w:r>
        <w:rPr>
          <w:rFonts w:ascii="Times New Roman" w:hAnsi="Times New Roman" w:cs="Times New Roman"/>
          <w:sz w:val="24"/>
          <w:szCs w:val="28"/>
          <w:lang w:val="en-GB"/>
        </w:rPr>
        <w:fldChar w:fldCharType="separate"/>
      </w:r>
      <w:r w:rsidRPr="007C3869">
        <w:rPr>
          <w:rFonts w:ascii="Times New Roman" w:hAnsi="Times New Roman" w:cs="Times New Roman"/>
          <w:sz w:val="24"/>
        </w:rPr>
        <w:t>(Swensen, 2009)</w:t>
      </w:r>
      <w:r>
        <w:rPr>
          <w:rFonts w:ascii="Times New Roman" w:hAnsi="Times New Roman" w:cs="Times New Roman"/>
          <w:sz w:val="24"/>
          <w:szCs w:val="28"/>
          <w:lang w:val="en-GB"/>
        </w:rPr>
        <w:fldChar w:fldCharType="end"/>
      </w:r>
      <w:r>
        <w:rPr>
          <w:rFonts w:ascii="Times New Roman" w:hAnsi="Times New Roman" w:cs="Times New Roman"/>
          <w:sz w:val="24"/>
          <w:szCs w:val="28"/>
          <w:lang w:val="en-GB"/>
        </w:rPr>
        <w:t>.</w:t>
      </w:r>
      <w:r>
        <w:rPr>
          <w:rFonts w:ascii="Times New Roman" w:hAnsi="Times New Roman" w:cs="Times New Roman" w:hint="eastAsia"/>
          <w:sz w:val="24"/>
          <w:szCs w:val="28"/>
          <w:lang w:val="en-GB"/>
        </w:rPr>
        <w:t xml:space="preserve"> </w:t>
      </w:r>
      <w:r>
        <w:rPr>
          <w:rFonts w:ascii="Times New Roman" w:hAnsi="Times New Roman" w:cs="Times New Roman"/>
          <w:sz w:val="24"/>
          <w:szCs w:val="28"/>
          <w:lang w:val="en-GB"/>
        </w:rPr>
        <w:t xml:space="preserve">Reading more business biography is better to read investment books to understand the different histories of business models. It will show when will encounter difficulties and how to survive different </w:t>
      </w:r>
      <w:r w:rsidR="00112ED7">
        <w:rPr>
          <w:rFonts w:ascii="Times New Roman" w:hAnsi="Times New Roman" w:cs="Times New Roman"/>
          <w:sz w:val="24"/>
          <w:szCs w:val="28"/>
          <w:lang w:val="en-GB"/>
        </w:rPr>
        <w:t xml:space="preserve">economic periods. Meanwhile, </w:t>
      </w:r>
      <w:r>
        <w:rPr>
          <w:rFonts w:ascii="Times New Roman" w:hAnsi="Times New Roman" w:cs="Times New Roman"/>
          <w:sz w:val="24"/>
          <w:szCs w:val="28"/>
          <w:lang w:val="en-GB"/>
        </w:rPr>
        <w:t xml:space="preserve">understand what makes the company great or leads to failure. Being aware of the lasting advantage of competitiveness of the company is crucial to investment. Not only need to know business knowledge, but also know accounting </w:t>
      </w:r>
      <w:r w:rsidR="00737E29">
        <w:rPr>
          <w:rFonts w:ascii="Times New Roman" w:hAnsi="Times New Roman" w:cs="Times New Roman"/>
          <w:sz w:val="24"/>
          <w:szCs w:val="28"/>
          <w:lang w:val="en-GB"/>
        </w:rPr>
        <w:t>knowledge,</w:t>
      </w:r>
      <w:r>
        <w:rPr>
          <w:rFonts w:ascii="Times New Roman" w:hAnsi="Times New Roman" w:cs="Times New Roman"/>
          <w:sz w:val="24"/>
          <w:szCs w:val="28"/>
          <w:lang w:val="en-GB"/>
        </w:rPr>
        <w:t xml:space="preserve"> which is the language of business areas, </w:t>
      </w:r>
      <w:proofErr w:type="gramStart"/>
      <w:r>
        <w:rPr>
          <w:rFonts w:ascii="Times New Roman" w:hAnsi="Times New Roman" w:cs="Times New Roman"/>
          <w:sz w:val="24"/>
          <w:szCs w:val="28"/>
          <w:lang w:val="en-GB"/>
        </w:rPr>
        <w:t>and also</w:t>
      </w:r>
      <w:proofErr w:type="gramEnd"/>
      <w:r>
        <w:rPr>
          <w:rFonts w:ascii="Times New Roman" w:hAnsi="Times New Roman" w:cs="Times New Roman"/>
          <w:sz w:val="24"/>
          <w:szCs w:val="28"/>
          <w:lang w:val="en-GB"/>
        </w:rPr>
        <w:t xml:space="preserve"> understand the role of central banking. </w:t>
      </w:r>
      <w:r w:rsidR="00504C1E" w:rsidRPr="00504C1E">
        <w:rPr>
          <w:rFonts w:ascii="Times New Roman" w:hAnsi="Times New Roman" w:cs="Times New Roman"/>
          <w:sz w:val="24"/>
          <w:szCs w:val="28"/>
          <w:lang w:val="en-GB"/>
        </w:rPr>
        <w:t xml:space="preserve">Overall, small investors can be successful with their investments, but it requires a combination of knowledge, experience, discipline, and access to investment good opportunities. Hence, managing risk and successful investment require many conditions. </w:t>
      </w:r>
      <w:r w:rsidR="00682796" w:rsidRPr="00682796">
        <w:rPr>
          <w:rFonts w:ascii="Times New Roman" w:hAnsi="Times New Roman" w:cs="Times New Roman"/>
          <w:sz w:val="24"/>
          <w:szCs w:val="28"/>
          <w:lang w:val="en-GB"/>
        </w:rPr>
        <w:t>The key to small investors' success is not only challenged by investment risk but also the need to be aware of human nature such as greed and fear.</w:t>
      </w:r>
    </w:p>
    <w:p w14:paraId="31B5886A" w14:textId="77777777" w:rsidR="00B21ACC" w:rsidRDefault="00B21ACC" w:rsidP="004A249C">
      <w:pPr>
        <w:rPr>
          <w:rFonts w:ascii="Times New Roman" w:hAnsi="Times New Roman" w:cs="Times New Roman"/>
          <w:kern w:val="0"/>
          <w:sz w:val="24"/>
          <w:szCs w:val="28"/>
        </w:rPr>
      </w:pPr>
    </w:p>
    <w:p w14:paraId="5FE4C026" w14:textId="78C0F5D0" w:rsidR="00D17D58" w:rsidRPr="00125B6E" w:rsidRDefault="00D17D58" w:rsidP="004A249C">
      <w:pPr>
        <w:rPr>
          <w:rFonts w:ascii="Times New Roman" w:hAnsi="Times New Roman" w:cs="Times New Roman"/>
          <w:i/>
          <w:iCs/>
          <w:sz w:val="24"/>
          <w:szCs w:val="28"/>
          <w:lang w:val="en-GB"/>
        </w:rPr>
      </w:pPr>
      <w:r w:rsidRPr="00125B6E">
        <w:rPr>
          <w:rFonts w:ascii="Times New Roman" w:hAnsi="Times New Roman" w:cs="Times New Roman"/>
          <w:i/>
          <w:iCs/>
          <w:sz w:val="24"/>
          <w:szCs w:val="28"/>
          <w:lang w:val="en-GB"/>
        </w:rPr>
        <w:t xml:space="preserve">Purpose of </w:t>
      </w:r>
      <w:r w:rsidR="008919CE">
        <w:rPr>
          <w:rFonts w:ascii="Times New Roman" w:hAnsi="Times New Roman" w:cs="Times New Roman"/>
          <w:i/>
          <w:iCs/>
          <w:sz w:val="24"/>
          <w:szCs w:val="28"/>
          <w:lang w:val="en-GB"/>
        </w:rPr>
        <w:t xml:space="preserve">the </w:t>
      </w:r>
      <w:r w:rsidRPr="00125B6E">
        <w:rPr>
          <w:rFonts w:ascii="Times New Roman" w:hAnsi="Times New Roman" w:cs="Times New Roman"/>
          <w:i/>
          <w:iCs/>
          <w:sz w:val="24"/>
          <w:szCs w:val="28"/>
          <w:lang w:val="en-GB"/>
        </w:rPr>
        <w:t>small investor</w:t>
      </w:r>
    </w:p>
    <w:p w14:paraId="35E78426" w14:textId="000F841C" w:rsidR="00D17D58" w:rsidRDefault="00D17D58" w:rsidP="00D17D58">
      <w:pPr>
        <w:rPr>
          <w:rFonts w:ascii="Times New Roman" w:hAnsi="Times New Roman" w:cs="Times New Roman"/>
          <w:kern w:val="0"/>
          <w:sz w:val="24"/>
          <w:szCs w:val="28"/>
          <w:lang w:val="en-GB"/>
        </w:rPr>
      </w:pPr>
      <w:r w:rsidRPr="000E01E3">
        <w:rPr>
          <w:rFonts w:ascii="Times New Roman" w:hAnsi="Times New Roman" w:cs="Times New Roman"/>
          <w:kern w:val="0"/>
          <w:sz w:val="24"/>
          <w:szCs w:val="28"/>
          <w:lang w:val="en-GB"/>
        </w:rPr>
        <w:t xml:space="preserve">The goal of investing for small investors is typically to increase wealth over time and achieve financial goals such as retirement, buying a home, or paying for education. It is important to consider factors such as risk tolerance, investment time horizon, and personal financial goals when making investment decisions. </w:t>
      </w:r>
      <w:r w:rsidR="00542AA3">
        <w:rPr>
          <w:rFonts w:ascii="Times New Roman" w:hAnsi="Times New Roman" w:cs="Times New Roman"/>
          <w:kern w:val="0"/>
          <w:sz w:val="24"/>
          <w:szCs w:val="28"/>
          <w:lang w:val="en-GB"/>
        </w:rPr>
        <w:t>Hayes (</w:t>
      </w:r>
      <w:r w:rsidR="002B2D51">
        <w:rPr>
          <w:rFonts w:ascii="Times New Roman" w:hAnsi="Times New Roman" w:cs="Times New Roman"/>
          <w:kern w:val="0"/>
          <w:sz w:val="24"/>
          <w:szCs w:val="28"/>
          <w:lang w:val="en-GB"/>
        </w:rPr>
        <w:t>2023) said</w:t>
      </w:r>
      <w:r w:rsidR="0088720C" w:rsidRPr="0088720C">
        <w:t xml:space="preserve"> </w:t>
      </w:r>
      <w:r w:rsidR="002B2D51">
        <w:rPr>
          <w:rFonts w:ascii="Times New Roman" w:hAnsi="Times New Roman" w:cs="Times New Roman"/>
          <w:kern w:val="0"/>
          <w:sz w:val="24"/>
          <w:szCs w:val="28"/>
          <w:lang w:val="en-GB"/>
        </w:rPr>
        <w:t>t</w:t>
      </w:r>
      <w:r w:rsidR="0088720C" w:rsidRPr="0088720C">
        <w:rPr>
          <w:rFonts w:ascii="Times New Roman" w:hAnsi="Times New Roman" w:cs="Times New Roman"/>
          <w:kern w:val="0"/>
          <w:sz w:val="24"/>
          <w:szCs w:val="28"/>
          <w:lang w:val="en-GB"/>
        </w:rPr>
        <w:t xml:space="preserve">he fundamental investment objectives are safety, </w:t>
      </w:r>
      <w:proofErr w:type="gramStart"/>
      <w:r w:rsidR="0088720C" w:rsidRPr="0088720C">
        <w:rPr>
          <w:rFonts w:ascii="Times New Roman" w:hAnsi="Times New Roman" w:cs="Times New Roman"/>
          <w:kern w:val="0"/>
          <w:sz w:val="24"/>
          <w:szCs w:val="28"/>
          <w:lang w:val="en-GB"/>
        </w:rPr>
        <w:t>income</w:t>
      </w:r>
      <w:proofErr w:type="gramEnd"/>
      <w:r w:rsidR="0088720C" w:rsidRPr="0088720C">
        <w:rPr>
          <w:rFonts w:ascii="Times New Roman" w:hAnsi="Times New Roman" w:cs="Times New Roman"/>
          <w:kern w:val="0"/>
          <w:sz w:val="24"/>
          <w:szCs w:val="28"/>
          <w:lang w:val="en-GB"/>
        </w:rPr>
        <w:t xml:space="preserve"> and growth.</w:t>
      </w:r>
      <w:r w:rsidR="00542AA3">
        <w:rPr>
          <w:rFonts w:ascii="Times New Roman" w:hAnsi="Times New Roman" w:cs="Times New Roman"/>
          <w:kern w:val="0"/>
          <w:sz w:val="24"/>
          <w:szCs w:val="28"/>
          <w:lang w:val="en-GB"/>
        </w:rPr>
        <w:t xml:space="preserve"> </w:t>
      </w:r>
      <w:r w:rsidR="002B2D51">
        <w:rPr>
          <w:rFonts w:ascii="Times New Roman" w:hAnsi="Times New Roman" w:cs="Times New Roman"/>
          <w:kern w:val="0"/>
          <w:sz w:val="24"/>
          <w:szCs w:val="28"/>
          <w:lang w:val="en-GB"/>
        </w:rPr>
        <w:t xml:space="preserve">He also </w:t>
      </w:r>
      <w:r w:rsidR="00542AA3">
        <w:rPr>
          <w:rFonts w:ascii="Times New Roman" w:hAnsi="Times New Roman" w:cs="Times New Roman"/>
          <w:kern w:val="0"/>
          <w:sz w:val="24"/>
          <w:szCs w:val="28"/>
          <w:lang w:val="en-GB"/>
        </w:rPr>
        <w:t xml:space="preserve">argues </w:t>
      </w:r>
      <w:r w:rsidR="00F95636">
        <w:rPr>
          <w:rFonts w:ascii="Times New Roman" w:hAnsi="Times New Roman" w:cs="Times New Roman" w:hint="eastAsia"/>
          <w:kern w:val="0"/>
          <w:sz w:val="24"/>
          <w:szCs w:val="28"/>
          <w:lang w:val="en-GB"/>
        </w:rPr>
        <w:t>i</w:t>
      </w:r>
      <w:r w:rsidRPr="000E01E3">
        <w:rPr>
          <w:rFonts w:ascii="Times New Roman" w:hAnsi="Times New Roman" w:cs="Times New Roman"/>
          <w:kern w:val="0"/>
          <w:sz w:val="24"/>
          <w:szCs w:val="28"/>
          <w:lang w:val="en-GB"/>
        </w:rPr>
        <w:t>nvestment can take many forms</w:t>
      </w:r>
      <w:r w:rsidR="00F95636">
        <w:rPr>
          <w:rFonts w:ascii="Times New Roman" w:hAnsi="Times New Roman" w:cs="Times New Roman"/>
          <w:kern w:val="0"/>
          <w:sz w:val="24"/>
          <w:szCs w:val="28"/>
          <w:lang w:val="en-GB"/>
        </w:rPr>
        <w:t xml:space="preserve"> and </w:t>
      </w:r>
      <w:r w:rsidR="00F95636" w:rsidRPr="00F95636">
        <w:rPr>
          <w:rFonts w:ascii="Times New Roman" w:hAnsi="Times New Roman" w:cs="Times New Roman"/>
          <w:kern w:val="0"/>
          <w:sz w:val="24"/>
          <w:szCs w:val="28"/>
          <w:lang w:val="en-GB"/>
        </w:rPr>
        <w:t>endless opportunities</w:t>
      </w:r>
      <w:r w:rsidRPr="000E01E3">
        <w:rPr>
          <w:rFonts w:ascii="Times New Roman" w:hAnsi="Times New Roman" w:cs="Times New Roman"/>
          <w:kern w:val="0"/>
          <w:sz w:val="24"/>
          <w:szCs w:val="28"/>
          <w:lang w:val="en-GB"/>
        </w:rPr>
        <w:t>, including stocks, bonds</w:t>
      </w:r>
      <w:r w:rsidR="009458B8">
        <w:rPr>
          <w:rFonts w:ascii="Times New Roman" w:hAnsi="Times New Roman" w:cs="Times New Roman"/>
          <w:kern w:val="0"/>
          <w:sz w:val="24"/>
          <w:szCs w:val="28"/>
          <w:lang w:val="en-GB"/>
        </w:rPr>
        <w:t>/</w:t>
      </w:r>
      <w:r w:rsidR="009458B8" w:rsidRPr="009458B8">
        <w:t xml:space="preserve"> </w:t>
      </w:r>
      <w:r w:rsidR="0043446F">
        <w:rPr>
          <w:rFonts w:ascii="Times New Roman" w:hAnsi="Times New Roman" w:cs="Times New Roman"/>
          <w:kern w:val="0"/>
          <w:sz w:val="24"/>
          <w:szCs w:val="28"/>
          <w:lang w:val="en-GB"/>
        </w:rPr>
        <w:t>f</w:t>
      </w:r>
      <w:r w:rsidR="009458B8" w:rsidRPr="009458B8">
        <w:rPr>
          <w:rFonts w:ascii="Times New Roman" w:hAnsi="Times New Roman" w:cs="Times New Roman"/>
          <w:kern w:val="0"/>
          <w:sz w:val="24"/>
          <w:szCs w:val="28"/>
          <w:lang w:val="en-GB"/>
        </w:rPr>
        <w:t>ixed-</w:t>
      </w:r>
      <w:r w:rsidR="0043446F">
        <w:rPr>
          <w:rFonts w:ascii="Times New Roman" w:hAnsi="Times New Roman" w:cs="Times New Roman"/>
          <w:kern w:val="0"/>
          <w:sz w:val="24"/>
          <w:szCs w:val="28"/>
          <w:lang w:val="en-GB"/>
        </w:rPr>
        <w:t>i</w:t>
      </w:r>
      <w:r w:rsidR="009458B8" w:rsidRPr="009458B8">
        <w:rPr>
          <w:rFonts w:ascii="Times New Roman" w:hAnsi="Times New Roman" w:cs="Times New Roman"/>
          <w:kern w:val="0"/>
          <w:sz w:val="24"/>
          <w:szCs w:val="28"/>
          <w:lang w:val="en-GB"/>
        </w:rPr>
        <w:t xml:space="preserve">ncome </w:t>
      </w:r>
      <w:r w:rsidR="0043446F">
        <w:rPr>
          <w:rFonts w:ascii="Times New Roman" w:hAnsi="Times New Roman" w:cs="Times New Roman"/>
          <w:kern w:val="0"/>
          <w:sz w:val="24"/>
          <w:szCs w:val="28"/>
          <w:lang w:val="en-GB"/>
        </w:rPr>
        <w:t>s</w:t>
      </w:r>
      <w:r w:rsidR="009458B8" w:rsidRPr="009458B8">
        <w:rPr>
          <w:rFonts w:ascii="Times New Roman" w:hAnsi="Times New Roman" w:cs="Times New Roman"/>
          <w:kern w:val="0"/>
          <w:sz w:val="24"/>
          <w:szCs w:val="28"/>
          <w:lang w:val="en-GB"/>
        </w:rPr>
        <w:t>ecurities</w:t>
      </w:r>
      <w:r w:rsidRPr="000E01E3">
        <w:rPr>
          <w:rFonts w:ascii="Times New Roman" w:hAnsi="Times New Roman" w:cs="Times New Roman"/>
          <w:kern w:val="0"/>
          <w:sz w:val="24"/>
          <w:szCs w:val="28"/>
          <w:lang w:val="en-GB"/>
        </w:rPr>
        <w:t xml:space="preserve">, </w:t>
      </w:r>
      <w:r w:rsidR="0043446F">
        <w:rPr>
          <w:rFonts w:ascii="Times New Roman" w:hAnsi="Times New Roman" w:cs="Times New Roman"/>
          <w:kern w:val="0"/>
          <w:sz w:val="24"/>
          <w:szCs w:val="28"/>
          <w:lang w:val="en-GB"/>
        </w:rPr>
        <w:t>i</w:t>
      </w:r>
      <w:r w:rsidR="00452B54" w:rsidRPr="00452B54">
        <w:rPr>
          <w:rFonts w:ascii="Times New Roman" w:hAnsi="Times New Roman" w:cs="Times New Roman"/>
          <w:kern w:val="0"/>
          <w:sz w:val="24"/>
          <w:szCs w:val="28"/>
          <w:lang w:val="en-GB"/>
        </w:rPr>
        <w:t xml:space="preserve">ndex </w:t>
      </w:r>
      <w:r w:rsidR="0043446F">
        <w:rPr>
          <w:rFonts w:ascii="Times New Roman" w:hAnsi="Times New Roman" w:cs="Times New Roman"/>
          <w:kern w:val="0"/>
          <w:sz w:val="24"/>
          <w:szCs w:val="28"/>
          <w:lang w:val="en-GB"/>
        </w:rPr>
        <w:t>f</w:t>
      </w:r>
      <w:r w:rsidR="00452B54" w:rsidRPr="00452B54">
        <w:rPr>
          <w:rFonts w:ascii="Times New Roman" w:hAnsi="Times New Roman" w:cs="Times New Roman"/>
          <w:kern w:val="0"/>
          <w:sz w:val="24"/>
          <w:szCs w:val="28"/>
          <w:lang w:val="en-GB"/>
        </w:rPr>
        <w:t xml:space="preserve">unds and </w:t>
      </w:r>
      <w:r w:rsidR="0043446F">
        <w:rPr>
          <w:rFonts w:ascii="Times New Roman" w:hAnsi="Times New Roman" w:cs="Times New Roman"/>
          <w:kern w:val="0"/>
          <w:sz w:val="24"/>
          <w:szCs w:val="28"/>
          <w:lang w:val="en-GB"/>
        </w:rPr>
        <w:t>m</w:t>
      </w:r>
      <w:r w:rsidR="00452B54" w:rsidRPr="00452B54">
        <w:rPr>
          <w:rFonts w:ascii="Times New Roman" w:hAnsi="Times New Roman" w:cs="Times New Roman"/>
          <w:kern w:val="0"/>
          <w:sz w:val="24"/>
          <w:szCs w:val="28"/>
          <w:lang w:val="en-GB"/>
        </w:rPr>
        <w:t xml:space="preserve">utual </w:t>
      </w:r>
      <w:r w:rsidR="0043446F">
        <w:rPr>
          <w:rFonts w:ascii="Times New Roman" w:hAnsi="Times New Roman" w:cs="Times New Roman"/>
          <w:kern w:val="0"/>
          <w:sz w:val="24"/>
          <w:szCs w:val="28"/>
          <w:lang w:val="en-GB"/>
        </w:rPr>
        <w:t>f</w:t>
      </w:r>
      <w:r w:rsidR="00452B54" w:rsidRPr="00452B54">
        <w:rPr>
          <w:rFonts w:ascii="Times New Roman" w:hAnsi="Times New Roman" w:cs="Times New Roman"/>
          <w:kern w:val="0"/>
          <w:sz w:val="24"/>
          <w:szCs w:val="28"/>
          <w:lang w:val="en-GB"/>
        </w:rPr>
        <w:t>unds</w:t>
      </w:r>
      <w:r w:rsidR="00452B54">
        <w:rPr>
          <w:rFonts w:ascii="Times New Roman" w:hAnsi="Times New Roman" w:cs="Times New Roman"/>
          <w:kern w:val="0"/>
          <w:sz w:val="24"/>
          <w:szCs w:val="28"/>
          <w:lang w:val="en-GB"/>
        </w:rPr>
        <w:t>,</w:t>
      </w:r>
      <w:r w:rsidR="00452B54" w:rsidRPr="00452B54">
        <w:rPr>
          <w:rFonts w:ascii="Times New Roman" w:hAnsi="Times New Roman" w:cs="Times New Roman"/>
          <w:kern w:val="0"/>
          <w:sz w:val="24"/>
          <w:szCs w:val="28"/>
          <w:lang w:val="en-GB"/>
        </w:rPr>
        <w:t xml:space="preserve"> </w:t>
      </w:r>
      <w:r w:rsidR="00112ED7">
        <w:rPr>
          <w:rFonts w:ascii="Times New Roman" w:hAnsi="Times New Roman" w:cs="Times New Roman"/>
          <w:kern w:val="0"/>
          <w:sz w:val="24"/>
          <w:szCs w:val="28"/>
          <w:lang w:val="en-GB"/>
        </w:rPr>
        <w:t>real estate, commodities,</w:t>
      </w:r>
      <w:r w:rsidR="00BE4D94" w:rsidRPr="00BE4D94">
        <w:rPr>
          <w:rFonts w:ascii="Times New Roman" w:hAnsi="Times New Roman" w:cs="Times New Roman"/>
          <w:kern w:val="0"/>
          <w:sz w:val="24"/>
          <w:szCs w:val="28"/>
          <w:lang w:val="en-GB"/>
        </w:rPr>
        <w:t xml:space="preserve"> </w:t>
      </w:r>
      <w:r w:rsidR="0043446F">
        <w:rPr>
          <w:rFonts w:ascii="Times New Roman" w:hAnsi="Times New Roman" w:cs="Times New Roman"/>
          <w:kern w:val="0"/>
          <w:sz w:val="24"/>
          <w:szCs w:val="28"/>
          <w:lang w:val="en-GB"/>
        </w:rPr>
        <w:t>c</w:t>
      </w:r>
      <w:r w:rsidR="00BE4D94" w:rsidRPr="00BE4D94">
        <w:rPr>
          <w:rFonts w:ascii="Times New Roman" w:hAnsi="Times New Roman" w:cs="Times New Roman"/>
          <w:kern w:val="0"/>
          <w:sz w:val="24"/>
          <w:szCs w:val="28"/>
          <w:lang w:val="en-GB"/>
        </w:rPr>
        <w:t>ryptocurrency</w:t>
      </w:r>
      <w:r w:rsidR="00BE4D94">
        <w:rPr>
          <w:rFonts w:ascii="Times New Roman" w:hAnsi="Times New Roman" w:cs="Times New Roman"/>
          <w:kern w:val="0"/>
          <w:sz w:val="24"/>
          <w:szCs w:val="28"/>
          <w:lang w:val="en-GB"/>
        </w:rPr>
        <w:t>,</w:t>
      </w:r>
      <w:r w:rsidR="00BE4D94" w:rsidRPr="00BE4D94">
        <w:rPr>
          <w:rFonts w:ascii="Times New Roman" w:hAnsi="Times New Roman" w:cs="Times New Roman"/>
          <w:kern w:val="0"/>
          <w:sz w:val="24"/>
          <w:szCs w:val="28"/>
          <w:lang w:val="en-GB"/>
        </w:rPr>
        <w:t xml:space="preserve"> </w:t>
      </w:r>
      <w:r w:rsidR="0043446F">
        <w:rPr>
          <w:rFonts w:ascii="Times New Roman" w:hAnsi="Times New Roman" w:cs="Times New Roman"/>
          <w:kern w:val="0"/>
          <w:sz w:val="24"/>
          <w:szCs w:val="28"/>
          <w:lang w:val="en-GB"/>
        </w:rPr>
        <w:t>c</w:t>
      </w:r>
      <w:r w:rsidR="00BE4D94" w:rsidRPr="00BE4D94">
        <w:rPr>
          <w:rFonts w:ascii="Times New Roman" w:hAnsi="Times New Roman" w:cs="Times New Roman"/>
          <w:kern w:val="0"/>
          <w:sz w:val="24"/>
          <w:szCs w:val="28"/>
          <w:lang w:val="en-GB"/>
        </w:rPr>
        <w:t xml:space="preserve">ollectibles </w:t>
      </w:r>
      <w:r w:rsidR="00112ED7">
        <w:rPr>
          <w:rFonts w:ascii="Times New Roman" w:hAnsi="Times New Roman" w:cs="Times New Roman"/>
          <w:kern w:val="0"/>
          <w:sz w:val="24"/>
          <w:szCs w:val="28"/>
          <w:lang w:val="en-GB"/>
        </w:rPr>
        <w:t xml:space="preserve">and more </w:t>
      </w:r>
      <w:r w:rsidR="00BE4D94">
        <w:rPr>
          <w:rFonts w:ascii="Times New Roman" w:hAnsi="Times New Roman" w:cs="Times New Roman"/>
          <w:kern w:val="0"/>
          <w:sz w:val="24"/>
          <w:szCs w:val="28"/>
          <w:lang w:val="en-GB"/>
        </w:rPr>
        <w:fldChar w:fldCharType="begin"/>
      </w:r>
      <w:r w:rsidR="00BE4D94">
        <w:rPr>
          <w:rFonts w:ascii="Times New Roman" w:hAnsi="Times New Roman" w:cs="Times New Roman"/>
          <w:kern w:val="0"/>
          <w:sz w:val="24"/>
          <w:szCs w:val="28"/>
          <w:lang w:val="en-GB"/>
        </w:rPr>
        <w:instrText xml:space="preserve"> ADDIN ZOTERO_ITEM CSL_CITATION {"citationID":"fkGPgVU2","properties":{"formattedCitation":"(Hayes, 2023)","plainCitation":"(Hayes, 2023)","noteIndex":0},"citationItems":[{"id":446,"uris":["http://zotero.org/users/8676254/items/KKX8CFMB"],"itemData":{"id":446,"type":"webpage","abstract":"An investment is an asset or item that is purchased with the hope that it will generate income or appreciate in value at some point in the future.","container-title":"Investopedia","language":"en","title":"Investment Basics Explained With Types to Invest in","URL":"https://www.investopedia.com/terms/i/investment.asp","author":[{"family":"Hayes","given":"Adam"}],"accessed":{"date-parts":[["2023",4,5]]},"issued":{"date-parts":[["2023",3,16]]}}}],"schema":"https://github.com/citation-style-language/schema/raw/master/csl-citation.json"} </w:instrText>
      </w:r>
      <w:r w:rsidR="00BE4D94">
        <w:rPr>
          <w:rFonts w:ascii="Times New Roman" w:hAnsi="Times New Roman" w:cs="Times New Roman"/>
          <w:kern w:val="0"/>
          <w:sz w:val="24"/>
          <w:szCs w:val="28"/>
          <w:lang w:val="en-GB"/>
        </w:rPr>
        <w:fldChar w:fldCharType="separate"/>
      </w:r>
      <w:r w:rsidR="00BE4D94" w:rsidRPr="00BE4D94">
        <w:rPr>
          <w:rFonts w:ascii="Times New Roman" w:hAnsi="Times New Roman" w:cs="Times New Roman"/>
          <w:sz w:val="24"/>
        </w:rPr>
        <w:t>(Hayes, 2023)</w:t>
      </w:r>
      <w:r w:rsidR="00BE4D94">
        <w:rPr>
          <w:rFonts w:ascii="Times New Roman" w:hAnsi="Times New Roman" w:cs="Times New Roman"/>
          <w:kern w:val="0"/>
          <w:sz w:val="24"/>
          <w:szCs w:val="28"/>
          <w:lang w:val="en-GB"/>
        </w:rPr>
        <w:fldChar w:fldCharType="end"/>
      </w:r>
      <w:r w:rsidR="00112ED7">
        <w:rPr>
          <w:rFonts w:ascii="Times New Roman" w:hAnsi="Times New Roman" w:cs="Times New Roman"/>
          <w:kern w:val="0"/>
          <w:sz w:val="24"/>
          <w:szCs w:val="28"/>
          <w:lang w:val="en-GB"/>
        </w:rPr>
        <w:t>.</w:t>
      </w:r>
      <w:r w:rsidRPr="000E01E3">
        <w:rPr>
          <w:rFonts w:ascii="Times New Roman" w:hAnsi="Times New Roman" w:cs="Times New Roman"/>
          <w:kern w:val="0"/>
          <w:sz w:val="24"/>
          <w:szCs w:val="28"/>
          <w:lang w:val="en-GB"/>
        </w:rPr>
        <w:t xml:space="preserve"> However, it is a lot of challenges in the modern finance market. Not only the information and knowledge barrier but also human nature such as fear and greed will </w:t>
      </w:r>
      <w:r>
        <w:rPr>
          <w:rFonts w:ascii="Times New Roman" w:hAnsi="Times New Roman" w:cs="Times New Roman"/>
          <w:kern w:val="0"/>
          <w:sz w:val="24"/>
          <w:szCs w:val="28"/>
          <w:lang w:val="en-GB"/>
        </w:rPr>
        <w:t>deeply affect decision-making, and f</w:t>
      </w:r>
      <w:r w:rsidRPr="000E01E3">
        <w:rPr>
          <w:rFonts w:ascii="Times New Roman" w:hAnsi="Times New Roman" w:cs="Times New Roman"/>
          <w:kern w:val="0"/>
          <w:sz w:val="24"/>
          <w:szCs w:val="28"/>
          <w:lang w:val="en-GB"/>
        </w:rPr>
        <w:t>inally, affect the investment results. However, through investme</w:t>
      </w:r>
      <w:r>
        <w:rPr>
          <w:rFonts w:ascii="Times New Roman" w:hAnsi="Times New Roman" w:cs="Times New Roman"/>
          <w:kern w:val="0"/>
          <w:sz w:val="24"/>
          <w:szCs w:val="28"/>
          <w:lang w:val="en-GB"/>
        </w:rPr>
        <w:t>nt philosophy and discipline, investors</w:t>
      </w:r>
      <w:r w:rsidRPr="000E01E3">
        <w:rPr>
          <w:rFonts w:ascii="Times New Roman" w:hAnsi="Times New Roman" w:cs="Times New Roman"/>
          <w:kern w:val="0"/>
          <w:sz w:val="24"/>
          <w:szCs w:val="28"/>
          <w:lang w:val="en-GB"/>
        </w:rPr>
        <w:t xml:space="preserve"> can improve investment performance and reduce investment risk. Investing always involves risk</w:t>
      </w:r>
      <w:r>
        <w:rPr>
          <w:rFonts w:ascii="Times New Roman" w:hAnsi="Times New Roman" w:cs="Times New Roman"/>
          <w:kern w:val="0"/>
          <w:sz w:val="24"/>
          <w:szCs w:val="28"/>
          <w:lang w:val="en-GB"/>
        </w:rPr>
        <w:t xml:space="preserve">, so it is important to </w:t>
      </w:r>
      <w:r w:rsidRPr="000E01E3">
        <w:rPr>
          <w:rFonts w:ascii="Times New Roman" w:hAnsi="Times New Roman" w:cs="Times New Roman"/>
          <w:kern w:val="0"/>
          <w:sz w:val="24"/>
          <w:szCs w:val="28"/>
          <w:lang w:val="en-GB"/>
        </w:rPr>
        <w:t>research with careful planning and a long-term perspective and make informed decisions.</w:t>
      </w:r>
    </w:p>
    <w:p w14:paraId="0DC57E85" w14:textId="77777777" w:rsidR="00D17D58" w:rsidRDefault="00D17D58" w:rsidP="00D17D58">
      <w:pPr>
        <w:rPr>
          <w:rFonts w:ascii="Times New Roman" w:hAnsi="Times New Roman" w:cs="Times New Roman"/>
          <w:kern w:val="0"/>
          <w:sz w:val="24"/>
          <w:szCs w:val="28"/>
          <w:lang w:val="en-GB"/>
        </w:rPr>
      </w:pPr>
    </w:p>
    <w:p w14:paraId="6C93628B" w14:textId="304088A4" w:rsidR="00D17D58" w:rsidRDefault="00D17D58" w:rsidP="00D17D58">
      <w:pPr>
        <w:rPr>
          <w:rFonts w:ascii="Times New Roman" w:hAnsi="Times New Roman" w:cs="Times New Roman"/>
          <w:kern w:val="0"/>
          <w:sz w:val="24"/>
          <w:szCs w:val="28"/>
          <w:lang w:val="en-GB"/>
        </w:rPr>
      </w:pPr>
      <w:r w:rsidRPr="00B861B0">
        <w:rPr>
          <w:rFonts w:ascii="Times New Roman" w:hAnsi="Times New Roman" w:cs="Times New Roman"/>
          <w:kern w:val="0"/>
          <w:sz w:val="24"/>
          <w:szCs w:val="28"/>
          <w:lang w:val="en-GB"/>
        </w:rPr>
        <w:t>Education can decrease the investment risk level, such as understanding the company and stock market and how they are working, which is important for decision-making and increases the chances of achieving bett</w:t>
      </w:r>
      <w:r>
        <w:rPr>
          <w:rFonts w:ascii="Times New Roman" w:hAnsi="Times New Roman" w:cs="Times New Roman"/>
          <w:kern w:val="0"/>
          <w:sz w:val="24"/>
          <w:szCs w:val="28"/>
          <w:lang w:val="en-GB"/>
        </w:rPr>
        <w:t>er investment performance. A</w:t>
      </w:r>
      <w:r w:rsidRPr="00B861B0">
        <w:rPr>
          <w:rFonts w:ascii="Times New Roman" w:hAnsi="Times New Roman" w:cs="Times New Roman"/>
          <w:kern w:val="0"/>
          <w:sz w:val="24"/>
          <w:szCs w:val="28"/>
          <w:lang w:val="en-GB"/>
        </w:rPr>
        <w:t xml:space="preserve">s Professor Siegel </w:t>
      </w:r>
      <w:r>
        <w:rPr>
          <w:rFonts w:ascii="Times New Roman" w:hAnsi="Times New Roman" w:cs="Times New Roman"/>
          <w:kern w:val="0"/>
          <w:sz w:val="24"/>
          <w:szCs w:val="28"/>
          <w:lang w:val="en-GB"/>
        </w:rPr>
        <w:t xml:space="preserve">(2005) </w:t>
      </w:r>
      <w:r w:rsidRPr="00B861B0">
        <w:rPr>
          <w:rFonts w:ascii="Times New Roman" w:hAnsi="Times New Roman" w:cs="Times New Roman"/>
          <w:kern w:val="0"/>
          <w:sz w:val="24"/>
          <w:szCs w:val="28"/>
          <w:lang w:val="en-GB"/>
        </w:rPr>
        <w:t xml:space="preserve">said </w:t>
      </w:r>
      <w:r>
        <w:rPr>
          <w:rFonts w:ascii="Times New Roman" w:hAnsi="Times New Roman" w:cs="Times New Roman"/>
          <w:kern w:val="0"/>
          <w:sz w:val="24"/>
          <w:szCs w:val="28"/>
          <w:lang w:val="en-GB"/>
        </w:rPr>
        <w:t>‘</w:t>
      </w:r>
      <w:r w:rsidRPr="00B861B0">
        <w:rPr>
          <w:rFonts w:ascii="Times New Roman" w:hAnsi="Times New Roman" w:cs="Times New Roman"/>
          <w:kern w:val="0"/>
          <w:sz w:val="24"/>
          <w:szCs w:val="28"/>
          <w:lang w:val="en-GB"/>
        </w:rPr>
        <w:t xml:space="preserve">The long-term return of the stock market is almost constant, 10% without deducting inflation, and about 6.6% annualized after removing </w:t>
      </w:r>
      <w:r>
        <w:rPr>
          <w:rFonts w:ascii="Times New Roman" w:hAnsi="Times New Roman" w:cs="Times New Roman"/>
          <w:kern w:val="0"/>
          <w:sz w:val="24"/>
          <w:szCs w:val="28"/>
          <w:lang w:val="en-GB"/>
        </w:rPr>
        <w:t xml:space="preserve">inflation, which is very stable’. </w:t>
      </w:r>
      <w:r>
        <w:rPr>
          <w:rFonts w:ascii="Arial" w:hAnsi="Arial" w:cs="Arial"/>
          <w:color w:val="202122"/>
          <w:szCs w:val="21"/>
          <w:shd w:val="clear" w:color="auto" w:fill="FFFFFF"/>
        </w:rPr>
        <w:t xml:space="preserve"> </w:t>
      </w:r>
      <w:r w:rsidR="00112ED7">
        <w:rPr>
          <w:rFonts w:ascii="Times New Roman" w:hAnsi="Times New Roman" w:cs="Times New Roman"/>
          <w:kern w:val="0"/>
          <w:sz w:val="24"/>
          <w:szCs w:val="28"/>
          <w:lang w:val="en-GB"/>
        </w:rPr>
        <w:t>After realis</w:t>
      </w:r>
      <w:r w:rsidRPr="008F6449">
        <w:rPr>
          <w:rFonts w:ascii="Times New Roman" w:hAnsi="Times New Roman" w:cs="Times New Roman"/>
          <w:kern w:val="0"/>
          <w:sz w:val="24"/>
          <w:szCs w:val="28"/>
          <w:lang w:val="en-GB"/>
        </w:rPr>
        <w:t xml:space="preserve">ing this, index investing is a very good strategy. As long as </w:t>
      </w:r>
      <w:r w:rsidR="00112ED7">
        <w:rPr>
          <w:rFonts w:ascii="Times New Roman" w:hAnsi="Times New Roman" w:cs="Times New Roman"/>
          <w:kern w:val="0"/>
          <w:sz w:val="24"/>
          <w:szCs w:val="28"/>
          <w:lang w:val="en-GB"/>
        </w:rPr>
        <w:t>the investment</w:t>
      </w:r>
      <w:r w:rsidRPr="008F6449">
        <w:rPr>
          <w:rFonts w:ascii="Times New Roman" w:hAnsi="Times New Roman" w:cs="Times New Roman"/>
          <w:kern w:val="0"/>
          <w:sz w:val="24"/>
          <w:szCs w:val="28"/>
          <w:lang w:val="en-GB"/>
        </w:rPr>
        <w:t xml:space="preserve"> keep</w:t>
      </w:r>
      <w:r w:rsidR="00112ED7">
        <w:rPr>
          <w:rFonts w:ascii="Times New Roman" w:hAnsi="Times New Roman" w:cs="Times New Roman"/>
          <w:kern w:val="0"/>
          <w:sz w:val="24"/>
          <w:szCs w:val="28"/>
          <w:lang w:val="en-GB"/>
        </w:rPr>
        <w:t>s</w:t>
      </w:r>
      <w:r w:rsidRPr="008F6449">
        <w:rPr>
          <w:rFonts w:ascii="Times New Roman" w:hAnsi="Times New Roman" w:cs="Times New Roman"/>
          <w:kern w:val="0"/>
          <w:sz w:val="24"/>
          <w:szCs w:val="28"/>
          <w:lang w:val="en-GB"/>
        </w:rPr>
        <w:t xml:space="preserve"> holding the index, it can get a 6.6% return in one year. In the long-term range, the timing of buying is no longer important.</w:t>
      </w:r>
    </w:p>
    <w:p w14:paraId="6D387178" w14:textId="77777777" w:rsidR="00D17D58" w:rsidRPr="008F6449" w:rsidRDefault="00D17D58" w:rsidP="00D17D58">
      <w:pPr>
        <w:rPr>
          <w:rFonts w:ascii="Times New Roman" w:hAnsi="Times New Roman" w:cs="Times New Roman"/>
          <w:kern w:val="0"/>
          <w:sz w:val="24"/>
          <w:szCs w:val="28"/>
          <w:lang w:val="en-GB"/>
        </w:rPr>
      </w:pPr>
    </w:p>
    <w:p w14:paraId="02D4B9C6" w14:textId="2EA1D4F6" w:rsidR="00D17D58" w:rsidRPr="00D17D58" w:rsidRDefault="00D17D58" w:rsidP="004A249C">
      <w:pPr>
        <w:rPr>
          <w:rFonts w:ascii="Times New Roman" w:hAnsi="Times New Roman" w:cs="Times New Roman"/>
          <w:kern w:val="0"/>
          <w:sz w:val="24"/>
          <w:szCs w:val="28"/>
          <w:lang w:val="en-GB"/>
        </w:rPr>
      </w:pPr>
      <w:r w:rsidRPr="00171207">
        <w:rPr>
          <w:rFonts w:ascii="Times New Roman" w:hAnsi="Times New Roman" w:cs="Times New Roman"/>
          <w:kern w:val="0"/>
          <w:sz w:val="24"/>
          <w:szCs w:val="28"/>
          <w:lang w:val="en-GB"/>
        </w:rPr>
        <w:t>Another example is that the return on investment of stocks does not depend on the growth of the company's profits, but only on whether the actual profit growth exceeds investors' expectations.</w:t>
      </w:r>
      <w:r>
        <w:rPr>
          <w:rFonts w:ascii="Times New Roman" w:hAnsi="Times New Roman" w:cs="Times New Roman"/>
          <w:kern w:val="0"/>
          <w:sz w:val="24"/>
          <w:szCs w:val="28"/>
          <w:lang w:val="en-GB"/>
        </w:rPr>
        <w:t xml:space="preserve"> Keynes (1936) argues </w:t>
      </w:r>
      <w:r w:rsidRPr="00276867">
        <w:rPr>
          <w:rFonts w:ascii="Times New Roman" w:hAnsi="Times New Roman" w:cs="Times New Roman"/>
          <w:kern w:val="0"/>
          <w:sz w:val="24"/>
          <w:szCs w:val="28"/>
          <w:lang w:val="en-GB"/>
        </w:rPr>
        <w:t>financial investment is like a beauty pageant.</w:t>
      </w:r>
      <w:r w:rsidRPr="00F21331">
        <w:t xml:space="preserve"> </w:t>
      </w:r>
      <w:r w:rsidRPr="00F21331">
        <w:rPr>
          <w:rFonts w:ascii="Times New Roman" w:hAnsi="Times New Roman" w:cs="Times New Roman"/>
          <w:kern w:val="0"/>
          <w:sz w:val="24"/>
          <w:szCs w:val="28"/>
          <w:lang w:val="en-GB"/>
        </w:rPr>
        <w:t>Do</w:t>
      </w:r>
      <w:r>
        <w:rPr>
          <w:rFonts w:ascii="Times New Roman" w:hAnsi="Times New Roman" w:cs="Times New Roman"/>
          <w:kern w:val="0"/>
          <w:sz w:val="24"/>
          <w:szCs w:val="28"/>
          <w:lang w:val="en-GB"/>
        </w:rPr>
        <w:t xml:space="preserve"> </w:t>
      </w:r>
      <w:r w:rsidRPr="00F21331">
        <w:rPr>
          <w:rFonts w:ascii="Times New Roman" w:hAnsi="Times New Roman" w:cs="Times New Roman"/>
          <w:kern w:val="0"/>
          <w:sz w:val="24"/>
          <w:szCs w:val="28"/>
          <w:lang w:val="en-GB"/>
        </w:rPr>
        <w:t>n</w:t>
      </w:r>
      <w:r>
        <w:rPr>
          <w:rFonts w:ascii="Times New Roman" w:hAnsi="Times New Roman" w:cs="Times New Roman"/>
          <w:kern w:val="0"/>
          <w:sz w:val="24"/>
          <w:szCs w:val="28"/>
          <w:lang w:val="en-GB"/>
        </w:rPr>
        <w:t>o</w:t>
      </w:r>
      <w:r w:rsidRPr="00F21331">
        <w:rPr>
          <w:rFonts w:ascii="Times New Roman" w:hAnsi="Times New Roman" w:cs="Times New Roman"/>
          <w:kern w:val="0"/>
          <w:sz w:val="24"/>
          <w:szCs w:val="28"/>
          <w:lang w:val="en-GB"/>
        </w:rPr>
        <w:t xml:space="preserve">t choose the beauty you think is the most beautiful to win the </w:t>
      </w:r>
      <w:r w:rsidRPr="00F21331">
        <w:rPr>
          <w:rFonts w:ascii="Times New Roman" w:hAnsi="Times New Roman" w:cs="Times New Roman"/>
          <w:kern w:val="0"/>
          <w:sz w:val="24"/>
          <w:szCs w:val="28"/>
          <w:lang w:val="en-GB"/>
        </w:rPr>
        <w:lastRenderedPageBreak/>
        <w:t>championship but choose which beauty every</w:t>
      </w:r>
      <w:r>
        <w:rPr>
          <w:rFonts w:ascii="Times New Roman" w:hAnsi="Times New Roman" w:cs="Times New Roman"/>
          <w:kern w:val="0"/>
          <w:sz w:val="24"/>
          <w:szCs w:val="28"/>
          <w:lang w:val="en-GB"/>
        </w:rPr>
        <w:t xml:space="preserve">one will choose as the champion </w:t>
      </w:r>
      <w:r>
        <w:rPr>
          <w:rFonts w:ascii="Times New Roman" w:hAnsi="Times New Roman" w:cs="Times New Roman"/>
          <w:kern w:val="0"/>
          <w:sz w:val="24"/>
          <w:szCs w:val="28"/>
          <w:lang w:val="en-GB"/>
        </w:rPr>
        <w:fldChar w:fldCharType="begin"/>
      </w:r>
      <w:r>
        <w:rPr>
          <w:rFonts w:ascii="Times New Roman" w:hAnsi="Times New Roman" w:cs="Times New Roman"/>
          <w:kern w:val="0"/>
          <w:sz w:val="24"/>
          <w:szCs w:val="28"/>
          <w:lang w:val="en-GB"/>
        </w:rPr>
        <w:instrText xml:space="preserve"> ADDIN ZOTERO_ITEM CSL_CITATION {"citationID":"pZWjcLIR","properties":{"formattedCitation":"(Keynes, 1936)","plainCitation":"(Keynes, 1936)","noteIndex":0},"citationItems":[{"id":355,"uris":["http://zotero.org/users/8676254/items/6M73JR38"],"itemData":{"id":355,"type":"book","edition":"First edition","event-place":"San Diego","ISBN":"978-0-15-634711-2","language":"English","number-of-pages":"416","publisher":"Houghton Mifflin Harcourt","publisher-place":"San Diego","source":"Amazon","title":"The General Theory of Employment, Interest, and Money","author":[{"family":"Keynes","given":"John Maynard"}],"issued":{"date-parts":[["1936"]]}}}],"schema":"https://github.com/citation-style-language/schema/raw/master/csl-citation.json"} </w:instrText>
      </w:r>
      <w:r>
        <w:rPr>
          <w:rFonts w:ascii="Times New Roman" w:hAnsi="Times New Roman" w:cs="Times New Roman"/>
          <w:kern w:val="0"/>
          <w:sz w:val="24"/>
          <w:szCs w:val="28"/>
          <w:lang w:val="en-GB"/>
        </w:rPr>
        <w:fldChar w:fldCharType="separate"/>
      </w:r>
      <w:r w:rsidRPr="00CA747C">
        <w:rPr>
          <w:rFonts w:ascii="Times New Roman" w:hAnsi="Times New Roman" w:cs="Times New Roman"/>
          <w:sz w:val="24"/>
        </w:rPr>
        <w:t>(Keynes, 1936)</w:t>
      </w:r>
      <w:r>
        <w:rPr>
          <w:rFonts w:ascii="Times New Roman" w:hAnsi="Times New Roman" w:cs="Times New Roman"/>
          <w:kern w:val="0"/>
          <w:sz w:val="24"/>
          <w:szCs w:val="28"/>
          <w:lang w:val="en-GB"/>
        </w:rPr>
        <w:fldChar w:fldCharType="end"/>
      </w:r>
      <w:r>
        <w:rPr>
          <w:rFonts w:ascii="Times New Roman" w:hAnsi="Times New Roman" w:cs="Times New Roman"/>
          <w:kern w:val="0"/>
          <w:sz w:val="24"/>
          <w:szCs w:val="28"/>
          <w:lang w:val="en-GB"/>
        </w:rPr>
        <w:t xml:space="preserve">. </w:t>
      </w:r>
      <w:r w:rsidRPr="006414EF">
        <w:rPr>
          <w:rFonts w:ascii="Times New Roman" w:hAnsi="Times New Roman" w:cs="Times New Roman"/>
          <w:kern w:val="0"/>
          <w:sz w:val="24"/>
          <w:szCs w:val="28"/>
          <w:lang w:val="en-GB"/>
        </w:rPr>
        <w:t xml:space="preserve">Applying Keynesian beauty pageant thinking to the stock market, speculation is based </w:t>
      </w:r>
      <w:r w:rsidR="00112ED7">
        <w:rPr>
          <w:rFonts w:ascii="Times New Roman" w:hAnsi="Times New Roman" w:cs="Times New Roman"/>
          <w:kern w:val="0"/>
          <w:sz w:val="24"/>
          <w:szCs w:val="28"/>
          <w:lang w:val="en-GB"/>
        </w:rPr>
        <w:t xml:space="preserve">on the </w:t>
      </w:r>
      <w:r w:rsidRPr="006414EF">
        <w:rPr>
          <w:rFonts w:ascii="Times New Roman" w:hAnsi="Times New Roman" w:cs="Times New Roman"/>
          <w:kern w:val="0"/>
          <w:sz w:val="24"/>
          <w:szCs w:val="28"/>
          <w:lang w:val="en-GB"/>
        </w:rPr>
        <w:t xml:space="preserve">psychology of the </w:t>
      </w:r>
      <w:r>
        <w:rPr>
          <w:rFonts w:ascii="Times New Roman" w:hAnsi="Times New Roman" w:cs="Times New Roman"/>
          <w:kern w:val="0"/>
          <w:sz w:val="24"/>
          <w:szCs w:val="28"/>
          <w:lang w:val="en-GB"/>
        </w:rPr>
        <w:t>population.</w:t>
      </w:r>
      <w:r w:rsidRPr="00CA747C">
        <w:t xml:space="preserve"> </w:t>
      </w:r>
      <w:r w:rsidRPr="00CA747C">
        <w:rPr>
          <w:rFonts w:ascii="Times New Roman" w:hAnsi="Times New Roman" w:cs="Times New Roman"/>
          <w:kern w:val="0"/>
          <w:sz w:val="24"/>
          <w:szCs w:val="28"/>
          <w:lang w:val="en-GB"/>
        </w:rPr>
        <w:t xml:space="preserve">In terms of financial market investment, Keynes' beauty pageant theory is </w:t>
      </w:r>
      <w:proofErr w:type="gramStart"/>
      <w:r w:rsidRPr="00CA747C">
        <w:rPr>
          <w:rFonts w:ascii="Times New Roman" w:hAnsi="Times New Roman" w:cs="Times New Roman"/>
          <w:kern w:val="0"/>
          <w:sz w:val="24"/>
          <w:szCs w:val="28"/>
          <w:lang w:val="en-GB"/>
        </w:rPr>
        <w:t>actually used</w:t>
      </w:r>
      <w:proofErr w:type="gramEnd"/>
      <w:r w:rsidRPr="00CA747C">
        <w:rPr>
          <w:rFonts w:ascii="Times New Roman" w:hAnsi="Times New Roman" w:cs="Times New Roman"/>
          <w:kern w:val="0"/>
          <w:sz w:val="24"/>
          <w:szCs w:val="28"/>
          <w:lang w:val="en-GB"/>
        </w:rPr>
        <w:t xml:space="preserve"> to analyse the impact of people's psychological activities on investment decisions</w:t>
      </w:r>
      <w:r w:rsidRPr="006414EF">
        <w:rPr>
          <w:rFonts w:ascii="Times New Roman" w:hAnsi="Times New Roman" w:cs="Times New Roman"/>
          <w:kern w:val="0"/>
          <w:sz w:val="24"/>
          <w:szCs w:val="28"/>
          <w:lang w:val="en-GB"/>
        </w:rPr>
        <w:t>.</w:t>
      </w:r>
      <w:r>
        <w:rPr>
          <w:rFonts w:ascii="Times New Roman" w:hAnsi="Times New Roman" w:cs="Times New Roman"/>
          <w:kern w:val="0"/>
          <w:sz w:val="24"/>
          <w:szCs w:val="28"/>
          <w:lang w:val="en-GB"/>
        </w:rPr>
        <w:t xml:space="preserve"> </w:t>
      </w:r>
      <w:r w:rsidRPr="00593470">
        <w:rPr>
          <w:rFonts w:ascii="Times New Roman" w:hAnsi="Times New Roman" w:cs="Times New Roman"/>
          <w:kern w:val="0"/>
          <w:sz w:val="24"/>
          <w:szCs w:val="28"/>
          <w:lang w:val="en-GB"/>
        </w:rPr>
        <w:t xml:space="preserve">Marks (2011) </w:t>
      </w:r>
      <w:r>
        <w:rPr>
          <w:rFonts w:ascii="Times New Roman" w:hAnsi="Times New Roman" w:cs="Times New Roman"/>
          <w:kern w:val="0"/>
          <w:sz w:val="24"/>
          <w:szCs w:val="28"/>
          <w:lang w:val="en-GB"/>
        </w:rPr>
        <w:t xml:space="preserve">also </w:t>
      </w:r>
      <w:r w:rsidRPr="00593470">
        <w:rPr>
          <w:rFonts w:ascii="Times New Roman" w:hAnsi="Times New Roman" w:cs="Times New Roman"/>
          <w:kern w:val="0"/>
          <w:sz w:val="24"/>
          <w:szCs w:val="28"/>
          <w:lang w:val="en-GB"/>
        </w:rPr>
        <w:t>states that facing the market need</w:t>
      </w:r>
      <w:r>
        <w:rPr>
          <w:rFonts w:ascii="Times New Roman" w:hAnsi="Times New Roman" w:cs="Times New Roman"/>
          <w:kern w:val="0"/>
          <w:sz w:val="24"/>
          <w:szCs w:val="28"/>
          <w:lang w:val="en-GB"/>
        </w:rPr>
        <w:t>s</w:t>
      </w:r>
      <w:r w:rsidRPr="00593470">
        <w:rPr>
          <w:rFonts w:ascii="Times New Roman" w:hAnsi="Times New Roman" w:cs="Times New Roman"/>
          <w:kern w:val="0"/>
          <w:sz w:val="24"/>
          <w:szCs w:val="28"/>
          <w:lang w:val="en-GB"/>
        </w:rPr>
        <w:t xml:space="preserve"> patience to pursue long-term stable income not short-term profiteering. A market is a place competing with other people who also want to win. </w:t>
      </w:r>
      <w:proofErr w:type="gramStart"/>
      <w:r w:rsidRPr="00593470">
        <w:rPr>
          <w:rFonts w:ascii="Times New Roman" w:hAnsi="Times New Roman" w:cs="Times New Roman"/>
          <w:kern w:val="0"/>
          <w:sz w:val="24"/>
          <w:szCs w:val="28"/>
          <w:lang w:val="en-GB"/>
        </w:rPr>
        <w:t>So</w:t>
      </w:r>
      <w:proofErr w:type="gramEnd"/>
      <w:r w:rsidRPr="00593470">
        <w:rPr>
          <w:rFonts w:ascii="Times New Roman" w:hAnsi="Times New Roman" w:cs="Times New Roman"/>
          <w:kern w:val="0"/>
          <w:sz w:val="24"/>
          <w:szCs w:val="28"/>
          <w:lang w:val="en-GB"/>
        </w:rPr>
        <w:t xml:space="preserve"> beating the market means winning the 80% of investors who are one step ahead or have a higher education, the most important is shar</w:t>
      </w:r>
      <w:r w:rsidR="00112ED7">
        <w:rPr>
          <w:rFonts w:ascii="Times New Roman" w:hAnsi="Times New Roman" w:cs="Times New Roman"/>
          <w:kern w:val="0"/>
          <w:sz w:val="24"/>
          <w:szCs w:val="28"/>
          <w:lang w:val="en-GB"/>
        </w:rPr>
        <w:t>p thinking that is the concept</w:t>
      </w:r>
      <w:r w:rsidRPr="00593470">
        <w:rPr>
          <w:rFonts w:ascii="Times New Roman" w:hAnsi="Times New Roman" w:cs="Times New Roman"/>
          <w:kern w:val="0"/>
          <w:sz w:val="24"/>
          <w:szCs w:val="28"/>
          <w:lang w:val="en-GB"/>
        </w:rPr>
        <w:t xml:space="preserve"> (Marks, 2011)</w:t>
      </w:r>
      <w:r>
        <w:rPr>
          <w:rFonts w:ascii="Times New Roman" w:hAnsi="Times New Roman" w:cs="Times New Roman"/>
          <w:kern w:val="0"/>
          <w:sz w:val="24"/>
          <w:szCs w:val="28"/>
          <w:lang w:val="en-GB"/>
        </w:rPr>
        <w:t>.</w:t>
      </w:r>
      <w:r w:rsidRPr="00C863CC">
        <w:rPr>
          <w:rFonts w:ascii="Segoe UI" w:hAnsi="Segoe UI" w:cs="Segoe UI"/>
          <w:color w:val="374151"/>
          <w:shd w:val="clear" w:color="auto" w:fill="F7F7F8"/>
        </w:rPr>
        <w:t xml:space="preserve"> </w:t>
      </w:r>
      <w:r>
        <w:rPr>
          <w:rFonts w:ascii="Times New Roman" w:hAnsi="Times New Roman" w:cs="Times New Roman"/>
          <w:kern w:val="0"/>
          <w:sz w:val="24"/>
          <w:szCs w:val="28"/>
          <w:lang w:val="en-GB"/>
        </w:rPr>
        <w:t>In short, h</w:t>
      </w:r>
      <w:r w:rsidRPr="00B74E1F">
        <w:rPr>
          <w:rFonts w:ascii="Times New Roman" w:hAnsi="Times New Roman" w:cs="Times New Roman"/>
          <w:kern w:val="0"/>
          <w:sz w:val="24"/>
          <w:szCs w:val="28"/>
          <w:lang w:val="en-GB"/>
        </w:rPr>
        <w:t>aving good knowledge of investments is important for informed decision-making and reducing risk, but it is only through the actual investment practices that can improve return on investment.</w:t>
      </w:r>
    </w:p>
    <w:p w14:paraId="757420AA" w14:textId="77777777" w:rsidR="00D17D58" w:rsidRDefault="00D17D58" w:rsidP="004A249C">
      <w:pPr>
        <w:rPr>
          <w:rFonts w:ascii="Times New Roman" w:hAnsi="Times New Roman" w:cs="Times New Roman"/>
          <w:kern w:val="0"/>
          <w:sz w:val="24"/>
          <w:szCs w:val="28"/>
        </w:rPr>
      </w:pPr>
    </w:p>
    <w:p w14:paraId="56BEA2CC" w14:textId="1CE8A927" w:rsidR="00DF1722" w:rsidRPr="007F21BF" w:rsidRDefault="004A249C" w:rsidP="004A249C">
      <w:pPr>
        <w:rPr>
          <w:rFonts w:ascii="Times New Roman" w:hAnsi="Times New Roman" w:cs="Times New Roman"/>
          <w:i/>
          <w:iCs/>
          <w:sz w:val="24"/>
          <w:szCs w:val="28"/>
          <w:lang w:val="en-GB"/>
        </w:rPr>
      </w:pPr>
      <w:r w:rsidRPr="005050B9">
        <w:rPr>
          <w:rFonts w:ascii="Times New Roman" w:hAnsi="Times New Roman" w:cs="Times New Roman"/>
          <w:i/>
          <w:iCs/>
          <w:sz w:val="24"/>
          <w:szCs w:val="28"/>
          <w:lang w:val="en-GB"/>
        </w:rPr>
        <w:t>Investor</w:t>
      </w:r>
      <w:r w:rsidR="00111791" w:rsidRPr="005050B9">
        <w:rPr>
          <w:rFonts w:ascii="Times New Roman" w:hAnsi="Times New Roman" w:cs="Times New Roman"/>
          <w:i/>
          <w:iCs/>
          <w:sz w:val="24"/>
          <w:szCs w:val="28"/>
          <w:lang w:val="en-GB"/>
        </w:rPr>
        <w:t xml:space="preserve"> Behaviour</w:t>
      </w:r>
    </w:p>
    <w:p w14:paraId="12EA8230" w14:textId="290DFF10" w:rsidR="004C007F" w:rsidRPr="00112ED7" w:rsidRDefault="004C007F" w:rsidP="004A249C">
      <w:pPr>
        <w:rPr>
          <w:rFonts w:ascii="Times New Roman" w:hAnsi="Times New Roman" w:cs="Times New Roman"/>
          <w:color w:val="4472C4" w:themeColor="accent1"/>
          <w:sz w:val="24"/>
          <w:szCs w:val="24"/>
          <w:lang w:val="en-GB"/>
        </w:rPr>
      </w:pPr>
      <w:r w:rsidRPr="00112ED7">
        <w:rPr>
          <w:rFonts w:ascii="Times New Roman" w:hAnsi="Times New Roman" w:cs="Times New Roman"/>
          <w:sz w:val="24"/>
          <w:szCs w:val="24"/>
          <w:lang w:val="en-GB"/>
        </w:rPr>
        <w:t xml:space="preserve">“If a man didn't make </w:t>
      </w:r>
      <w:proofErr w:type="gramStart"/>
      <w:r w:rsidRPr="00112ED7">
        <w:rPr>
          <w:rFonts w:ascii="Times New Roman" w:hAnsi="Times New Roman" w:cs="Times New Roman"/>
          <w:sz w:val="24"/>
          <w:szCs w:val="24"/>
          <w:lang w:val="en-GB"/>
        </w:rPr>
        <w:t>mistakes</w:t>
      </w:r>
      <w:proofErr w:type="gramEnd"/>
      <w:r w:rsidRPr="00112ED7">
        <w:rPr>
          <w:rFonts w:ascii="Times New Roman" w:hAnsi="Times New Roman" w:cs="Times New Roman"/>
          <w:sz w:val="24"/>
          <w:szCs w:val="24"/>
          <w:lang w:val="en-GB"/>
        </w:rPr>
        <w:t xml:space="preserve"> he'd own the world in a month.”</w:t>
      </w:r>
      <w:r w:rsidRPr="00112ED7">
        <w:rPr>
          <w:rFonts w:ascii="Times New Roman" w:hAnsi="Times New Roman" w:cs="Times New Roman"/>
          <w:sz w:val="24"/>
          <w:szCs w:val="24"/>
        </w:rPr>
        <w:t xml:space="preserve"> </w:t>
      </w:r>
      <w:r w:rsidRPr="00112ED7">
        <w:rPr>
          <w:rFonts w:ascii="Times New Roman" w:hAnsi="Times New Roman" w:cs="Times New Roman"/>
          <w:sz w:val="24"/>
          <w:szCs w:val="24"/>
          <w:lang w:val="en-GB"/>
        </w:rPr>
        <w:t>― Jesse Livermore, Reminiscences of a Stock Operator</w:t>
      </w:r>
      <w:r w:rsidR="001D0ED7">
        <w:rPr>
          <w:rFonts w:ascii="Times New Roman" w:hAnsi="Times New Roman" w:cs="Times New Roman"/>
          <w:sz w:val="24"/>
          <w:szCs w:val="24"/>
          <w:lang w:val="en-GB"/>
        </w:rPr>
        <w:t xml:space="preserve"> (2005)</w:t>
      </w:r>
    </w:p>
    <w:p w14:paraId="6E118A14" w14:textId="77777777" w:rsidR="001D4AA8" w:rsidRPr="001D4AA8" w:rsidRDefault="001D4AA8" w:rsidP="004A249C">
      <w:pPr>
        <w:rPr>
          <w:rFonts w:ascii="Arial" w:hAnsi="Arial" w:cs="Arial"/>
          <w:szCs w:val="21"/>
          <w:lang w:val="en-GB"/>
        </w:rPr>
      </w:pPr>
    </w:p>
    <w:p w14:paraId="3A9844BB" w14:textId="77777777" w:rsidR="00BA67D9" w:rsidRDefault="00D01542" w:rsidP="00AE6916">
      <w:pPr>
        <w:rPr>
          <w:rFonts w:ascii="Times New Roman" w:hAnsi="Times New Roman" w:cs="Times New Roman"/>
          <w:sz w:val="24"/>
          <w:szCs w:val="28"/>
          <w:lang w:val="en-GB"/>
        </w:rPr>
      </w:pPr>
      <w:r>
        <w:rPr>
          <w:rFonts w:ascii="Times New Roman" w:hAnsi="Times New Roman" w:cs="Times New Roman"/>
          <w:kern w:val="0"/>
          <w:sz w:val="24"/>
          <w:szCs w:val="28"/>
          <w:lang w:val="en-GB"/>
        </w:rPr>
        <w:t xml:space="preserve">Except </w:t>
      </w:r>
      <w:r w:rsidR="00A7596D">
        <w:rPr>
          <w:rFonts w:ascii="Times New Roman" w:hAnsi="Times New Roman" w:cs="Times New Roman"/>
          <w:kern w:val="0"/>
          <w:sz w:val="24"/>
          <w:szCs w:val="28"/>
          <w:lang w:val="en-GB"/>
        </w:rPr>
        <w:t>for</w:t>
      </w:r>
      <w:r>
        <w:rPr>
          <w:rFonts w:ascii="Times New Roman" w:hAnsi="Times New Roman" w:cs="Times New Roman"/>
          <w:kern w:val="0"/>
          <w:sz w:val="24"/>
          <w:szCs w:val="28"/>
          <w:lang w:val="en-GB"/>
        </w:rPr>
        <w:t xml:space="preserve"> </w:t>
      </w:r>
      <w:r w:rsidR="00F61FA0">
        <w:rPr>
          <w:rFonts w:ascii="Times New Roman" w:hAnsi="Times New Roman" w:cs="Times New Roman"/>
          <w:kern w:val="0"/>
          <w:sz w:val="24"/>
          <w:szCs w:val="28"/>
          <w:lang w:val="en-GB"/>
        </w:rPr>
        <w:t>f</w:t>
      </w:r>
      <w:r w:rsidR="00F61FA0" w:rsidRPr="00F61FA0">
        <w:rPr>
          <w:rFonts w:ascii="Times New Roman" w:hAnsi="Times New Roman" w:cs="Times New Roman"/>
          <w:kern w:val="0"/>
          <w:sz w:val="24"/>
          <w:szCs w:val="28"/>
          <w:lang w:val="en-GB"/>
        </w:rPr>
        <w:t>iscal policy intervention, stock prices are affected by market forces. In fact, the stock price changes due to the relationship between supply and demand.</w:t>
      </w:r>
      <w:r w:rsidR="00F61FA0">
        <w:rPr>
          <w:rFonts w:ascii="Times New Roman" w:hAnsi="Times New Roman" w:cs="Times New Roman"/>
          <w:kern w:val="0"/>
          <w:sz w:val="24"/>
          <w:szCs w:val="28"/>
          <w:lang w:val="en-GB"/>
        </w:rPr>
        <w:t xml:space="preserve"> </w:t>
      </w:r>
      <w:r w:rsidR="00F80FBF" w:rsidRPr="00F80FBF">
        <w:rPr>
          <w:rFonts w:ascii="Times New Roman" w:hAnsi="Times New Roman" w:cs="Times New Roman"/>
          <w:kern w:val="0"/>
          <w:sz w:val="24"/>
          <w:szCs w:val="28"/>
          <w:lang w:val="en-GB"/>
        </w:rPr>
        <w:t>If there are more people wanting the stoc</w:t>
      </w:r>
      <w:r w:rsidR="008151B1">
        <w:rPr>
          <w:rFonts w:ascii="Times New Roman" w:hAnsi="Times New Roman" w:cs="Times New Roman"/>
          <w:kern w:val="0"/>
          <w:sz w:val="24"/>
          <w:szCs w:val="28"/>
          <w:lang w:val="en-GB"/>
        </w:rPr>
        <w:t>k than there are supplies</w:t>
      </w:r>
      <w:r w:rsidR="00F80FBF" w:rsidRPr="00F80FBF">
        <w:rPr>
          <w:rFonts w:ascii="Times New Roman" w:hAnsi="Times New Roman" w:cs="Times New Roman"/>
          <w:kern w:val="0"/>
          <w:sz w:val="24"/>
          <w:szCs w:val="28"/>
          <w:lang w:val="en-GB"/>
        </w:rPr>
        <w:t xml:space="preserve">, the price will go up. </w:t>
      </w:r>
      <w:r w:rsidR="008151B1">
        <w:rPr>
          <w:rFonts w:ascii="Times New Roman" w:hAnsi="Times New Roman" w:cs="Times New Roman"/>
          <w:kern w:val="0"/>
          <w:sz w:val="24"/>
          <w:szCs w:val="28"/>
          <w:lang w:val="en-GB"/>
        </w:rPr>
        <w:t>The opposite i</w:t>
      </w:r>
      <w:r w:rsidR="00F80FBF" w:rsidRPr="00F80FBF">
        <w:rPr>
          <w:rFonts w:ascii="Times New Roman" w:hAnsi="Times New Roman" w:cs="Times New Roman"/>
          <w:kern w:val="0"/>
          <w:sz w:val="24"/>
          <w:szCs w:val="28"/>
          <w:lang w:val="en-GB"/>
        </w:rPr>
        <w:t>nstead, the price will fall.</w:t>
      </w:r>
      <w:r w:rsidR="003F4FCB">
        <w:rPr>
          <w:rFonts w:ascii="Times New Roman" w:hAnsi="Times New Roman" w:cs="Times New Roman"/>
          <w:kern w:val="0"/>
          <w:sz w:val="24"/>
          <w:szCs w:val="28"/>
          <w:lang w:val="en-GB"/>
        </w:rPr>
        <w:t xml:space="preserve"> </w:t>
      </w:r>
      <w:r w:rsidR="005D5094" w:rsidRPr="005D5094">
        <w:rPr>
          <w:rFonts w:ascii="Times New Roman" w:hAnsi="Times New Roman" w:cs="Times New Roman"/>
          <w:kern w:val="0"/>
          <w:sz w:val="24"/>
          <w:szCs w:val="28"/>
          <w:lang w:val="en-GB"/>
        </w:rPr>
        <w:t xml:space="preserve">The Keynesian beauty contest is a concept developed by John Maynard </w:t>
      </w:r>
      <w:r w:rsidR="00F3050A" w:rsidRPr="005D5094">
        <w:rPr>
          <w:rFonts w:ascii="Times New Roman" w:hAnsi="Times New Roman" w:cs="Times New Roman"/>
          <w:kern w:val="0"/>
          <w:sz w:val="24"/>
          <w:szCs w:val="28"/>
          <w:lang w:val="en-GB"/>
        </w:rPr>
        <w:t>Keynes</w:t>
      </w:r>
      <w:r w:rsidR="0012674C">
        <w:rPr>
          <w:rFonts w:ascii="Times New Roman" w:hAnsi="Times New Roman" w:cs="Times New Roman"/>
          <w:kern w:val="0"/>
          <w:sz w:val="24"/>
          <w:szCs w:val="28"/>
          <w:lang w:val="en-GB"/>
        </w:rPr>
        <w:t>.</w:t>
      </w:r>
      <w:r w:rsidR="005D5094">
        <w:rPr>
          <w:rFonts w:ascii="Times New Roman" w:hAnsi="Times New Roman" w:cs="Times New Roman"/>
          <w:kern w:val="0"/>
          <w:sz w:val="24"/>
          <w:szCs w:val="28"/>
          <w:lang w:val="en-GB"/>
        </w:rPr>
        <w:t xml:space="preserve"> </w:t>
      </w:r>
      <w:r w:rsidR="00B3558F" w:rsidRPr="00B3558F">
        <w:rPr>
          <w:rFonts w:ascii="Times New Roman" w:hAnsi="Times New Roman" w:cs="Times New Roman"/>
          <w:kern w:val="0"/>
          <w:sz w:val="24"/>
          <w:szCs w:val="28"/>
          <w:lang w:val="en-GB"/>
        </w:rPr>
        <w:t>In beauty pageants, there is a need to be rewarded for choosing the most popular among all the judges, not the one they personally think is the most attractive.</w:t>
      </w:r>
      <w:r w:rsidR="003D62AA" w:rsidRPr="003D62AA">
        <w:t xml:space="preserve"> </w:t>
      </w:r>
      <w:r w:rsidR="003D62AA" w:rsidRPr="003D62AA">
        <w:rPr>
          <w:rFonts w:ascii="Times New Roman" w:hAnsi="Times New Roman" w:cs="Times New Roman"/>
          <w:kern w:val="0"/>
          <w:sz w:val="24"/>
          <w:szCs w:val="28"/>
          <w:lang w:val="en-GB"/>
        </w:rPr>
        <w:t>Keynes</w:t>
      </w:r>
      <w:r w:rsidR="00112ED7">
        <w:rPr>
          <w:rFonts w:ascii="Times New Roman" w:hAnsi="Times New Roman" w:cs="Times New Roman"/>
          <w:kern w:val="0"/>
          <w:sz w:val="24"/>
          <w:szCs w:val="28"/>
          <w:lang w:val="en-GB"/>
        </w:rPr>
        <w:t xml:space="preserve"> </w:t>
      </w:r>
      <w:r w:rsidR="0012674C">
        <w:rPr>
          <w:rFonts w:ascii="Times New Roman" w:hAnsi="Times New Roman" w:cs="Times New Roman"/>
          <w:kern w:val="0"/>
          <w:sz w:val="24"/>
          <w:szCs w:val="28"/>
          <w:lang w:val="en-GB"/>
        </w:rPr>
        <w:t>(1936)</w:t>
      </w:r>
      <w:r w:rsidR="003D62AA" w:rsidRPr="003D62AA">
        <w:rPr>
          <w:rFonts w:ascii="Times New Roman" w:hAnsi="Times New Roman" w:cs="Times New Roman"/>
          <w:kern w:val="0"/>
          <w:sz w:val="24"/>
          <w:szCs w:val="28"/>
          <w:lang w:val="en-GB"/>
        </w:rPr>
        <w:t xml:space="preserve"> believed that similar </w:t>
      </w:r>
      <w:r w:rsidR="0012674C" w:rsidRPr="003D62AA">
        <w:rPr>
          <w:rFonts w:ascii="Times New Roman" w:hAnsi="Times New Roman" w:cs="Times New Roman"/>
          <w:kern w:val="0"/>
          <w:sz w:val="24"/>
          <w:szCs w:val="28"/>
          <w:lang w:val="en-GB"/>
        </w:rPr>
        <w:t>behaviours</w:t>
      </w:r>
      <w:r w:rsidR="008151B1">
        <w:rPr>
          <w:rFonts w:ascii="Times New Roman" w:hAnsi="Times New Roman" w:cs="Times New Roman"/>
          <w:kern w:val="0"/>
          <w:sz w:val="24"/>
          <w:szCs w:val="28"/>
          <w:lang w:val="en-GB"/>
        </w:rPr>
        <w:t xml:space="preserve"> worked in the stock. </w:t>
      </w:r>
      <w:r w:rsidR="003A7FF0" w:rsidRPr="003A7FF0">
        <w:rPr>
          <w:rFonts w:ascii="Times New Roman" w:hAnsi="Times New Roman" w:cs="Times New Roman"/>
          <w:kern w:val="0"/>
          <w:sz w:val="24"/>
          <w:szCs w:val="28"/>
          <w:lang w:val="en-GB"/>
        </w:rPr>
        <w:t>Choosing stocks not only needs to refer to the company's financial reports, but also needs to refer to other investors' views on the value of stocks.</w:t>
      </w:r>
      <w:r w:rsidR="003A7FF0">
        <w:rPr>
          <w:rFonts w:ascii="Times New Roman" w:hAnsi="Times New Roman" w:cs="Times New Roman"/>
          <w:kern w:val="0"/>
          <w:sz w:val="24"/>
          <w:szCs w:val="28"/>
          <w:lang w:val="en-GB"/>
        </w:rPr>
        <w:t xml:space="preserve"> </w:t>
      </w:r>
      <w:r w:rsidR="003A7FF0" w:rsidRPr="003A7FF0">
        <w:rPr>
          <w:rFonts w:ascii="Times New Roman" w:hAnsi="Times New Roman" w:cs="Times New Roman"/>
          <w:kern w:val="0"/>
          <w:sz w:val="24"/>
          <w:szCs w:val="28"/>
          <w:lang w:val="en-GB"/>
        </w:rPr>
        <w:t>Not only need to be based on the understanding of the value of the company, but also need other investors' views on the value of the company.</w:t>
      </w:r>
      <w:r w:rsidR="005D6B34">
        <w:rPr>
          <w:rFonts w:ascii="Times New Roman" w:hAnsi="Times New Roman" w:cs="Times New Roman"/>
          <w:kern w:val="0"/>
          <w:sz w:val="24"/>
          <w:szCs w:val="28"/>
          <w:lang w:val="en-GB"/>
        </w:rPr>
        <w:t xml:space="preserve"> Therefore, </w:t>
      </w:r>
      <w:proofErr w:type="spellStart"/>
      <w:r w:rsidR="00E43154">
        <w:rPr>
          <w:rFonts w:ascii="Times New Roman" w:hAnsi="Times New Roman" w:cs="Times New Roman"/>
          <w:kern w:val="0"/>
          <w:sz w:val="24"/>
        </w:rPr>
        <w:t>Hagstrom</w:t>
      </w:r>
      <w:proofErr w:type="spellEnd"/>
      <w:r w:rsidR="00E43154">
        <w:rPr>
          <w:rFonts w:ascii="Times New Roman" w:hAnsi="Times New Roman" w:cs="Times New Roman"/>
          <w:kern w:val="0"/>
          <w:sz w:val="24"/>
        </w:rPr>
        <w:t xml:space="preserve"> </w:t>
      </w:r>
      <w:r w:rsidR="00112ED7">
        <w:rPr>
          <w:rFonts w:ascii="Times New Roman" w:hAnsi="Times New Roman" w:cs="Times New Roman"/>
          <w:kern w:val="0"/>
          <w:sz w:val="24"/>
        </w:rPr>
        <w:t xml:space="preserve">(2000) </w:t>
      </w:r>
      <w:r w:rsidR="00E43154">
        <w:rPr>
          <w:rFonts w:ascii="Times New Roman" w:hAnsi="Times New Roman" w:cs="Times New Roman"/>
          <w:kern w:val="0"/>
          <w:sz w:val="24"/>
        </w:rPr>
        <w:t xml:space="preserve">comments that </w:t>
      </w:r>
      <w:r w:rsidR="00E43154">
        <w:rPr>
          <w:rFonts w:ascii="Times New Roman" w:hAnsi="Times New Roman" w:cs="Times New Roman"/>
          <w:kern w:val="0"/>
          <w:sz w:val="24"/>
          <w:szCs w:val="28"/>
          <w:lang w:val="en-GB"/>
        </w:rPr>
        <w:t>c</w:t>
      </w:r>
      <w:r w:rsidR="005D6B34" w:rsidRPr="005D6B34">
        <w:rPr>
          <w:rFonts w:ascii="Times New Roman" w:hAnsi="Times New Roman" w:cs="Times New Roman"/>
          <w:kern w:val="0"/>
          <w:sz w:val="24"/>
          <w:szCs w:val="28"/>
          <w:lang w:val="en-GB"/>
        </w:rPr>
        <w:t>ommon sense in the stock market is the opposite</w:t>
      </w:r>
      <w:r w:rsidR="008151B1">
        <w:rPr>
          <w:rFonts w:ascii="Times New Roman" w:hAnsi="Times New Roman" w:cs="Times New Roman"/>
          <w:kern w:val="0"/>
          <w:sz w:val="24"/>
          <w:szCs w:val="28"/>
          <w:lang w:val="en-GB"/>
        </w:rPr>
        <w:t xml:space="preserve"> of common sense in life</w:t>
      </w:r>
      <w:r w:rsidR="00112ED7">
        <w:rPr>
          <w:rFonts w:ascii="Times New Roman" w:hAnsi="Times New Roman" w:cs="Times New Roman"/>
          <w:kern w:val="0"/>
          <w:sz w:val="24"/>
          <w:szCs w:val="28"/>
          <w:lang w:val="en-GB"/>
        </w:rPr>
        <w:t>. Con</w:t>
      </w:r>
      <w:r w:rsidR="00B63B16" w:rsidRPr="00B63B16">
        <w:rPr>
          <w:rFonts w:ascii="Times New Roman" w:hAnsi="Times New Roman" w:cs="Times New Roman"/>
          <w:kern w:val="0"/>
          <w:sz w:val="24"/>
          <w:szCs w:val="28"/>
          <w:lang w:val="en-GB"/>
        </w:rPr>
        <w:t>sumption needs to refer to the opinions of the public, but investment requires independent thinking, because things that everyone is optimistic about must be expensive. For example, the stocks of Apple, Amazon a</w:t>
      </w:r>
      <w:r w:rsidR="008151B1">
        <w:rPr>
          <w:rFonts w:ascii="Times New Roman" w:hAnsi="Times New Roman" w:cs="Times New Roman"/>
          <w:kern w:val="0"/>
          <w:sz w:val="24"/>
          <w:szCs w:val="28"/>
          <w:lang w:val="en-GB"/>
        </w:rPr>
        <w:t>nd Tesla are good companies,</w:t>
      </w:r>
      <w:r w:rsidR="00B63B16" w:rsidRPr="00B63B16">
        <w:rPr>
          <w:rFonts w:ascii="Times New Roman" w:hAnsi="Times New Roman" w:cs="Times New Roman"/>
          <w:kern w:val="0"/>
          <w:sz w:val="24"/>
          <w:szCs w:val="28"/>
          <w:lang w:val="en-GB"/>
        </w:rPr>
        <w:t xml:space="preserve"> everyone thinks</w:t>
      </w:r>
      <w:r w:rsidR="008151B1">
        <w:rPr>
          <w:rFonts w:ascii="Times New Roman" w:hAnsi="Times New Roman" w:cs="Times New Roman"/>
          <w:kern w:val="0"/>
          <w:sz w:val="24"/>
          <w:szCs w:val="28"/>
          <w:lang w:val="en-GB"/>
        </w:rPr>
        <w:t xml:space="preserve"> this</w:t>
      </w:r>
      <w:r w:rsidR="00B63B16" w:rsidRPr="00B63B16">
        <w:rPr>
          <w:rFonts w:ascii="Times New Roman" w:hAnsi="Times New Roman" w:cs="Times New Roman"/>
          <w:kern w:val="0"/>
          <w:sz w:val="24"/>
          <w:szCs w:val="28"/>
          <w:lang w:val="en-GB"/>
        </w:rPr>
        <w:t xml:space="preserve">, and the stock </w:t>
      </w:r>
      <w:r w:rsidR="00477E52">
        <w:rPr>
          <w:rFonts w:ascii="Times New Roman" w:hAnsi="Times New Roman" w:cs="Times New Roman"/>
          <w:kern w:val="0"/>
          <w:sz w:val="24"/>
          <w:szCs w:val="28"/>
          <w:lang w:val="en-GB"/>
        </w:rPr>
        <w:t>is not</w:t>
      </w:r>
      <w:r w:rsidR="00B63B16" w:rsidRPr="00B63B16">
        <w:rPr>
          <w:rFonts w:ascii="Times New Roman" w:hAnsi="Times New Roman" w:cs="Times New Roman"/>
          <w:kern w:val="0"/>
          <w:sz w:val="24"/>
          <w:szCs w:val="28"/>
          <w:lang w:val="en-GB"/>
        </w:rPr>
        <w:t xml:space="preserve"> cheap</w:t>
      </w:r>
      <w:r w:rsidR="00477E52">
        <w:rPr>
          <w:rFonts w:ascii="Times New Roman" w:hAnsi="Times New Roman" w:cs="Times New Roman"/>
          <w:kern w:val="0"/>
          <w:sz w:val="24"/>
          <w:szCs w:val="28"/>
          <w:lang w:val="en-GB"/>
        </w:rPr>
        <w:t xml:space="preserve"> now</w:t>
      </w:r>
      <w:r w:rsidR="00B63B16" w:rsidRPr="00B63B16">
        <w:rPr>
          <w:rFonts w:ascii="Times New Roman" w:hAnsi="Times New Roman" w:cs="Times New Roman"/>
          <w:kern w:val="0"/>
          <w:sz w:val="24"/>
          <w:szCs w:val="28"/>
          <w:lang w:val="en-GB"/>
        </w:rPr>
        <w:t>.</w:t>
      </w:r>
      <w:r w:rsidR="00477E52">
        <w:rPr>
          <w:rFonts w:ascii="Times New Roman" w:hAnsi="Times New Roman" w:cs="Times New Roman"/>
          <w:kern w:val="0"/>
          <w:sz w:val="24"/>
          <w:szCs w:val="28"/>
          <w:lang w:val="en-GB"/>
        </w:rPr>
        <w:t xml:space="preserve"> </w:t>
      </w:r>
      <w:r w:rsidR="000C66FE" w:rsidRPr="000C66FE">
        <w:rPr>
          <w:rFonts w:ascii="Times New Roman" w:hAnsi="Times New Roman" w:cs="Times New Roman"/>
          <w:kern w:val="0"/>
          <w:sz w:val="24"/>
          <w:szCs w:val="28"/>
          <w:lang w:val="en-GB"/>
        </w:rPr>
        <w:t>In the face of a crazy market, people always forget the ability of human independent</w:t>
      </w:r>
      <w:r w:rsidR="00F13514">
        <w:rPr>
          <w:rFonts w:ascii="Times New Roman" w:hAnsi="Times New Roman" w:cs="Times New Roman"/>
          <w:kern w:val="0"/>
          <w:sz w:val="24"/>
          <w:szCs w:val="28"/>
          <w:lang w:val="en-GB"/>
        </w:rPr>
        <w:t xml:space="preserve"> </w:t>
      </w:r>
      <w:r w:rsidR="00F13514" w:rsidRPr="000C66FE">
        <w:rPr>
          <w:rFonts w:ascii="Times New Roman" w:hAnsi="Times New Roman" w:cs="Times New Roman"/>
          <w:kern w:val="0"/>
          <w:sz w:val="24"/>
          <w:szCs w:val="28"/>
          <w:lang w:val="en-GB"/>
        </w:rPr>
        <w:t>think</w:t>
      </w:r>
      <w:r w:rsidR="00112ED7">
        <w:rPr>
          <w:rFonts w:ascii="Times New Roman" w:hAnsi="Times New Roman" w:cs="Times New Roman"/>
          <w:kern w:val="0"/>
          <w:sz w:val="24"/>
          <w:szCs w:val="28"/>
          <w:lang w:val="en-GB"/>
        </w:rPr>
        <w:t>ing</w:t>
      </w:r>
      <w:r w:rsidR="009F387B" w:rsidRPr="009F387B">
        <w:rPr>
          <w:rFonts w:hint="eastAsia"/>
        </w:rPr>
        <w:t xml:space="preserve"> </w:t>
      </w:r>
      <w:r w:rsidR="009F387B">
        <w:rPr>
          <w:rFonts w:hint="eastAsia"/>
        </w:rPr>
        <w:fldChar w:fldCharType="begin"/>
      </w:r>
      <w:r w:rsidR="009F387B">
        <w:rPr>
          <w:rFonts w:ascii="Times New Roman" w:hAnsi="Times New Roman" w:cs="Times New Roman"/>
          <w:sz w:val="24"/>
          <w:szCs w:val="28"/>
          <w:lang w:val="en-GB"/>
        </w:rPr>
        <w:instrText xml:space="preserve"> ADDIN ZOTERO_ITEM CSL_CITATION {"citationID":"ckXXG6YT","properties":{"formattedCitation":"(Graham {\\i{}et al.}, 2006)","plainCitation":"(Graham et al., 2006)","noteIndex":0},"citationItems":[{"id":139,"uris":["http://zotero.org/users/8676254/items/F6BKDFBE"],"itemData":{"id":139,"type":"book","edition":"Revised ed. edition","event-place":"New York","ISBN":"978-0-06-055566-5","language":"English","number-of-pages":"640","publisher":"Harper Business","publisher-place":"New York","source":"Amazon","title":"The Intelligent Investor Rev Ed.: The Definitive Book on Value Investing","title-short":"The Intelligent Investor Rev Ed.","author":[{"family":"Graham","given":"Benjamin"},{"family":"Zweig","given":"Jason"},{"family":"Buffett","given":"Warren E."}],"issued":{"date-parts":[["2006",2,21]]}}}],"schema":"https://github.com/citation-style-language/schema/raw/master/csl-citation.json"} </w:instrText>
      </w:r>
      <w:r w:rsidR="009F387B">
        <w:rPr>
          <w:rFonts w:hint="eastAsia"/>
        </w:rPr>
        <w:fldChar w:fldCharType="separate"/>
      </w:r>
      <w:r w:rsidR="009F387B">
        <w:rPr>
          <w:rFonts w:ascii="Times New Roman" w:hAnsi="Times New Roman" w:cs="Times New Roman"/>
          <w:kern w:val="0"/>
          <w:sz w:val="24"/>
          <w:szCs w:val="24"/>
        </w:rPr>
        <w:t xml:space="preserve">(Graham </w:t>
      </w:r>
      <w:r w:rsidR="009F387B">
        <w:rPr>
          <w:rFonts w:ascii="Times New Roman" w:hAnsi="Times New Roman" w:cs="Times New Roman"/>
          <w:i/>
          <w:iCs/>
          <w:kern w:val="0"/>
          <w:sz w:val="24"/>
          <w:szCs w:val="24"/>
        </w:rPr>
        <w:t>et al.</w:t>
      </w:r>
      <w:r w:rsidR="009F387B">
        <w:rPr>
          <w:rFonts w:ascii="Times New Roman" w:hAnsi="Times New Roman" w:cs="Times New Roman"/>
          <w:kern w:val="0"/>
          <w:sz w:val="24"/>
          <w:szCs w:val="24"/>
        </w:rPr>
        <w:t>, 2006)</w:t>
      </w:r>
      <w:r w:rsidR="009F387B">
        <w:rPr>
          <w:rFonts w:hint="eastAsia"/>
        </w:rPr>
        <w:fldChar w:fldCharType="end"/>
      </w:r>
      <w:r w:rsidR="009F387B">
        <w:rPr>
          <w:rFonts w:ascii="Times New Roman" w:hAnsi="Times New Roman" w:cs="Times New Roman"/>
          <w:sz w:val="24"/>
          <w:szCs w:val="28"/>
          <w:lang w:val="en-GB"/>
        </w:rPr>
        <w:t>.</w:t>
      </w:r>
      <w:r w:rsidR="003A40A8">
        <w:rPr>
          <w:rFonts w:ascii="Times New Roman" w:hAnsi="Times New Roman" w:cs="Times New Roman"/>
          <w:sz w:val="24"/>
          <w:szCs w:val="28"/>
          <w:lang w:val="en-GB"/>
        </w:rPr>
        <w:t xml:space="preserve"> </w:t>
      </w:r>
      <w:r w:rsidR="00E30F77" w:rsidRPr="00ED7487">
        <w:rPr>
          <w:rFonts w:ascii="Times New Roman" w:hAnsi="Times New Roman" w:cs="Times New Roman"/>
          <w:sz w:val="24"/>
          <w:szCs w:val="28"/>
          <w:lang w:val="en-GB"/>
        </w:rPr>
        <w:t>Collective unconscious</w:t>
      </w:r>
      <w:r w:rsidR="00C01B91" w:rsidRPr="00ED7487">
        <w:rPr>
          <w:rFonts w:ascii="Times New Roman" w:hAnsi="Times New Roman" w:cs="Times New Roman"/>
          <w:sz w:val="24"/>
          <w:szCs w:val="28"/>
          <w:lang w:val="en-GB"/>
        </w:rPr>
        <w:t xml:space="preserve"> that</w:t>
      </w:r>
      <w:r w:rsidR="00ED7487" w:rsidRPr="00ED7487">
        <w:rPr>
          <w:rFonts w:ascii="Times New Roman" w:hAnsi="Times New Roman" w:cs="Times New Roman"/>
          <w:sz w:val="24"/>
          <w:szCs w:val="28"/>
          <w:lang w:val="en-GB"/>
        </w:rPr>
        <w:t xml:space="preserve"> is</w:t>
      </w:r>
      <w:r w:rsidR="00E30F77" w:rsidRPr="00ED7487">
        <w:rPr>
          <w:rFonts w:ascii="Times New Roman" w:hAnsi="Times New Roman" w:cs="Times New Roman"/>
          <w:sz w:val="24"/>
          <w:szCs w:val="28"/>
          <w:lang w:val="en-GB"/>
        </w:rPr>
        <w:t xml:space="preserve"> </w:t>
      </w:r>
      <w:r w:rsidR="00112ED7">
        <w:rPr>
          <w:rFonts w:ascii="Times New Roman" w:hAnsi="Times New Roman" w:cs="Times New Roman"/>
          <w:sz w:val="24"/>
          <w:szCs w:val="28"/>
          <w:lang w:val="en-GB"/>
        </w:rPr>
        <w:t xml:space="preserve">Le </w:t>
      </w:r>
      <w:r w:rsidR="00C01B91" w:rsidRPr="00ED7487">
        <w:rPr>
          <w:rFonts w:ascii="Times New Roman" w:hAnsi="Times New Roman" w:cs="Times New Roman"/>
          <w:sz w:val="24"/>
          <w:szCs w:val="28"/>
          <w:lang w:val="en-GB"/>
        </w:rPr>
        <w:t xml:space="preserve">Bon </w:t>
      </w:r>
      <w:r w:rsidR="00A4003E">
        <w:rPr>
          <w:rFonts w:ascii="Times New Roman" w:hAnsi="Times New Roman" w:cs="Times New Roman"/>
          <w:sz w:val="24"/>
          <w:szCs w:val="28"/>
          <w:lang w:val="en-GB"/>
        </w:rPr>
        <w:t xml:space="preserve">(1895) </w:t>
      </w:r>
      <w:r w:rsidR="00C01B91" w:rsidRPr="00ED7487">
        <w:rPr>
          <w:rFonts w:ascii="Times New Roman" w:hAnsi="Times New Roman" w:cs="Times New Roman"/>
          <w:sz w:val="24"/>
          <w:szCs w:val="28"/>
          <w:lang w:val="en-GB"/>
        </w:rPr>
        <w:t xml:space="preserve">expounded the characteristics of groups and group psychology, and pointed out that once people integrate into the group, their individuality will be submerged and they will lose their ability to think independently, and their influence </w:t>
      </w:r>
      <w:r w:rsidR="00112ED7">
        <w:rPr>
          <w:rFonts w:ascii="Times New Roman" w:hAnsi="Times New Roman" w:cs="Times New Roman"/>
          <w:sz w:val="24"/>
          <w:szCs w:val="28"/>
          <w:lang w:val="en-GB"/>
        </w:rPr>
        <w:t>is not limited to time and space.</w:t>
      </w:r>
      <w:r w:rsidR="00947FE3">
        <w:rPr>
          <w:rFonts w:ascii="Times New Roman" w:hAnsi="Times New Roman" w:cs="Times New Roman"/>
          <w:sz w:val="24"/>
          <w:szCs w:val="28"/>
          <w:lang w:val="en-GB"/>
        </w:rPr>
        <w:t xml:space="preserve"> </w:t>
      </w:r>
      <w:r w:rsidR="00112ED7">
        <w:rPr>
          <w:rFonts w:ascii="Times New Roman" w:hAnsi="Times New Roman" w:cs="Times New Roman"/>
          <w:sz w:val="24"/>
          <w:szCs w:val="28"/>
          <w:lang w:val="en-GB"/>
        </w:rPr>
        <w:t>Therefore, i</w:t>
      </w:r>
      <w:r w:rsidR="00112ED7" w:rsidRPr="00F03CEE">
        <w:rPr>
          <w:rFonts w:ascii="Times New Roman" w:hAnsi="Times New Roman" w:cs="Times New Roman"/>
          <w:sz w:val="24"/>
          <w:szCs w:val="28"/>
          <w:lang w:val="en-GB"/>
        </w:rPr>
        <w:t>n a state of frenzy or panic, buying or selling in a hurry.</w:t>
      </w:r>
      <w:r w:rsidR="00112ED7">
        <w:rPr>
          <w:rFonts w:ascii="Times New Roman" w:hAnsi="Times New Roman" w:cs="Times New Roman"/>
          <w:sz w:val="24"/>
          <w:szCs w:val="28"/>
          <w:lang w:val="en-GB"/>
        </w:rPr>
        <w:t xml:space="preserve"> </w:t>
      </w:r>
      <w:r w:rsidR="00F7117A" w:rsidRPr="00F7117A">
        <w:rPr>
          <w:rFonts w:ascii="Times New Roman" w:hAnsi="Times New Roman" w:cs="Times New Roman"/>
          <w:sz w:val="24"/>
          <w:szCs w:val="28"/>
          <w:lang w:val="en-GB"/>
        </w:rPr>
        <w:t xml:space="preserve">How is it useful for current investors? The basic idea is that the human mind has not changed in the past 100 years. Still reacting to the same emotions and prejudices as our ancestors. The same mistakes are repeated generation after </w:t>
      </w:r>
      <w:proofErr w:type="spellStart"/>
      <w:proofErr w:type="gramStart"/>
      <w:r w:rsidR="00F7117A" w:rsidRPr="00F7117A">
        <w:rPr>
          <w:rFonts w:ascii="Times New Roman" w:hAnsi="Times New Roman" w:cs="Times New Roman"/>
          <w:sz w:val="24"/>
          <w:szCs w:val="28"/>
          <w:lang w:val="en-GB"/>
        </w:rPr>
        <w:t>generation.</w:t>
      </w:r>
      <w:r w:rsidR="00C06F58" w:rsidRPr="00C06F58">
        <w:rPr>
          <w:rFonts w:ascii="Times New Roman" w:hAnsi="Times New Roman" w:cs="Times New Roman"/>
          <w:sz w:val="24"/>
          <w:szCs w:val="28"/>
          <w:lang w:val="en-GB"/>
        </w:rPr>
        <w:t>This</w:t>
      </w:r>
      <w:proofErr w:type="spellEnd"/>
      <w:proofErr w:type="gramEnd"/>
      <w:r w:rsidR="00C06F58" w:rsidRPr="00C06F58">
        <w:rPr>
          <w:rFonts w:ascii="Times New Roman" w:hAnsi="Times New Roman" w:cs="Times New Roman"/>
          <w:sz w:val="24"/>
          <w:szCs w:val="28"/>
          <w:lang w:val="en-GB"/>
        </w:rPr>
        <w:t xml:space="preserve"> would explain why most people do not </w:t>
      </w:r>
      <w:r w:rsidR="00924E9D">
        <w:rPr>
          <w:rFonts w:ascii="Times New Roman" w:hAnsi="Times New Roman" w:cs="Times New Roman"/>
          <w:sz w:val="24"/>
          <w:szCs w:val="28"/>
          <w:lang w:val="en-GB"/>
        </w:rPr>
        <w:t>succe</w:t>
      </w:r>
      <w:r w:rsidR="009B099C">
        <w:rPr>
          <w:rFonts w:ascii="Times New Roman" w:hAnsi="Times New Roman" w:cs="Times New Roman"/>
          <w:sz w:val="24"/>
          <w:szCs w:val="28"/>
          <w:lang w:val="en-GB"/>
        </w:rPr>
        <w:t>ed</w:t>
      </w:r>
      <w:r w:rsidR="00924E9D">
        <w:rPr>
          <w:rFonts w:ascii="Times New Roman" w:hAnsi="Times New Roman" w:cs="Times New Roman"/>
          <w:sz w:val="24"/>
          <w:szCs w:val="28"/>
          <w:lang w:val="en-GB"/>
        </w:rPr>
        <w:t xml:space="preserve"> </w:t>
      </w:r>
      <w:r w:rsidR="009B099C">
        <w:rPr>
          <w:rFonts w:ascii="Times New Roman" w:hAnsi="Times New Roman" w:cs="Times New Roman"/>
          <w:sz w:val="24"/>
          <w:szCs w:val="28"/>
          <w:lang w:val="en-GB"/>
        </w:rPr>
        <w:t>i</w:t>
      </w:r>
      <w:r w:rsidR="00C06F58" w:rsidRPr="00C06F58">
        <w:rPr>
          <w:rFonts w:ascii="Times New Roman" w:hAnsi="Times New Roman" w:cs="Times New Roman"/>
          <w:sz w:val="24"/>
          <w:szCs w:val="28"/>
          <w:lang w:val="en-GB"/>
        </w:rPr>
        <w:t>n their investment</w:t>
      </w:r>
      <w:r w:rsidR="00AB5BB6">
        <w:rPr>
          <w:rFonts w:ascii="Times New Roman" w:hAnsi="Times New Roman" w:cs="Times New Roman"/>
          <w:sz w:val="24"/>
          <w:szCs w:val="28"/>
          <w:lang w:val="en-GB"/>
        </w:rPr>
        <w:t xml:space="preserve"> </w:t>
      </w:r>
      <w:r w:rsidR="00AE15EF" w:rsidRPr="00FB2B63">
        <w:rPr>
          <w:rFonts w:ascii="Times New Roman" w:hAnsi="Times New Roman" w:cs="Times New Roman" w:hint="eastAsia"/>
          <w:sz w:val="24"/>
          <w:szCs w:val="28"/>
          <w:lang w:val="en-GB"/>
        </w:rPr>
        <w:t>activities</w:t>
      </w:r>
      <w:r w:rsidR="00C06F58" w:rsidRPr="00C06F58">
        <w:rPr>
          <w:rFonts w:ascii="Times New Roman" w:hAnsi="Times New Roman" w:cs="Times New Roman"/>
          <w:sz w:val="24"/>
          <w:szCs w:val="28"/>
          <w:lang w:val="en-GB"/>
        </w:rPr>
        <w:t xml:space="preserve">. </w:t>
      </w:r>
    </w:p>
    <w:p w14:paraId="322AD8F1" w14:textId="77777777" w:rsidR="00BA67D9" w:rsidRDefault="00BA67D9" w:rsidP="00AE6916">
      <w:pPr>
        <w:rPr>
          <w:rFonts w:ascii="Times New Roman" w:hAnsi="Times New Roman" w:cs="Times New Roman"/>
          <w:kern w:val="0"/>
          <w:sz w:val="24"/>
          <w:szCs w:val="28"/>
          <w:lang w:val="en-GB"/>
        </w:rPr>
      </w:pPr>
    </w:p>
    <w:p w14:paraId="0FC9EEE9" w14:textId="12BC191F" w:rsidR="00BB2448" w:rsidRDefault="00D2739B" w:rsidP="00BB2448">
      <w:pPr>
        <w:rPr>
          <w:rFonts w:ascii="Times New Roman" w:hAnsi="Times New Roman" w:cs="Times New Roman"/>
          <w:kern w:val="0"/>
          <w:sz w:val="24"/>
          <w:szCs w:val="28"/>
          <w:lang w:val="en-GB"/>
        </w:rPr>
      </w:pPr>
      <w:r>
        <w:rPr>
          <w:rFonts w:ascii="Times New Roman" w:hAnsi="Times New Roman" w:cs="Times New Roman"/>
          <w:kern w:val="0"/>
          <w:sz w:val="24"/>
          <w:szCs w:val="28"/>
          <w:lang w:val="en-GB"/>
        </w:rPr>
        <w:t>Beside</w:t>
      </w:r>
      <w:r w:rsidR="0047342F">
        <w:rPr>
          <w:rFonts w:ascii="Times New Roman" w:hAnsi="Times New Roman" w:cs="Times New Roman"/>
          <w:kern w:val="0"/>
          <w:sz w:val="24"/>
          <w:szCs w:val="28"/>
          <w:lang w:val="en-GB"/>
        </w:rPr>
        <w:t>s,</w:t>
      </w:r>
      <w:r w:rsidR="00880206">
        <w:rPr>
          <w:rFonts w:ascii="Times New Roman" w:hAnsi="Times New Roman" w:cs="Times New Roman"/>
          <w:kern w:val="0"/>
          <w:sz w:val="24"/>
          <w:szCs w:val="28"/>
          <w:lang w:val="en-GB"/>
        </w:rPr>
        <w:t xml:space="preserve"> </w:t>
      </w:r>
      <w:r w:rsidR="0047342F">
        <w:rPr>
          <w:rFonts w:ascii="Times New Roman" w:hAnsi="Times New Roman" w:cs="Times New Roman"/>
          <w:kern w:val="0"/>
          <w:sz w:val="24"/>
          <w:szCs w:val="28"/>
          <w:lang w:val="en-GB"/>
        </w:rPr>
        <w:t>i</w:t>
      </w:r>
      <w:r w:rsidR="000C5E8B">
        <w:rPr>
          <w:rFonts w:ascii="Times New Roman" w:hAnsi="Times New Roman" w:cs="Times New Roman"/>
          <w:kern w:val="0"/>
          <w:sz w:val="24"/>
          <w:szCs w:val="28"/>
          <w:lang w:val="en-GB"/>
        </w:rPr>
        <w:t xml:space="preserve">t is important to know </w:t>
      </w:r>
      <w:r w:rsidR="003E3CDE">
        <w:rPr>
          <w:rFonts w:ascii="Times New Roman" w:hAnsi="Times New Roman" w:cs="Times New Roman"/>
          <w:kern w:val="0"/>
          <w:sz w:val="24"/>
          <w:szCs w:val="28"/>
          <w:lang w:val="en-GB"/>
        </w:rPr>
        <w:t>what</w:t>
      </w:r>
      <w:r w:rsidR="000C5E8B">
        <w:rPr>
          <w:rFonts w:ascii="Times New Roman" w:hAnsi="Times New Roman" w:cs="Times New Roman"/>
          <w:kern w:val="0"/>
          <w:sz w:val="24"/>
          <w:szCs w:val="28"/>
          <w:lang w:val="en-GB"/>
        </w:rPr>
        <w:t xml:space="preserve"> </w:t>
      </w:r>
      <w:r w:rsidR="00D463D2">
        <w:rPr>
          <w:rFonts w:ascii="Times New Roman" w:hAnsi="Times New Roman" w:cs="Times New Roman"/>
          <w:kern w:val="0"/>
          <w:sz w:val="24"/>
          <w:szCs w:val="28"/>
          <w:lang w:val="en-GB"/>
        </w:rPr>
        <w:t>others think and choos</w:t>
      </w:r>
      <w:r w:rsidR="003E3CDE">
        <w:rPr>
          <w:rFonts w:ascii="Times New Roman" w:hAnsi="Times New Roman" w:cs="Times New Roman"/>
          <w:kern w:val="0"/>
          <w:sz w:val="24"/>
          <w:szCs w:val="28"/>
          <w:lang w:val="en-GB"/>
        </w:rPr>
        <w:t>e</w:t>
      </w:r>
      <w:r w:rsidR="00D463D2">
        <w:rPr>
          <w:rFonts w:ascii="Times New Roman" w:hAnsi="Times New Roman" w:cs="Times New Roman"/>
          <w:kern w:val="0"/>
          <w:sz w:val="24"/>
          <w:szCs w:val="28"/>
          <w:lang w:val="en-GB"/>
        </w:rPr>
        <w:t xml:space="preserve"> what everyone </w:t>
      </w:r>
      <w:r w:rsidR="005832D1">
        <w:rPr>
          <w:rFonts w:ascii="Times New Roman" w:hAnsi="Times New Roman" w:cs="Times New Roman"/>
          <w:kern w:val="0"/>
          <w:sz w:val="24"/>
          <w:szCs w:val="28"/>
          <w:lang w:val="en-GB"/>
        </w:rPr>
        <w:t>inv</w:t>
      </w:r>
      <w:r w:rsidR="003E3CDE">
        <w:rPr>
          <w:rFonts w:ascii="Times New Roman" w:hAnsi="Times New Roman" w:cs="Times New Roman"/>
          <w:kern w:val="0"/>
          <w:sz w:val="24"/>
          <w:szCs w:val="28"/>
          <w:lang w:val="en-GB"/>
        </w:rPr>
        <w:t>e</w:t>
      </w:r>
      <w:r w:rsidR="005832D1">
        <w:rPr>
          <w:rFonts w:ascii="Times New Roman" w:hAnsi="Times New Roman" w:cs="Times New Roman"/>
          <w:kern w:val="0"/>
          <w:sz w:val="24"/>
          <w:szCs w:val="28"/>
          <w:lang w:val="en-GB"/>
        </w:rPr>
        <w:t>sting</w:t>
      </w:r>
      <w:r w:rsidR="00E171CB">
        <w:rPr>
          <w:rFonts w:ascii="Times New Roman" w:hAnsi="Times New Roman" w:cs="Times New Roman"/>
          <w:kern w:val="0"/>
          <w:sz w:val="24"/>
          <w:szCs w:val="28"/>
          <w:lang w:val="en-GB"/>
        </w:rPr>
        <w:t xml:space="preserve"> </w:t>
      </w:r>
      <w:r w:rsidR="00E171CB">
        <w:rPr>
          <w:rFonts w:ascii="Times New Roman" w:hAnsi="Times New Roman" w:cs="Times New Roman"/>
          <w:kern w:val="0"/>
          <w:sz w:val="24"/>
          <w:szCs w:val="28"/>
          <w:lang w:val="en-GB"/>
        </w:rPr>
        <w:lastRenderedPageBreak/>
        <w:t xml:space="preserve">in the future as Keynes’s </w:t>
      </w:r>
      <w:r w:rsidR="00A81CF9">
        <w:rPr>
          <w:rFonts w:ascii="Times New Roman" w:hAnsi="Times New Roman" w:cs="Times New Roman"/>
          <w:kern w:val="0"/>
          <w:sz w:val="24"/>
          <w:szCs w:val="28"/>
          <w:lang w:val="en-GB"/>
        </w:rPr>
        <w:t>viewpoints</w:t>
      </w:r>
      <w:r w:rsidR="00E171CB">
        <w:rPr>
          <w:rFonts w:ascii="Times New Roman" w:hAnsi="Times New Roman" w:cs="Times New Roman"/>
          <w:kern w:val="0"/>
          <w:sz w:val="24"/>
          <w:szCs w:val="28"/>
          <w:lang w:val="en-GB"/>
        </w:rPr>
        <w:t xml:space="preserve">. </w:t>
      </w:r>
      <w:r w:rsidR="008A038E">
        <w:rPr>
          <w:rFonts w:ascii="Times New Roman" w:hAnsi="Times New Roman" w:cs="Times New Roman"/>
          <w:kern w:val="0"/>
          <w:sz w:val="24"/>
          <w:szCs w:val="28"/>
          <w:lang w:val="en-GB"/>
        </w:rPr>
        <w:t xml:space="preserve">How to </w:t>
      </w:r>
      <w:r w:rsidR="00BA67D9">
        <w:rPr>
          <w:rFonts w:ascii="Times New Roman" w:hAnsi="Times New Roman" w:cs="Times New Roman"/>
          <w:kern w:val="0"/>
          <w:sz w:val="24"/>
          <w:szCs w:val="28"/>
          <w:lang w:val="en-GB"/>
        </w:rPr>
        <w:t>think</w:t>
      </w:r>
      <w:r w:rsidR="008A038E">
        <w:rPr>
          <w:rFonts w:ascii="Times New Roman" w:hAnsi="Times New Roman" w:cs="Times New Roman"/>
          <w:kern w:val="0"/>
          <w:sz w:val="24"/>
          <w:szCs w:val="28"/>
          <w:lang w:val="en-GB"/>
        </w:rPr>
        <w:t xml:space="preserve"> differently and </w:t>
      </w:r>
      <w:r w:rsidR="00340634">
        <w:rPr>
          <w:rFonts w:ascii="Times New Roman" w:hAnsi="Times New Roman" w:cs="Times New Roman"/>
          <w:kern w:val="0"/>
          <w:sz w:val="24"/>
          <w:szCs w:val="28"/>
          <w:lang w:val="en-GB"/>
        </w:rPr>
        <w:t xml:space="preserve">finding </w:t>
      </w:r>
      <w:r w:rsidR="00E110C8">
        <w:rPr>
          <w:rFonts w:ascii="Times New Roman" w:hAnsi="Times New Roman" w:cs="Times New Roman"/>
          <w:kern w:val="0"/>
          <w:sz w:val="24"/>
          <w:szCs w:val="28"/>
          <w:lang w:val="en-GB"/>
        </w:rPr>
        <w:t xml:space="preserve">the next popular investment </w:t>
      </w:r>
      <w:r w:rsidR="002A09D7">
        <w:rPr>
          <w:rFonts w:ascii="Times New Roman" w:hAnsi="Times New Roman" w:cs="Times New Roman"/>
          <w:kern w:val="0"/>
          <w:sz w:val="24"/>
          <w:szCs w:val="28"/>
          <w:lang w:val="en-GB"/>
        </w:rPr>
        <w:t>opportun</w:t>
      </w:r>
      <w:r w:rsidR="004F3F22">
        <w:rPr>
          <w:rFonts w:ascii="Times New Roman" w:hAnsi="Times New Roman" w:cs="Times New Roman"/>
          <w:kern w:val="0"/>
          <w:sz w:val="24"/>
          <w:szCs w:val="28"/>
          <w:lang w:val="en-GB"/>
        </w:rPr>
        <w:t>ity</w:t>
      </w:r>
      <w:r w:rsidR="00340634">
        <w:rPr>
          <w:rFonts w:ascii="Times New Roman" w:hAnsi="Times New Roman" w:cs="Times New Roman"/>
          <w:kern w:val="0"/>
          <w:sz w:val="24"/>
          <w:szCs w:val="28"/>
          <w:lang w:val="en-GB"/>
        </w:rPr>
        <w:t xml:space="preserve"> is the key point for </w:t>
      </w:r>
      <w:r w:rsidR="00883972" w:rsidRPr="00883972">
        <w:rPr>
          <w:rFonts w:ascii="Times New Roman" w:hAnsi="Times New Roman" w:cs="Times New Roman"/>
          <w:kern w:val="0"/>
          <w:sz w:val="24"/>
          <w:szCs w:val="28"/>
          <w:lang w:val="en-GB"/>
        </w:rPr>
        <w:t xml:space="preserve">success </w:t>
      </w:r>
      <w:r w:rsidR="00340634">
        <w:rPr>
          <w:rFonts w:ascii="Times New Roman" w:hAnsi="Times New Roman" w:cs="Times New Roman"/>
          <w:kern w:val="0"/>
          <w:sz w:val="24"/>
          <w:szCs w:val="28"/>
          <w:lang w:val="en-GB"/>
        </w:rPr>
        <w:t>in the investment.</w:t>
      </w:r>
      <w:r w:rsidR="00AB52E5" w:rsidRPr="00AB52E5">
        <w:rPr>
          <w:rFonts w:ascii="Times New Roman" w:hAnsi="Times New Roman" w:cs="Times New Roman"/>
          <w:kern w:val="0"/>
          <w:sz w:val="24"/>
          <w:szCs w:val="28"/>
          <w:lang w:val="en-GB"/>
        </w:rPr>
        <w:t xml:space="preserve"> </w:t>
      </w:r>
      <w:r w:rsidR="00AB52E5" w:rsidRPr="00880206">
        <w:rPr>
          <w:rFonts w:ascii="Times New Roman" w:hAnsi="Times New Roman" w:cs="Times New Roman"/>
          <w:kern w:val="0"/>
          <w:sz w:val="24"/>
          <w:szCs w:val="28"/>
          <w:lang w:val="en-GB"/>
        </w:rPr>
        <w:t>Howard Marks</w:t>
      </w:r>
      <w:r w:rsidR="00AB52E5">
        <w:rPr>
          <w:rFonts w:ascii="Times New Roman" w:hAnsi="Times New Roman" w:cs="Times New Roman"/>
          <w:kern w:val="0"/>
          <w:sz w:val="24"/>
          <w:szCs w:val="28"/>
          <w:lang w:val="en-GB"/>
        </w:rPr>
        <w:t xml:space="preserve"> (2011) </w:t>
      </w:r>
      <w:r w:rsidR="00AB52E5" w:rsidRPr="001278E4">
        <w:rPr>
          <w:rFonts w:ascii="Times New Roman" w:hAnsi="Times New Roman" w:cs="Times New Roman"/>
          <w:kern w:val="0"/>
          <w:sz w:val="24"/>
          <w:szCs w:val="28"/>
          <w:lang w:val="en-GB"/>
        </w:rPr>
        <w:t xml:space="preserve">called </w:t>
      </w:r>
      <w:proofErr w:type="gramStart"/>
      <w:r w:rsidR="00AB52E5" w:rsidRPr="001278E4">
        <w:rPr>
          <w:rFonts w:ascii="Times New Roman" w:hAnsi="Times New Roman" w:cs="Times New Roman"/>
          <w:kern w:val="0"/>
          <w:sz w:val="24"/>
          <w:szCs w:val="28"/>
          <w:lang w:val="en-GB"/>
        </w:rPr>
        <w:t>second-level</w:t>
      </w:r>
      <w:proofErr w:type="gramEnd"/>
      <w:r w:rsidR="00AB52E5" w:rsidRPr="001278E4">
        <w:rPr>
          <w:rFonts w:ascii="Times New Roman" w:hAnsi="Times New Roman" w:cs="Times New Roman"/>
          <w:kern w:val="0"/>
          <w:sz w:val="24"/>
          <w:szCs w:val="28"/>
          <w:lang w:val="en-GB"/>
        </w:rPr>
        <w:t xml:space="preserve"> thinking the distinctive thinking necessary to outperform the market average.</w:t>
      </w:r>
      <w:r w:rsidR="00AB52E5" w:rsidRPr="00880206">
        <w:rPr>
          <w:rFonts w:ascii="Times New Roman" w:hAnsi="Times New Roman" w:cs="Times New Roman"/>
          <w:kern w:val="0"/>
          <w:sz w:val="24"/>
          <w:szCs w:val="28"/>
          <w:lang w:val="en-GB"/>
        </w:rPr>
        <w:t xml:space="preserve"> First-level thinkers have the same perspectives on the same events as each other and usually come to the same conclusions. Therefore, it is impossible to achieve excellent investment results. It is impossible for all investors to beat the market bec</w:t>
      </w:r>
      <w:r w:rsidR="00AB52E5">
        <w:rPr>
          <w:rFonts w:ascii="Times New Roman" w:hAnsi="Times New Roman" w:cs="Times New Roman"/>
          <w:kern w:val="0"/>
          <w:sz w:val="24"/>
          <w:szCs w:val="28"/>
          <w:lang w:val="en-GB"/>
        </w:rPr>
        <w:t xml:space="preserve">ause all of them are the market </w:t>
      </w:r>
      <w:r w:rsidR="00AB52E5">
        <w:rPr>
          <w:rFonts w:ascii="Times New Roman" w:hAnsi="Times New Roman" w:cs="Times New Roman"/>
          <w:kern w:val="0"/>
          <w:sz w:val="24"/>
          <w:szCs w:val="28"/>
          <w:lang w:val="en-GB"/>
        </w:rPr>
        <w:fldChar w:fldCharType="begin"/>
      </w:r>
      <w:r w:rsidR="00AB52E5">
        <w:rPr>
          <w:rFonts w:ascii="Times New Roman" w:hAnsi="Times New Roman" w:cs="Times New Roman"/>
          <w:kern w:val="0"/>
          <w:sz w:val="24"/>
          <w:szCs w:val="28"/>
          <w:lang w:val="en-GB"/>
        </w:rPr>
        <w:instrText xml:space="preserve"> ADDIN ZOTERO_ITEM CSL_CITATION {"citationID":"Uk9XSXLJ","properties":{"formattedCitation":"(Marks, 2011)","plainCitation":"(Marks, 2011)","noteIndex":0},"citationItems":[{"id":140,"uris":["http://zotero.org/users/8676254/items/MJLECNSB"],"itemData":{"id":140,"type":"book","edition":"Illustrated edition","event-place":"New York, NY","ISBN":"978-0-231-15368-3","language":"English","number-of-pages":"200","publisher":"Columbia Business School Publishing","publisher-place":"New York, NY","source":"Amazon","title":"The Most Important Thing: Uncommon Sense for the Thoughtful Investor","title-short":"The Most Important Thing","author":[{"family":"Marks","given":"Howard"}],"issued":{"date-parts":[["2011",5,1]]}}}],"schema":"https://github.com/citation-style-language/schema/raw/master/csl-citation.json"} </w:instrText>
      </w:r>
      <w:r w:rsidR="00AB52E5">
        <w:rPr>
          <w:rFonts w:ascii="Times New Roman" w:hAnsi="Times New Roman" w:cs="Times New Roman"/>
          <w:kern w:val="0"/>
          <w:sz w:val="24"/>
          <w:szCs w:val="28"/>
          <w:lang w:val="en-GB"/>
        </w:rPr>
        <w:fldChar w:fldCharType="separate"/>
      </w:r>
      <w:r w:rsidR="00AB52E5" w:rsidRPr="00D1590F">
        <w:rPr>
          <w:rFonts w:ascii="Times New Roman" w:hAnsi="Times New Roman" w:cs="Times New Roman"/>
          <w:sz w:val="24"/>
        </w:rPr>
        <w:t>(Marks, 2011)</w:t>
      </w:r>
      <w:r w:rsidR="00AB52E5">
        <w:rPr>
          <w:rFonts w:ascii="Times New Roman" w:hAnsi="Times New Roman" w:cs="Times New Roman"/>
          <w:kern w:val="0"/>
          <w:sz w:val="24"/>
          <w:szCs w:val="28"/>
          <w:lang w:val="en-GB"/>
        </w:rPr>
        <w:fldChar w:fldCharType="end"/>
      </w:r>
      <w:r w:rsidR="00AB52E5">
        <w:rPr>
          <w:rFonts w:ascii="Times New Roman" w:hAnsi="Times New Roman" w:cs="Times New Roman"/>
          <w:kern w:val="0"/>
          <w:sz w:val="24"/>
          <w:szCs w:val="28"/>
          <w:lang w:val="en-GB"/>
        </w:rPr>
        <w:t xml:space="preserve">. </w:t>
      </w:r>
      <w:r w:rsidR="00BB2448" w:rsidRPr="00AE6916">
        <w:rPr>
          <w:rFonts w:ascii="Times New Roman" w:hAnsi="Times New Roman" w:cs="Times New Roman"/>
          <w:sz w:val="24"/>
          <w:szCs w:val="28"/>
          <w:lang w:val="en-GB"/>
        </w:rPr>
        <w:t xml:space="preserve">The influence of crowds has never been more </w:t>
      </w:r>
      <w:r w:rsidR="00BB2448">
        <w:rPr>
          <w:rFonts w:ascii="Times New Roman" w:hAnsi="Times New Roman" w:cs="Times New Roman"/>
          <w:sz w:val="24"/>
          <w:szCs w:val="28"/>
          <w:lang w:val="en-GB"/>
        </w:rPr>
        <w:t>relevant</w:t>
      </w:r>
      <w:r w:rsidR="00BB2448" w:rsidRPr="00AE6916">
        <w:rPr>
          <w:rFonts w:ascii="Times New Roman" w:hAnsi="Times New Roman" w:cs="Times New Roman"/>
          <w:sz w:val="24"/>
          <w:szCs w:val="28"/>
          <w:lang w:val="en-GB"/>
        </w:rPr>
        <w:t>. Investors must protect their minds from the opinions and ideas of the crowd and the deluge of information.</w:t>
      </w:r>
      <w:r w:rsidR="00BB2448">
        <w:rPr>
          <w:rFonts w:ascii="Times New Roman" w:hAnsi="Times New Roman" w:cs="Times New Roman"/>
          <w:sz w:val="24"/>
          <w:szCs w:val="28"/>
          <w:lang w:val="en-GB"/>
        </w:rPr>
        <w:t xml:space="preserve"> </w:t>
      </w:r>
      <w:r w:rsidR="00BB2448" w:rsidRPr="00AE6916">
        <w:rPr>
          <w:rFonts w:ascii="Times New Roman" w:hAnsi="Times New Roman" w:cs="Times New Roman"/>
          <w:sz w:val="24"/>
          <w:szCs w:val="28"/>
          <w:lang w:val="en-GB"/>
        </w:rPr>
        <w:t>It</w:t>
      </w:r>
      <w:r w:rsidR="00BB2448">
        <w:rPr>
          <w:rFonts w:ascii="Times New Roman" w:hAnsi="Times New Roman" w:cs="Times New Roman"/>
          <w:sz w:val="24"/>
          <w:szCs w:val="28"/>
          <w:lang w:val="en-GB"/>
        </w:rPr>
        <w:t xml:space="preserve"> is</w:t>
      </w:r>
      <w:r w:rsidR="00BB2448" w:rsidRPr="00AE6916">
        <w:rPr>
          <w:rFonts w:ascii="Times New Roman" w:hAnsi="Times New Roman" w:cs="Times New Roman"/>
          <w:sz w:val="24"/>
          <w:szCs w:val="28"/>
          <w:lang w:val="en-GB"/>
        </w:rPr>
        <w:t xml:space="preserve"> a blurry, almost imperceptible line that separates one's own opinion from that of the crowd.</w:t>
      </w:r>
      <w:r w:rsidR="00BB2448">
        <w:rPr>
          <w:rFonts w:ascii="Times New Roman" w:hAnsi="Times New Roman" w:cs="Times New Roman" w:hint="eastAsia"/>
          <w:sz w:val="24"/>
          <w:szCs w:val="28"/>
          <w:lang w:val="en-GB"/>
        </w:rPr>
        <w:t xml:space="preserve"> </w:t>
      </w:r>
      <w:r w:rsidR="00BB2448" w:rsidRPr="00AE6916">
        <w:rPr>
          <w:rFonts w:ascii="Times New Roman" w:hAnsi="Times New Roman" w:cs="Times New Roman"/>
          <w:sz w:val="24"/>
          <w:szCs w:val="28"/>
          <w:lang w:val="en-GB"/>
        </w:rPr>
        <w:t>Unprepared investors ignore the influence of the crowd when making</w:t>
      </w:r>
      <w:r w:rsidR="00BB2448">
        <w:rPr>
          <w:rFonts w:ascii="Times New Roman" w:hAnsi="Times New Roman" w:cs="Times New Roman"/>
          <w:sz w:val="24"/>
          <w:szCs w:val="28"/>
          <w:lang w:val="en-GB"/>
        </w:rPr>
        <w:t xml:space="preserve"> investment decisions and</w:t>
      </w:r>
      <w:r w:rsidR="00BB2448" w:rsidRPr="00AE6916">
        <w:rPr>
          <w:rFonts w:ascii="Times New Roman" w:hAnsi="Times New Roman" w:cs="Times New Roman"/>
          <w:sz w:val="24"/>
          <w:szCs w:val="28"/>
          <w:lang w:val="en-GB"/>
        </w:rPr>
        <w:t xml:space="preserve"> suffer losses.</w:t>
      </w:r>
      <w:r w:rsidR="00BB2448">
        <w:rPr>
          <w:rFonts w:ascii="Times New Roman" w:hAnsi="Times New Roman" w:cs="Times New Roman"/>
          <w:sz w:val="24"/>
          <w:szCs w:val="28"/>
          <w:lang w:val="en-GB"/>
        </w:rPr>
        <w:t xml:space="preserve"> </w:t>
      </w:r>
      <w:r w:rsidR="00BB2448" w:rsidRPr="00C06F58">
        <w:rPr>
          <w:rFonts w:ascii="Times New Roman" w:hAnsi="Times New Roman" w:cs="Times New Roman"/>
          <w:sz w:val="24"/>
          <w:szCs w:val="28"/>
          <w:lang w:val="en-GB"/>
        </w:rPr>
        <w:t>The psychological motivation of buying when stocks are high and selling when stoc</w:t>
      </w:r>
      <w:r w:rsidR="00BB2448">
        <w:rPr>
          <w:rFonts w:ascii="Times New Roman" w:hAnsi="Times New Roman" w:cs="Times New Roman"/>
          <w:sz w:val="24"/>
          <w:szCs w:val="28"/>
          <w:lang w:val="en-GB"/>
        </w:rPr>
        <w:t>ks are low. Thus, the investor</w:t>
      </w:r>
      <w:r w:rsidR="00BB2448" w:rsidRPr="00C06F58">
        <w:rPr>
          <w:rFonts w:ascii="Times New Roman" w:hAnsi="Times New Roman" w:cs="Times New Roman"/>
          <w:sz w:val="24"/>
          <w:szCs w:val="28"/>
          <w:lang w:val="en-GB"/>
        </w:rPr>
        <w:t xml:space="preserve"> needs to stay calm and think independently.</w:t>
      </w:r>
      <w:r w:rsidR="00BB2448" w:rsidRPr="007F10D4">
        <w:rPr>
          <w:rFonts w:ascii="Times New Roman" w:hAnsi="Times New Roman" w:cs="Times New Roman"/>
          <w:kern w:val="0"/>
          <w:sz w:val="24"/>
          <w:szCs w:val="28"/>
          <w:lang w:val="en-GB"/>
        </w:rPr>
        <w:t xml:space="preserve"> </w:t>
      </w:r>
      <w:r w:rsidR="00BB2448" w:rsidRPr="009E03B4">
        <w:rPr>
          <w:rFonts w:ascii="Times New Roman" w:hAnsi="Times New Roman" w:cs="Times New Roman"/>
          <w:kern w:val="0"/>
          <w:sz w:val="24"/>
          <w:szCs w:val="28"/>
          <w:lang w:val="en-GB"/>
        </w:rPr>
        <w:t>One thing Gross and Buffett have in comm</w:t>
      </w:r>
      <w:r w:rsidR="00BB2448">
        <w:rPr>
          <w:rFonts w:ascii="Times New Roman" w:hAnsi="Times New Roman" w:cs="Times New Roman"/>
          <w:kern w:val="0"/>
          <w:sz w:val="24"/>
          <w:szCs w:val="28"/>
          <w:lang w:val="en-GB"/>
        </w:rPr>
        <w:t>on is that neither of them live</w:t>
      </w:r>
      <w:r w:rsidR="004F3F22">
        <w:rPr>
          <w:rFonts w:ascii="Times New Roman" w:hAnsi="Times New Roman" w:cs="Times New Roman"/>
          <w:kern w:val="0"/>
          <w:sz w:val="24"/>
          <w:szCs w:val="28"/>
          <w:lang w:val="en-GB"/>
        </w:rPr>
        <w:t>s</w:t>
      </w:r>
      <w:r w:rsidR="00BB2448" w:rsidRPr="009E03B4">
        <w:rPr>
          <w:rFonts w:ascii="Times New Roman" w:hAnsi="Times New Roman" w:cs="Times New Roman"/>
          <w:kern w:val="0"/>
          <w:sz w:val="24"/>
          <w:szCs w:val="28"/>
          <w:lang w:val="en-GB"/>
        </w:rPr>
        <w:t xml:space="preserve"> on Wall Street, </w:t>
      </w:r>
      <w:r w:rsidR="00607745">
        <w:rPr>
          <w:rFonts w:ascii="Times New Roman" w:hAnsi="Times New Roman" w:cs="Times New Roman"/>
          <w:kern w:val="0"/>
          <w:sz w:val="24"/>
          <w:szCs w:val="28"/>
          <w:lang w:val="en-GB"/>
        </w:rPr>
        <w:t xml:space="preserve">and </w:t>
      </w:r>
      <w:r w:rsidR="00BB2448">
        <w:rPr>
          <w:rFonts w:ascii="Times New Roman" w:hAnsi="Times New Roman" w:cs="Times New Roman"/>
          <w:kern w:val="0"/>
          <w:sz w:val="24"/>
          <w:szCs w:val="28"/>
          <w:lang w:val="en-GB"/>
        </w:rPr>
        <w:t>instead live</w:t>
      </w:r>
      <w:r w:rsidR="00607745">
        <w:rPr>
          <w:rFonts w:ascii="Times New Roman" w:hAnsi="Times New Roman" w:cs="Times New Roman"/>
          <w:kern w:val="0"/>
          <w:sz w:val="24"/>
          <w:szCs w:val="28"/>
          <w:lang w:val="en-GB"/>
        </w:rPr>
        <w:t>s</w:t>
      </w:r>
      <w:r w:rsidR="00BB2448">
        <w:rPr>
          <w:rFonts w:ascii="Times New Roman" w:hAnsi="Times New Roman" w:cs="Times New Roman"/>
          <w:kern w:val="0"/>
          <w:sz w:val="24"/>
          <w:szCs w:val="28"/>
          <w:lang w:val="en-GB"/>
        </w:rPr>
        <w:t xml:space="preserve"> </w:t>
      </w:r>
      <w:r w:rsidR="00BB2448" w:rsidRPr="009E03B4">
        <w:rPr>
          <w:rFonts w:ascii="Times New Roman" w:hAnsi="Times New Roman" w:cs="Times New Roman"/>
          <w:kern w:val="0"/>
          <w:sz w:val="24"/>
          <w:szCs w:val="28"/>
          <w:lang w:val="en-GB"/>
        </w:rPr>
        <w:t>far from the heart of the financial market.</w:t>
      </w:r>
      <w:r w:rsidR="00BB2448" w:rsidRPr="004E3558">
        <w:t xml:space="preserve"> </w:t>
      </w:r>
      <w:r w:rsidR="00607745">
        <w:rPr>
          <w:rFonts w:ascii="Times New Roman" w:hAnsi="Times New Roman" w:cs="Times New Roman"/>
          <w:kern w:val="0"/>
          <w:sz w:val="24"/>
          <w:szCs w:val="28"/>
          <w:lang w:val="en-GB"/>
        </w:rPr>
        <w:t>A</w:t>
      </w:r>
      <w:r w:rsidR="00BB2448" w:rsidRPr="004E3558">
        <w:rPr>
          <w:rFonts w:ascii="Times New Roman" w:hAnsi="Times New Roman" w:cs="Times New Roman"/>
          <w:kern w:val="0"/>
          <w:sz w:val="24"/>
          <w:szCs w:val="28"/>
          <w:lang w:val="en-GB"/>
        </w:rPr>
        <w:t>void</w:t>
      </w:r>
      <w:r w:rsidR="00607745">
        <w:rPr>
          <w:rFonts w:ascii="Times New Roman" w:hAnsi="Times New Roman" w:cs="Times New Roman"/>
          <w:kern w:val="0"/>
          <w:sz w:val="24"/>
          <w:szCs w:val="28"/>
          <w:lang w:val="en-GB"/>
        </w:rPr>
        <w:t>ing</w:t>
      </w:r>
      <w:r w:rsidR="00BB2448" w:rsidRPr="004E3558">
        <w:rPr>
          <w:rFonts w:ascii="Times New Roman" w:hAnsi="Times New Roman" w:cs="Times New Roman"/>
          <w:kern w:val="0"/>
          <w:sz w:val="24"/>
          <w:szCs w:val="28"/>
          <w:lang w:val="en-GB"/>
        </w:rPr>
        <w:t xml:space="preserve"> the influence of Wall Street</w:t>
      </w:r>
      <w:r w:rsidR="00BB2448">
        <w:rPr>
          <w:rFonts w:ascii="Times New Roman" w:hAnsi="Times New Roman" w:cs="Times New Roman"/>
          <w:kern w:val="0"/>
          <w:sz w:val="24"/>
          <w:szCs w:val="28"/>
          <w:lang w:val="en-GB"/>
        </w:rPr>
        <w:t xml:space="preserve"> and keep</w:t>
      </w:r>
      <w:r w:rsidR="004F3F22">
        <w:rPr>
          <w:rFonts w:ascii="Times New Roman" w:hAnsi="Times New Roman" w:cs="Times New Roman"/>
          <w:kern w:val="0"/>
          <w:sz w:val="24"/>
          <w:szCs w:val="28"/>
          <w:lang w:val="en-GB"/>
        </w:rPr>
        <w:t>ing</w:t>
      </w:r>
      <w:r w:rsidR="00BB2448">
        <w:rPr>
          <w:rFonts w:ascii="Times New Roman" w:hAnsi="Times New Roman" w:cs="Times New Roman"/>
          <w:kern w:val="0"/>
          <w:sz w:val="24"/>
          <w:szCs w:val="28"/>
          <w:lang w:val="en-GB"/>
        </w:rPr>
        <w:t xml:space="preserve"> independent thinking may be the one secret of their success. </w:t>
      </w:r>
    </w:p>
    <w:p w14:paraId="5916EF43" w14:textId="77777777" w:rsidR="00880206" w:rsidRDefault="00880206" w:rsidP="003A7FF0">
      <w:pPr>
        <w:rPr>
          <w:rFonts w:ascii="Times New Roman" w:hAnsi="Times New Roman" w:cs="Times New Roman"/>
          <w:kern w:val="0"/>
          <w:sz w:val="24"/>
          <w:szCs w:val="28"/>
          <w:lang w:val="en-GB"/>
        </w:rPr>
      </w:pPr>
    </w:p>
    <w:p w14:paraId="2B84F4D4" w14:textId="3F25CBA4" w:rsidR="00A324D3" w:rsidRDefault="00E95C03" w:rsidP="00A324D3">
      <w:pPr>
        <w:rPr>
          <w:rFonts w:ascii="Times New Roman" w:hAnsi="Times New Roman" w:cs="Times New Roman"/>
          <w:kern w:val="0"/>
          <w:sz w:val="24"/>
          <w:szCs w:val="28"/>
          <w:lang w:val="en-GB"/>
        </w:rPr>
      </w:pPr>
      <w:r w:rsidRPr="00E95C03">
        <w:rPr>
          <w:rFonts w:ascii="Times New Roman" w:hAnsi="Times New Roman" w:cs="Times New Roman"/>
          <w:kern w:val="0"/>
          <w:sz w:val="24"/>
          <w:szCs w:val="28"/>
          <w:lang w:val="en-GB"/>
        </w:rPr>
        <w:t>The assumption of rational people in mainstream economics has been considered an unquestionable one for a long time. It makes us believe that every decision people make is based on rational calculations and is in line with the purpose of maximizing personal interests</w:t>
      </w:r>
      <w:r w:rsidR="00111791">
        <w:rPr>
          <w:rFonts w:ascii="Times New Roman" w:hAnsi="Times New Roman" w:cs="Times New Roman"/>
          <w:kern w:val="0"/>
          <w:sz w:val="24"/>
          <w:szCs w:val="28"/>
          <w:lang w:val="en-GB"/>
        </w:rPr>
        <w:t>. However behavioural economists,</w:t>
      </w:r>
      <w:r w:rsidRPr="00E95C03">
        <w:rPr>
          <w:rFonts w:ascii="Times New Roman" w:hAnsi="Times New Roman" w:cs="Times New Roman"/>
          <w:kern w:val="0"/>
          <w:sz w:val="24"/>
          <w:szCs w:val="28"/>
          <w:lang w:val="en-GB"/>
        </w:rPr>
        <w:t xml:space="preserve"> represented by Daniel Kahneman (2012)</w:t>
      </w:r>
      <w:r w:rsidR="00111791">
        <w:rPr>
          <w:rFonts w:ascii="Times New Roman" w:hAnsi="Times New Roman" w:cs="Times New Roman"/>
          <w:kern w:val="0"/>
          <w:sz w:val="24"/>
          <w:szCs w:val="28"/>
          <w:lang w:val="en-GB"/>
        </w:rPr>
        <w:t>,</w:t>
      </w:r>
      <w:r w:rsidRPr="00E95C03">
        <w:rPr>
          <w:rFonts w:ascii="Times New Roman" w:hAnsi="Times New Roman" w:cs="Times New Roman"/>
          <w:kern w:val="0"/>
          <w:sz w:val="24"/>
          <w:szCs w:val="28"/>
          <w:lang w:val="en-GB"/>
        </w:rPr>
        <w:t xml:space="preserve"> said people's decision-making and behaviours are often influenced by many invisible factors. For example, intuition often leads people to pursue the wrong things. People's perceptions and memory are not reliable, and people's perceptions and memory of their own mental s</w:t>
      </w:r>
      <w:r w:rsidR="00111791">
        <w:rPr>
          <w:rFonts w:ascii="Times New Roman" w:hAnsi="Times New Roman" w:cs="Times New Roman"/>
          <w:kern w:val="0"/>
          <w:sz w:val="24"/>
          <w:szCs w:val="28"/>
          <w:lang w:val="en-GB"/>
        </w:rPr>
        <w:t xml:space="preserve">tates are especially unreliable </w:t>
      </w:r>
      <w:r w:rsidR="001568BD">
        <w:rPr>
          <w:rFonts w:ascii="Times New Roman" w:hAnsi="Times New Roman" w:cs="Times New Roman"/>
          <w:kern w:val="0"/>
          <w:sz w:val="24"/>
          <w:szCs w:val="28"/>
          <w:lang w:val="en-GB"/>
        </w:rPr>
        <w:fldChar w:fldCharType="begin"/>
      </w:r>
      <w:r w:rsidR="001568BD">
        <w:rPr>
          <w:rFonts w:ascii="Times New Roman" w:hAnsi="Times New Roman" w:cs="Times New Roman"/>
          <w:kern w:val="0"/>
          <w:sz w:val="24"/>
          <w:szCs w:val="28"/>
          <w:lang w:val="en-GB"/>
        </w:rPr>
        <w:instrText xml:space="preserve"> ADDIN ZOTERO_ITEM CSL_CITATION {"citationID":"pmDg7v0w","properties":{"formattedCitation":"(Kahneman, 2012)","plainCitation":"(Kahneman, 2012)","noteIndex":0},"citationItems":[{"id":192,"uris":["http://zotero.org/users/8676254/items/FKQXKRRQ"],"itemData":{"id":192,"type":"book","edition":"1st edition","event-place":"London","ISBN":"978-0-14-103357-0","language":"English","note":"container-title: Thinking, Fast and Slow: Daniel Kahneman\njournalAbbreviation: Thinking, Fast and Slow\ncontainer-title: Thinking, Fast and Slow: Daniel Kahneman\ncontainer-title: Thinking, Fast and Slow: Daniel Kahneman","number-of-pages":"512","publisher":"Penguin","publisher-place":"London","source":"Amazon","title":"Thinking, Fast and Slow: Daniel Kahneman","title-short":"Thinking, Fast and Slow","author":[{"family":"Kahneman","given":"Daniel"}],"issued":{"date-parts":[["2012",5,10]]}}}],"schema":"https://github.com/citation-style-language/schema/raw/master/csl-citation.json"} </w:instrText>
      </w:r>
      <w:r w:rsidR="001568BD">
        <w:rPr>
          <w:rFonts w:ascii="Times New Roman" w:hAnsi="Times New Roman" w:cs="Times New Roman"/>
          <w:kern w:val="0"/>
          <w:sz w:val="24"/>
          <w:szCs w:val="28"/>
          <w:lang w:val="en-GB"/>
        </w:rPr>
        <w:fldChar w:fldCharType="separate"/>
      </w:r>
      <w:r w:rsidR="001568BD" w:rsidRPr="001568BD">
        <w:rPr>
          <w:rFonts w:ascii="Times New Roman" w:hAnsi="Times New Roman" w:cs="Times New Roman"/>
          <w:sz w:val="24"/>
        </w:rPr>
        <w:t>(Kahneman, 2012)</w:t>
      </w:r>
      <w:r w:rsidR="001568BD">
        <w:rPr>
          <w:rFonts w:ascii="Times New Roman" w:hAnsi="Times New Roman" w:cs="Times New Roman"/>
          <w:kern w:val="0"/>
          <w:sz w:val="24"/>
          <w:szCs w:val="28"/>
          <w:lang w:val="en-GB"/>
        </w:rPr>
        <w:fldChar w:fldCharType="end"/>
      </w:r>
      <w:r w:rsidR="00111791">
        <w:rPr>
          <w:rFonts w:ascii="Times New Roman" w:hAnsi="Times New Roman" w:cs="Times New Roman"/>
          <w:kern w:val="0"/>
          <w:sz w:val="24"/>
          <w:szCs w:val="28"/>
          <w:lang w:val="en-GB"/>
        </w:rPr>
        <w:t>.</w:t>
      </w:r>
      <w:r w:rsidR="009B4106">
        <w:rPr>
          <w:rFonts w:ascii="Times New Roman" w:hAnsi="Times New Roman" w:cs="Times New Roman"/>
          <w:kern w:val="0"/>
          <w:sz w:val="24"/>
          <w:szCs w:val="28"/>
          <w:lang w:val="en-GB"/>
        </w:rPr>
        <w:t xml:space="preserve"> </w:t>
      </w:r>
      <w:r w:rsidR="00F10458">
        <w:rPr>
          <w:rFonts w:ascii="Times New Roman" w:hAnsi="Times New Roman" w:cs="Times New Roman"/>
          <w:kern w:val="0"/>
          <w:sz w:val="24"/>
          <w:szCs w:val="28"/>
          <w:lang w:val="en-GB"/>
        </w:rPr>
        <w:t>T</w:t>
      </w:r>
      <w:r w:rsidR="00597485">
        <w:rPr>
          <w:rFonts w:ascii="Times New Roman" w:hAnsi="Times New Roman" w:cs="Times New Roman"/>
          <w:kern w:val="0"/>
          <w:sz w:val="24"/>
          <w:szCs w:val="28"/>
          <w:lang w:val="en-GB"/>
        </w:rPr>
        <w:t xml:space="preserve">hat is, what exactly is affecting our judgment. In investment, this problem is </w:t>
      </w:r>
      <w:r w:rsidR="005F3FAD">
        <w:rPr>
          <w:rFonts w:ascii="Times New Roman" w:hAnsi="Times New Roman" w:cs="Times New Roman"/>
          <w:kern w:val="0"/>
          <w:sz w:val="24"/>
          <w:szCs w:val="28"/>
          <w:lang w:val="en-GB"/>
        </w:rPr>
        <w:t>even more</w:t>
      </w:r>
      <w:r w:rsidR="00597485">
        <w:rPr>
          <w:rFonts w:ascii="Times New Roman" w:hAnsi="Times New Roman" w:cs="Times New Roman"/>
          <w:kern w:val="0"/>
          <w:sz w:val="24"/>
          <w:szCs w:val="28"/>
          <w:lang w:val="en-GB"/>
        </w:rPr>
        <w:t xml:space="preserve"> serious.</w:t>
      </w:r>
      <w:r w:rsidR="005F3FAD">
        <w:rPr>
          <w:rFonts w:ascii="Times New Roman" w:hAnsi="Times New Roman" w:cs="Times New Roman"/>
          <w:kern w:val="0"/>
          <w:sz w:val="24"/>
          <w:szCs w:val="28"/>
          <w:lang w:val="en-GB"/>
        </w:rPr>
        <w:t xml:space="preserve"> </w:t>
      </w:r>
      <w:r w:rsidR="00A16347">
        <w:rPr>
          <w:rFonts w:ascii="Times New Roman" w:hAnsi="Times New Roman" w:cs="Times New Roman"/>
          <w:kern w:val="0"/>
          <w:sz w:val="24"/>
          <w:szCs w:val="28"/>
          <w:lang w:val="en-GB"/>
        </w:rPr>
        <w:t>the same stock is valued by different researchers, and the results may be quite different. After getting these conclusions, it is even more confusing. In a noisy system, errors do</w:t>
      </w:r>
      <w:r w:rsidR="00490A6D">
        <w:rPr>
          <w:rFonts w:ascii="Times New Roman" w:hAnsi="Times New Roman" w:cs="Times New Roman"/>
          <w:kern w:val="0"/>
          <w:sz w:val="24"/>
          <w:szCs w:val="28"/>
          <w:lang w:val="en-GB"/>
        </w:rPr>
        <w:t xml:space="preserve"> </w:t>
      </w:r>
      <w:r w:rsidR="00A16347">
        <w:rPr>
          <w:rFonts w:ascii="Times New Roman" w:hAnsi="Times New Roman" w:cs="Times New Roman"/>
          <w:kern w:val="0"/>
          <w:sz w:val="24"/>
          <w:szCs w:val="28"/>
          <w:lang w:val="en-GB"/>
        </w:rPr>
        <w:t>n</w:t>
      </w:r>
      <w:r w:rsidR="00490A6D">
        <w:rPr>
          <w:rFonts w:ascii="Times New Roman" w:hAnsi="Times New Roman" w:cs="Times New Roman" w:hint="eastAsia"/>
          <w:kern w:val="0"/>
          <w:sz w:val="24"/>
          <w:szCs w:val="28"/>
          <w:lang w:val="en-GB"/>
        </w:rPr>
        <w:t>o</w:t>
      </w:r>
      <w:r w:rsidR="00A16347">
        <w:rPr>
          <w:rFonts w:ascii="Times New Roman" w:hAnsi="Times New Roman" w:cs="Times New Roman"/>
          <w:kern w:val="0"/>
          <w:sz w:val="24"/>
          <w:szCs w:val="28"/>
          <w:lang w:val="en-GB"/>
        </w:rPr>
        <w:t>t cancel ea</w:t>
      </w:r>
      <w:r w:rsidR="00111791">
        <w:rPr>
          <w:rFonts w:ascii="Times New Roman" w:hAnsi="Times New Roman" w:cs="Times New Roman"/>
          <w:kern w:val="0"/>
          <w:sz w:val="24"/>
          <w:szCs w:val="28"/>
          <w:lang w:val="en-GB"/>
        </w:rPr>
        <w:t xml:space="preserve">ch other out, they just add up </w:t>
      </w:r>
      <w:r w:rsidR="00A16347">
        <w:rPr>
          <w:rFonts w:ascii="Times New Roman" w:hAnsi="Times New Roman" w:cs="Times New Roman"/>
          <w:kern w:val="0"/>
          <w:sz w:val="24"/>
          <w:szCs w:val="28"/>
          <w:lang w:val="en-GB"/>
        </w:rPr>
        <w:fldChar w:fldCharType="begin"/>
      </w:r>
      <w:r w:rsidR="00D1590F">
        <w:rPr>
          <w:rFonts w:ascii="Times New Roman" w:hAnsi="Times New Roman" w:cs="Times New Roman"/>
          <w:kern w:val="0"/>
          <w:sz w:val="24"/>
          <w:szCs w:val="28"/>
          <w:lang w:val="en-GB"/>
        </w:rPr>
        <w:instrText xml:space="preserve"> ADDIN ZOTERO_ITEM CSL_CITATION {"citationID":"i0ZjkhfP","properties":{"formattedCitation":"(Kahneman {\\i{}et al.}, 2021)","plainCitation":"(Kahneman et al., 2021)","noteIndex":0},"citationItems":[{"id":155,"uris":["http://zotero.org/users/8676254/items/46AN8YY3"],"itemData":{"id":155,"type":"book","event-place":"New York","ISBN":"978-0-316-45140-6","number-of-pages":"464","publisher":"Little, Brown Spark","publisher-place":"New York","source":"Amazon","title":"Noise: A Flaw in Human Judgment","title-short":"Noise","author":[{"family":"Kahneman","given":"Daniel"},{"family":"Sibony","given":"Olivier"},{"family":"Sunstein","given":"Cass R."}],"issued":{"date-parts":[["2021",5,18]]}}}],"schema":"https://github.com/citation-style-language/schema/raw/master/csl-citation.json"} </w:instrText>
      </w:r>
      <w:r w:rsidR="00A16347">
        <w:rPr>
          <w:rFonts w:ascii="Times New Roman" w:hAnsi="Times New Roman" w:cs="Times New Roman"/>
          <w:kern w:val="0"/>
          <w:sz w:val="24"/>
          <w:szCs w:val="28"/>
          <w:lang w:val="en-GB"/>
        </w:rPr>
        <w:fldChar w:fldCharType="separate"/>
      </w:r>
      <w:r w:rsidR="00A16347">
        <w:rPr>
          <w:rFonts w:ascii="Times New Roman" w:hAnsi="Times New Roman" w:cs="Times New Roman"/>
          <w:kern w:val="0"/>
          <w:sz w:val="24"/>
          <w:szCs w:val="24"/>
        </w:rPr>
        <w:t xml:space="preserve">(Kahneman </w:t>
      </w:r>
      <w:r w:rsidR="00A16347">
        <w:rPr>
          <w:rFonts w:ascii="Times New Roman" w:hAnsi="Times New Roman" w:cs="Times New Roman"/>
          <w:i/>
          <w:iCs/>
          <w:kern w:val="0"/>
          <w:sz w:val="24"/>
          <w:szCs w:val="24"/>
        </w:rPr>
        <w:t>et al.</w:t>
      </w:r>
      <w:r w:rsidR="00A16347">
        <w:rPr>
          <w:rFonts w:ascii="Times New Roman" w:hAnsi="Times New Roman" w:cs="Times New Roman"/>
          <w:kern w:val="0"/>
          <w:sz w:val="24"/>
          <w:szCs w:val="24"/>
        </w:rPr>
        <w:t>, 2021)</w:t>
      </w:r>
      <w:r w:rsidR="00A16347">
        <w:rPr>
          <w:rFonts w:ascii="Times New Roman" w:hAnsi="Times New Roman" w:cs="Times New Roman"/>
          <w:kern w:val="0"/>
          <w:sz w:val="24"/>
          <w:szCs w:val="28"/>
          <w:lang w:val="en-GB"/>
        </w:rPr>
        <w:fldChar w:fldCharType="end"/>
      </w:r>
      <w:r w:rsidR="00111791">
        <w:rPr>
          <w:rFonts w:ascii="Times New Roman" w:hAnsi="Times New Roman" w:cs="Times New Roman"/>
          <w:kern w:val="0"/>
          <w:sz w:val="24"/>
          <w:szCs w:val="28"/>
          <w:lang w:val="en-GB"/>
        </w:rPr>
        <w:t>.</w:t>
      </w:r>
      <w:r w:rsidR="00647868" w:rsidRPr="00647868">
        <w:rPr>
          <w:rFonts w:ascii="Times New Roman" w:hAnsi="Times New Roman" w:cs="Times New Roman"/>
          <w:kern w:val="0"/>
          <w:sz w:val="24"/>
          <w:szCs w:val="28"/>
          <w:lang w:val="en-GB"/>
        </w:rPr>
        <w:t xml:space="preserve"> </w:t>
      </w:r>
      <w:r w:rsidR="00A324D3" w:rsidRPr="00A324D3">
        <w:rPr>
          <w:rFonts w:ascii="Times New Roman" w:hAnsi="Times New Roman" w:cs="Times New Roman"/>
          <w:kern w:val="0"/>
          <w:sz w:val="24"/>
          <w:szCs w:val="28"/>
          <w:lang w:val="en-GB"/>
        </w:rPr>
        <w:t xml:space="preserve">The investment decision-making process is also </w:t>
      </w:r>
      <w:r w:rsidR="00111791">
        <w:rPr>
          <w:rFonts w:ascii="Times New Roman" w:hAnsi="Times New Roman" w:cs="Times New Roman"/>
          <w:kern w:val="0"/>
          <w:sz w:val="24"/>
          <w:szCs w:val="28"/>
          <w:lang w:val="en-GB"/>
        </w:rPr>
        <w:t>a</w:t>
      </w:r>
      <w:r w:rsidR="00A324D3" w:rsidRPr="00A324D3">
        <w:rPr>
          <w:rFonts w:ascii="Times New Roman" w:hAnsi="Times New Roman" w:cs="Times New Roman"/>
          <w:kern w:val="0"/>
          <w:sz w:val="24"/>
          <w:szCs w:val="28"/>
          <w:lang w:val="en-GB"/>
        </w:rPr>
        <w:t>ffect</w:t>
      </w:r>
      <w:r w:rsidR="00111791">
        <w:rPr>
          <w:rFonts w:ascii="Times New Roman" w:hAnsi="Times New Roman" w:cs="Times New Roman"/>
          <w:kern w:val="0"/>
          <w:sz w:val="24"/>
          <w:szCs w:val="28"/>
          <w:lang w:val="en-GB"/>
        </w:rPr>
        <w:t>ed</w:t>
      </w:r>
      <w:r w:rsidR="00A324D3" w:rsidRPr="00A324D3">
        <w:rPr>
          <w:rFonts w:ascii="Times New Roman" w:hAnsi="Times New Roman" w:cs="Times New Roman"/>
          <w:kern w:val="0"/>
          <w:sz w:val="24"/>
          <w:szCs w:val="28"/>
          <w:lang w:val="en-GB"/>
        </w:rPr>
        <w:t xml:space="preserve"> by many aspects. The reason why</w:t>
      </w:r>
      <w:r w:rsidR="00111791">
        <w:rPr>
          <w:rFonts w:ascii="Times New Roman" w:hAnsi="Times New Roman" w:cs="Times New Roman"/>
          <w:kern w:val="0"/>
          <w:sz w:val="24"/>
          <w:szCs w:val="28"/>
          <w:lang w:val="en-GB"/>
        </w:rPr>
        <w:t xml:space="preserve"> erroneous</w:t>
      </w:r>
      <w:r w:rsidR="00A324D3" w:rsidRPr="00A324D3">
        <w:rPr>
          <w:rFonts w:ascii="Times New Roman" w:hAnsi="Times New Roman" w:cs="Times New Roman"/>
          <w:kern w:val="0"/>
          <w:sz w:val="24"/>
          <w:szCs w:val="28"/>
          <w:lang w:val="en-GB"/>
        </w:rPr>
        <w:t xml:space="preserve"> inv</w:t>
      </w:r>
      <w:r w:rsidR="00112ED7">
        <w:rPr>
          <w:rFonts w:ascii="Times New Roman" w:hAnsi="Times New Roman" w:cs="Times New Roman"/>
          <w:kern w:val="0"/>
          <w:sz w:val="24"/>
          <w:szCs w:val="28"/>
          <w:lang w:val="en-GB"/>
        </w:rPr>
        <w:t>estment decisions are repeated</w:t>
      </w:r>
      <w:r w:rsidR="00A324D3" w:rsidRPr="00A324D3">
        <w:rPr>
          <w:rFonts w:ascii="Times New Roman" w:hAnsi="Times New Roman" w:cs="Times New Roman"/>
          <w:kern w:val="0"/>
          <w:sz w:val="24"/>
          <w:szCs w:val="28"/>
          <w:lang w:val="en-GB"/>
        </w:rPr>
        <w:t xml:space="preserve"> is not external, it is internal. Without understanding the human brain, emotional thinking replaces rational thinking, and in a very complex and volatile stock market, decisions made unconsciously and instinctively are often wrong.</w:t>
      </w:r>
    </w:p>
    <w:p w14:paraId="23364A9E" w14:textId="77777777" w:rsidR="00111791" w:rsidRPr="00A324D3" w:rsidRDefault="00111791" w:rsidP="00A324D3">
      <w:pPr>
        <w:rPr>
          <w:rFonts w:ascii="Times New Roman" w:hAnsi="Times New Roman" w:cs="Times New Roman"/>
          <w:kern w:val="0"/>
          <w:sz w:val="24"/>
          <w:szCs w:val="28"/>
          <w:lang w:val="en-GB"/>
        </w:rPr>
      </w:pPr>
    </w:p>
    <w:p w14:paraId="34649374" w14:textId="3F7A6EFE" w:rsidR="00444057" w:rsidRDefault="00A324D3" w:rsidP="001200CB">
      <w:pPr>
        <w:rPr>
          <w:rFonts w:ascii="Times New Roman" w:hAnsi="Times New Roman" w:cs="Times New Roman"/>
          <w:kern w:val="0"/>
          <w:sz w:val="24"/>
          <w:szCs w:val="28"/>
          <w:lang w:val="en-GB"/>
        </w:rPr>
      </w:pPr>
      <w:r w:rsidRPr="00A324D3">
        <w:rPr>
          <w:rFonts w:ascii="Times New Roman" w:hAnsi="Times New Roman" w:cs="Times New Roman"/>
          <w:kern w:val="0"/>
          <w:sz w:val="24"/>
          <w:szCs w:val="28"/>
          <w:lang w:val="en-GB"/>
        </w:rPr>
        <w:t>Being human is always overconfident, which also is a problem for an i</w:t>
      </w:r>
      <w:r w:rsidR="00111791">
        <w:rPr>
          <w:rFonts w:ascii="Times New Roman" w:hAnsi="Times New Roman" w:cs="Times New Roman"/>
          <w:kern w:val="0"/>
          <w:sz w:val="24"/>
          <w:szCs w:val="28"/>
          <w:lang w:val="en-GB"/>
        </w:rPr>
        <w:t xml:space="preserve">nvestor who always thinks they are </w:t>
      </w:r>
      <w:r w:rsidRPr="00A324D3">
        <w:rPr>
          <w:rFonts w:ascii="Times New Roman" w:hAnsi="Times New Roman" w:cs="Times New Roman"/>
          <w:kern w:val="0"/>
          <w:sz w:val="24"/>
          <w:szCs w:val="28"/>
          <w:lang w:val="en-GB"/>
        </w:rPr>
        <w:t>smart</w:t>
      </w:r>
      <w:r w:rsidR="00111791">
        <w:rPr>
          <w:rFonts w:ascii="Times New Roman" w:hAnsi="Times New Roman" w:cs="Times New Roman"/>
          <w:kern w:val="0"/>
          <w:sz w:val="24"/>
          <w:szCs w:val="28"/>
          <w:lang w:val="en-GB"/>
        </w:rPr>
        <w:t xml:space="preserve">er </w:t>
      </w:r>
      <w:r w:rsidRPr="00A324D3">
        <w:rPr>
          <w:rFonts w:ascii="Times New Roman" w:hAnsi="Times New Roman" w:cs="Times New Roman"/>
          <w:kern w:val="0"/>
          <w:sz w:val="24"/>
          <w:szCs w:val="28"/>
          <w:lang w:val="en-GB"/>
        </w:rPr>
        <w:t xml:space="preserve">than others, thinking that crowds have no influence on their minds, and </w:t>
      </w:r>
      <w:r w:rsidR="00111791">
        <w:rPr>
          <w:rFonts w:ascii="Times New Roman" w:hAnsi="Times New Roman" w:cs="Times New Roman"/>
          <w:kern w:val="0"/>
          <w:sz w:val="24"/>
          <w:szCs w:val="28"/>
          <w:lang w:val="en-GB"/>
        </w:rPr>
        <w:t xml:space="preserve">they can </w:t>
      </w:r>
      <w:r w:rsidRPr="00A324D3">
        <w:rPr>
          <w:rFonts w:ascii="Times New Roman" w:hAnsi="Times New Roman" w:cs="Times New Roman"/>
          <w:kern w:val="0"/>
          <w:sz w:val="24"/>
          <w:szCs w:val="28"/>
          <w:lang w:val="en-GB"/>
        </w:rPr>
        <w:t>earn more</w:t>
      </w:r>
      <w:r w:rsidR="00111791">
        <w:rPr>
          <w:rFonts w:ascii="Times New Roman" w:hAnsi="Times New Roman" w:cs="Times New Roman"/>
          <w:kern w:val="0"/>
          <w:sz w:val="24"/>
          <w:szCs w:val="28"/>
          <w:lang w:val="en-GB"/>
        </w:rPr>
        <w:t xml:space="preserve"> than the market average return,</w:t>
      </w:r>
      <w:r w:rsidRPr="00A324D3">
        <w:rPr>
          <w:rFonts w:ascii="Times New Roman" w:hAnsi="Times New Roman" w:cs="Times New Roman"/>
          <w:kern w:val="0"/>
          <w:sz w:val="24"/>
          <w:szCs w:val="28"/>
          <w:lang w:val="en-GB"/>
        </w:rPr>
        <w:t xml:space="preserve"> but the market always clearly indicates otherwise. Therefore, investment is not an easy or painless endeavour.</w:t>
      </w:r>
      <w:r w:rsidR="004408A5" w:rsidRPr="004408A5">
        <w:rPr>
          <w:rFonts w:ascii="Times New Roman" w:hAnsi="Times New Roman" w:cs="Times New Roman"/>
          <w:kern w:val="0"/>
          <w:sz w:val="24"/>
          <w:szCs w:val="28"/>
          <w:lang w:val="en-GB"/>
        </w:rPr>
        <w:t xml:space="preserve"> </w:t>
      </w:r>
      <w:r w:rsidR="004408A5">
        <w:rPr>
          <w:rFonts w:ascii="Times New Roman" w:hAnsi="Times New Roman" w:cs="Times New Roman"/>
          <w:kern w:val="0"/>
          <w:sz w:val="24"/>
          <w:szCs w:val="28"/>
          <w:lang w:val="en-GB"/>
        </w:rPr>
        <w:t>As Mark</w:t>
      </w:r>
      <w:r w:rsidR="00111791">
        <w:rPr>
          <w:rFonts w:ascii="Times New Roman" w:hAnsi="Times New Roman" w:cs="Times New Roman"/>
          <w:kern w:val="0"/>
          <w:sz w:val="24"/>
          <w:szCs w:val="28"/>
          <w:lang w:val="en-GB"/>
        </w:rPr>
        <w:t xml:space="preserve"> </w:t>
      </w:r>
      <w:r w:rsidR="004408A5">
        <w:rPr>
          <w:rFonts w:ascii="Times New Roman" w:hAnsi="Times New Roman" w:cs="Times New Roman"/>
          <w:kern w:val="0"/>
          <w:sz w:val="24"/>
          <w:szCs w:val="28"/>
          <w:lang w:val="en-GB"/>
        </w:rPr>
        <w:t>(2001)</w:t>
      </w:r>
      <w:r w:rsidR="004408A5">
        <w:rPr>
          <w:rFonts w:ascii="Times New Roman" w:hAnsi="Times New Roman" w:cs="Times New Roman"/>
          <w:color w:val="FF0000"/>
          <w:kern w:val="0"/>
          <w:sz w:val="24"/>
          <w:szCs w:val="28"/>
          <w:lang w:val="en-GB"/>
        </w:rPr>
        <w:t xml:space="preserve"> </w:t>
      </w:r>
      <w:r w:rsidR="004408A5">
        <w:rPr>
          <w:rFonts w:ascii="Times New Roman" w:hAnsi="Times New Roman" w:cs="Times New Roman"/>
          <w:kern w:val="0"/>
          <w:sz w:val="24"/>
          <w:szCs w:val="28"/>
          <w:lang w:val="en-GB"/>
        </w:rPr>
        <w:t xml:space="preserve">said </w:t>
      </w:r>
      <w:r w:rsidR="00111791">
        <w:rPr>
          <w:rFonts w:ascii="Times New Roman" w:hAnsi="Times New Roman" w:cs="Times New Roman"/>
          <w:kern w:val="0"/>
          <w:sz w:val="24"/>
          <w:szCs w:val="28"/>
          <w:lang w:val="en-GB"/>
        </w:rPr>
        <w:t>‘</w:t>
      </w:r>
      <w:r w:rsidR="004408A5">
        <w:rPr>
          <w:rFonts w:ascii="Times New Roman" w:hAnsi="Times New Roman" w:cs="Times New Roman"/>
          <w:kern w:val="0"/>
          <w:sz w:val="24"/>
          <w:szCs w:val="28"/>
          <w:lang w:val="en-GB"/>
        </w:rPr>
        <w:t>understanding and deliberately recognizing the obstacles in your mind is an important part of creating long-term benefits</w:t>
      </w:r>
      <w:r w:rsidR="00111791">
        <w:rPr>
          <w:rFonts w:ascii="Times New Roman" w:hAnsi="Times New Roman" w:cs="Times New Roman"/>
          <w:kern w:val="0"/>
          <w:sz w:val="24"/>
          <w:szCs w:val="28"/>
          <w:lang w:val="en-GB"/>
        </w:rPr>
        <w:t>’</w:t>
      </w:r>
      <w:r w:rsidR="004408A5">
        <w:rPr>
          <w:rFonts w:ascii="Times New Roman" w:hAnsi="Times New Roman" w:cs="Times New Roman"/>
          <w:kern w:val="0"/>
          <w:sz w:val="24"/>
          <w:szCs w:val="28"/>
          <w:lang w:val="en-GB"/>
        </w:rPr>
        <w:t>. To cultivate and maintain a mentality that can see market opportunities, but not be affected by fear and greed</w:t>
      </w:r>
      <w:r w:rsidR="00111791">
        <w:rPr>
          <w:rFonts w:ascii="Times New Roman" w:hAnsi="Times New Roman" w:cs="Times New Roman"/>
          <w:kern w:val="0"/>
          <w:sz w:val="24"/>
          <w:szCs w:val="28"/>
          <w:lang w:val="en-GB"/>
        </w:rPr>
        <w:t>, requires</w:t>
      </w:r>
      <w:r w:rsidR="004408A5">
        <w:rPr>
          <w:rFonts w:ascii="Times New Roman" w:hAnsi="Times New Roman" w:cs="Times New Roman"/>
          <w:kern w:val="0"/>
          <w:sz w:val="24"/>
          <w:szCs w:val="28"/>
          <w:lang w:val="en-GB"/>
        </w:rPr>
        <w:t xml:space="preserve"> energy and deliberate practice</w:t>
      </w:r>
      <w:r w:rsidR="00222467">
        <w:rPr>
          <w:rFonts w:ascii="Times New Roman" w:hAnsi="Times New Roman" w:cs="Times New Roman"/>
          <w:kern w:val="0"/>
          <w:sz w:val="24"/>
          <w:szCs w:val="28"/>
          <w:lang w:val="en-GB"/>
        </w:rPr>
        <w:t>.</w:t>
      </w:r>
      <w:r w:rsidR="00222467" w:rsidRPr="00222467">
        <w:rPr>
          <w:rFonts w:ascii="Times New Roman" w:hAnsi="Times New Roman" w:cs="Times New Roman"/>
          <w:kern w:val="0"/>
          <w:sz w:val="24"/>
          <w:szCs w:val="28"/>
          <w:lang w:val="en-GB"/>
        </w:rPr>
        <w:t xml:space="preserve"> The best traders have </w:t>
      </w:r>
      <w:proofErr w:type="gramStart"/>
      <w:r w:rsidR="00222467" w:rsidRPr="00222467">
        <w:rPr>
          <w:rFonts w:ascii="Times New Roman" w:hAnsi="Times New Roman" w:cs="Times New Roman"/>
          <w:kern w:val="0"/>
          <w:sz w:val="24"/>
          <w:szCs w:val="28"/>
          <w:lang w:val="en-GB"/>
        </w:rPr>
        <w:t>many different ways</w:t>
      </w:r>
      <w:proofErr w:type="gramEnd"/>
      <w:r w:rsidR="00222467" w:rsidRPr="00222467">
        <w:rPr>
          <w:rFonts w:ascii="Times New Roman" w:hAnsi="Times New Roman" w:cs="Times New Roman"/>
          <w:kern w:val="0"/>
          <w:sz w:val="24"/>
          <w:szCs w:val="28"/>
          <w:lang w:val="en-GB"/>
        </w:rPr>
        <w:t xml:space="preserve"> of thinking, and most importantly they have a mental structure that allows them </w:t>
      </w:r>
      <w:r w:rsidR="00222467" w:rsidRPr="00222467">
        <w:rPr>
          <w:rFonts w:ascii="Times New Roman" w:hAnsi="Times New Roman" w:cs="Times New Roman"/>
          <w:kern w:val="0"/>
          <w:sz w:val="24"/>
          <w:szCs w:val="28"/>
          <w:lang w:val="en-GB"/>
        </w:rPr>
        <w:lastRenderedPageBreak/>
        <w:t>to trade without fear while avoiding reckless trading. At the same time, check and control yourself against being adversely affected by euphoria or overconfidence</w:t>
      </w:r>
      <w:r w:rsidR="004408A5">
        <w:rPr>
          <w:rFonts w:ascii="Times New Roman" w:hAnsi="Times New Roman" w:cs="Times New Roman"/>
          <w:kern w:val="0"/>
          <w:sz w:val="24"/>
          <w:szCs w:val="28"/>
          <w:lang w:val="en-GB"/>
        </w:rPr>
        <w:t xml:space="preserve"> </w:t>
      </w:r>
      <w:r w:rsidR="004408A5">
        <w:rPr>
          <w:rFonts w:ascii="Times New Roman" w:hAnsi="Times New Roman" w:cs="Times New Roman"/>
          <w:kern w:val="0"/>
          <w:sz w:val="24"/>
          <w:szCs w:val="28"/>
          <w:lang w:val="en-GB"/>
        </w:rPr>
        <w:fldChar w:fldCharType="begin"/>
      </w:r>
      <w:r w:rsidR="00540914">
        <w:rPr>
          <w:rFonts w:ascii="Times New Roman" w:hAnsi="Times New Roman" w:cs="Times New Roman"/>
          <w:kern w:val="0"/>
          <w:sz w:val="24"/>
          <w:szCs w:val="28"/>
          <w:lang w:val="en-GB"/>
        </w:rPr>
        <w:instrText xml:space="preserve"> ADDIN ZOTERO_ITEM CSL_CITATION {"citationID":"YJ4eIQkQ","properties":{"formattedCitation":"(Douglas, 2001)","plainCitation":"(Douglas, 2001)","noteIndex":0},"citationItems":[{"id":232,"uris":["http://zotero.org/users/8676254/items/HXZZIP88"],"itemData":{"id":232,"type":"book","language":"English","number-of-pages":"156","publisher":"Prentice Hall Press","source":"Amazon","title":"Trading in the Zone: Master the Market with Confidence, Discipline, and a Winning Attitude","title-short":"Trading in the Zone","author":[{"family":"Douglas","given":"Mark"}],"issued":{"date-parts":[["2001",1,1]]}}}],"schema":"https://github.com/citation-style-language/schema/raw/master/csl-citation.json"} </w:instrText>
      </w:r>
      <w:r w:rsidR="004408A5">
        <w:rPr>
          <w:rFonts w:ascii="Times New Roman" w:hAnsi="Times New Roman" w:cs="Times New Roman"/>
          <w:kern w:val="0"/>
          <w:sz w:val="24"/>
          <w:szCs w:val="28"/>
          <w:lang w:val="en-GB"/>
        </w:rPr>
        <w:fldChar w:fldCharType="separate"/>
      </w:r>
      <w:r w:rsidR="004408A5">
        <w:rPr>
          <w:rFonts w:ascii="Times New Roman" w:hAnsi="Times New Roman" w:cs="Times New Roman"/>
          <w:kern w:val="0"/>
          <w:sz w:val="24"/>
        </w:rPr>
        <w:t>(Douglas, 2001)</w:t>
      </w:r>
      <w:r w:rsidR="004408A5">
        <w:rPr>
          <w:rFonts w:ascii="Times New Roman" w:hAnsi="Times New Roman" w:cs="Times New Roman"/>
          <w:kern w:val="0"/>
          <w:sz w:val="24"/>
          <w:szCs w:val="28"/>
          <w:lang w:val="en-GB"/>
        </w:rPr>
        <w:fldChar w:fldCharType="end"/>
      </w:r>
      <w:r w:rsidR="004408A5">
        <w:rPr>
          <w:rFonts w:ascii="Times New Roman" w:hAnsi="Times New Roman" w:cs="Times New Roman"/>
          <w:kern w:val="0"/>
          <w:sz w:val="24"/>
          <w:szCs w:val="28"/>
          <w:lang w:val="en-GB"/>
        </w:rPr>
        <w:t>.</w:t>
      </w:r>
      <w:r w:rsidR="00F1563A">
        <w:rPr>
          <w:rFonts w:ascii="Times New Roman" w:hAnsi="Times New Roman" w:cs="Times New Roman"/>
          <w:kern w:val="0"/>
          <w:sz w:val="24"/>
          <w:szCs w:val="28"/>
          <w:lang w:val="en-GB"/>
        </w:rPr>
        <w:t xml:space="preserve"> </w:t>
      </w:r>
      <w:r w:rsidR="00CA0D85" w:rsidRPr="00B74E1F">
        <w:rPr>
          <w:rFonts w:ascii="Times New Roman" w:hAnsi="Times New Roman" w:cs="Times New Roman"/>
          <w:kern w:val="0"/>
          <w:sz w:val="24"/>
          <w:szCs w:val="28"/>
          <w:lang w:val="en-GB"/>
        </w:rPr>
        <w:t xml:space="preserve">Fear and greed are two powerful emotions that can drive human </w:t>
      </w:r>
      <w:r w:rsidR="001C3012">
        <w:rPr>
          <w:rFonts w:ascii="Times New Roman" w:hAnsi="Times New Roman" w:cs="Times New Roman"/>
          <w:kern w:val="0"/>
          <w:sz w:val="24"/>
          <w:szCs w:val="28"/>
          <w:lang w:val="en-GB"/>
        </w:rPr>
        <w:t>behaviour.</w:t>
      </w:r>
      <w:r w:rsidR="009F44EA" w:rsidRPr="00B74E1F">
        <w:rPr>
          <w:rFonts w:ascii="Times New Roman" w:hAnsi="Times New Roman" w:cs="Times New Roman"/>
          <w:kern w:val="0"/>
          <w:sz w:val="24"/>
          <w:szCs w:val="28"/>
          <w:lang w:val="en-GB"/>
        </w:rPr>
        <w:t xml:space="preserve"> Fear can cause individuals to act conservatively and avoid risk, while greed can drive individuals to pursue high-return investments and take on more risk.</w:t>
      </w:r>
      <w:r w:rsidR="00B30C7B" w:rsidRPr="00B74E1F">
        <w:rPr>
          <w:rFonts w:ascii="Times New Roman" w:hAnsi="Times New Roman" w:cs="Times New Roman"/>
          <w:kern w:val="0"/>
          <w:sz w:val="24"/>
          <w:szCs w:val="28"/>
          <w:lang w:val="en-GB"/>
        </w:rPr>
        <w:t xml:space="preserve"> Understanding the role of fear and greed in fina</w:t>
      </w:r>
      <w:r w:rsidR="00111791">
        <w:rPr>
          <w:rFonts w:ascii="Times New Roman" w:hAnsi="Times New Roman" w:cs="Times New Roman"/>
          <w:kern w:val="0"/>
          <w:sz w:val="24"/>
          <w:szCs w:val="28"/>
          <w:lang w:val="en-GB"/>
        </w:rPr>
        <w:t>ncial markets is important for e</w:t>
      </w:r>
      <w:r w:rsidR="00B30C7B" w:rsidRPr="00B74E1F">
        <w:rPr>
          <w:rFonts w:ascii="Times New Roman" w:hAnsi="Times New Roman" w:cs="Times New Roman"/>
          <w:kern w:val="0"/>
          <w:sz w:val="24"/>
          <w:szCs w:val="28"/>
          <w:lang w:val="en-GB"/>
        </w:rPr>
        <w:t>ffective investment management and decision-making, as emotions can often cloud judgment and lead to poor investment outcomes.</w:t>
      </w:r>
      <w:r w:rsidR="00E218D4" w:rsidRPr="00B74E1F">
        <w:rPr>
          <w:rFonts w:ascii="Times New Roman" w:hAnsi="Times New Roman" w:cs="Times New Roman"/>
          <w:kern w:val="0"/>
          <w:sz w:val="24"/>
          <w:szCs w:val="28"/>
          <w:lang w:val="en-GB"/>
        </w:rPr>
        <w:t xml:space="preserve"> </w:t>
      </w:r>
    </w:p>
    <w:p w14:paraId="03A4AFFE" w14:textId="77777777" w:rsidR="00111791" w:rsidRDefault="00111791" w:rsidP="001200CB">
      <w:pPr>
        <w:rPr>
          <w:rFonts w:ascii="Times New Roman" w:hAnsi="Times New Roman" w:cs="Times New Roman"/>
          <w:kern w:val="0"/>
          <w:sz w:val="24"/>
          <w:szCs w:val="28"/>
          <w:lang w:val="en-GB"/>
        </w:rPr>
      </w:pPr>
    </w:p>
    <w:p w14:paraId="047AF6BC" w14:textId="4245F2CB" w:rsidR="001200CB" w:rsidRDefault="00E218D4" w:rsidP="001200CB">
      <w:pPr>
        <w:rPr>
          <w:rFonts w:ascii="Times New Roman" w:hAnsi="Times New Roman" w:cs="Times New Roman"/>
          <w:kern w:val="0"/>
          <w:sz w:val="24"/>
          <w:szCs w:val="28"/>
          <w:lang w:val="en-GB"/>
        </w:rPr>
      </w:pPr>
      <w:r>
        <w:rPr>
          <w:rFonts w:ascii="Times New Roman" w:hAnsi="Times New Roman" w:cs="Times New Roman" w:hint="eastAsia"/>
          <w:kern w:val="0"/>
          <w:sz w:val="24"/>
          <w:szCs w:val="28"/>
          <w:lang w:val="en-GB"/>
        </w:rPr>
        <w:t>H</w:t>
      </w:r>
      <w:r>
        <w:rPr>
          <w:rFonts w:ascii="Times New Roman" w:hAnsi="Times New Roman" w:cs="Times New Roman"/>
          <w:kern w:val="0"/>
          <w:sz w:val="24"/>
          <w:szCs w:val="28"/>
          <w:lang w:val="en-GB"/>
        </w:rPr>
        <w:t>owever, Munger</w:t>
      </w:r>
      <w:r w:rsidRPr="00BC0EA3">
        <w:rPr>
          <w:rFonts w:ascii="Times New Roman" w:hAnsi="Times New Roman" w:cs="Times New Roman"/>
          <w:kern w:val="0"/>
          <w:sz w:val="24"/>
          <w:szCs w:val="28"/>
          <w:lang w:val="en-GB"/>
        </w:rPr>
        <w:t xml:space="preserve"> (2022) said </w:t>
      </w:r>
      <w:r w:rsidRPr="00C51A38">
        <w:rPr>
          <w:rFonts w:ascii="Times New Roman" w:hAnsi="Times New Roman" w:cs="Times New Roman"/>
          <w:kern w:val="0"/>
          <w:sz w:val="24"/>
          <w:szCs w:val="28"/>
          <w:lang w:val="en-GB"/>
        </w:rPr>
        <w:t>that the world is mo</w:t>
      </w:r>
      <w:r w:rsidR="00111791">
        <w:rPr>
          <w:rFonts w:ascii="Times New Roman" w:hAnsi="Times New Roman" w:cs="Times New Roman"/>
          <w:kern w:val="0"/>
          <w:sz w:val="24"/>
          <w:szCs w:val="28"/>
          <w:lang w:val="en-GB"/>
        </w:rPr>
        <w:t>tivated more by envy than greed</w:t>
      </w:r>
      <w:r w:rsidRPr="001505A5">
        <w:rPr>
          <w:rFonts w:ascii="Times New Roman" w:hAnsi="Times New Roman" w:cs="Times New Roman"/>
          <w:kern w:val="0"/>
          <w:sz w:val="24"/>
          <w:szCs w:val="28"/>
          <w:lang w:val="en-GB"/>
        </w:rPr>
        <w:t xml:space="preserve"> </w:t>
      </w:r>
      <w:r>
        <w:rPr>
          <w:rFonts w:ascii="Times New Roman" w:hAnsi="Times New Roman" w:cs="Times New Roman"/>
          <w:kern w:val="0"/>
          <w:sz w:val="24"/>
          <w:szCs w:val="28"/>
          <w:lang w:val="en-GB"/>
        </w:rPr>
        <w:fldChar w:fldCharType="begin"/>
      </w:r>
      <w:r>
        <w:rPr>
          <w:rFonts w:ascii="Times New Roman" w:hAnsi="Times New Roman" w:cs="Times New Roman"/>
          <w:kern w:val="0"/>
          <w:sz w:val="24"/>
          <w:szCs w:val="28"/>
          <w:lang w:val="en-GB"/>
        </w:rPr>
        <w:instrText xml:space="preserve"> ADDIN ZOTERO_ITEM CSL_CITATION {"citationID":"pJ9NGau1","properties":{"formattedCitation":"({\\i{}Charlie Munger Speaks at the Daily Journal Annual Meeting}, 2022)","plainCitation":"(Charlie Munger Speaks at the Daily Journal Annual Meeting, 2022)","noteIndex":0},"citationItems":[{"id":376,"uris":["http://zotero.org/users/8676254/items/98QZRJZE"],"itemData":{"id":376,"type":"motion_picture","dimensions":"2:17:26","source":"YouTube","title":"Charlie Munger speaks at the Daily Journal annual meeting","URL":"https://www.youtube.com/watch?v=8RxLj9OVqLo","director":[{"literal":"Yahoo Finance"}],"accessed":{"date-parts":[["2022",12,22]]},"issued":{"date-parts":[["2022",2,17]]}}}],"schema":"https://github.com/citation-style-language/schema/raw/master/csl-citation.json"} </w:instrText>
      </w:r>
      <w:r>
        <w:rPr>
          <w:rFonts w:ascii="Times New Roman" w:hAnsi="Times New Roman" w:cs="Times New Roman"/>
          <w:kern w:val="0"/>
          <w:sz w:val="24"/>
          <w:szCs w:val="28"/>
          <w:lang w:val="en-GB"/>
        </w:rPr>
        <w:fldChar w:fldCharType="separate"/>
      </w:r>
      <w:r w:rsidRPr="001618E4">
        <w:rPr>
          <w:rFonts w:ascii="Times New Roman" w:hAnsi="Times New Roman" w:cs="Times New Roman"/>
          <w:kern w:val="0"/>
          <w:sz w:val="24"/>
          <w:szCs w:val="24"/>
        </w:rPr>
        <w:t>(</w:t>
      </w:r>
      <w:r w:rsidRPr="001618E4">
        <w:rPr>
          <w:rFonts w:ascii="Times New Roman" w:hAnsi="Times New Roman" w:cs="Times New Roman"/>
          <w:i/>
          <w:iCs/>
          <w:kern w:val="0"/>
          <w:sz w:val="24"/>
          <w:szCs w:val="24"/>
        </w:rPr>
        <w:t>Charlie Munger Speaks at the Daily Journal Annual Meeting</w:t>
      </w:r>
      <w:r w:rsidRPr="001618E4">
        <w:rPr>
          <w:rFonts w:ascii="Times New Roman" w:hAnsi="Times New Roman" w:cs="Times New Roman"/>
          <w:kern w:val="0"/>
          <w:sz w:val="24"/>
          <w:szCs w:val="24"/>
        </w:rPr>
        <w:t>, 2022)</w:t>
      </w:r>
      <w:r>
        <w:rPr>
          <w:rFonts w:ascii="Times New Roman" w:hAnsi="Times New Roman" w:cs="Times New Roman"/>
          <w:kern w:val="0"/>
          <w:sz w:val="24"/>
          <w:szCs w:val="28"/>
          <w:lang w:val="en-GB"/>
        </w:rPr>
        <w:fldChar w:fldCharType="end"/>
      </w:r>
      <w:r w:rsidR="00111791">
        <w:rPr>
          <w:rFonts w:ascii="Times New Roman" w:hAnsi="Times New Roman" w:cs="Times New Roman"/>
          <w:kern w:val="0"/>
          <w:sz w:val="24"/>
          <w:szCs w:val="28"/>
          <w:lang w:val="en-GB"/>
        </w:rPr>
        <w:t>.</w:t>
      </w:r>
      <w:r w:rsidR="00B120C4" w:rsidRPr="00B120C4">
        <w:rPr>
          <w:rFonts w:ascii="Times New Roman" w:hAnsi="Times New Roman" w:cs="Times New Roman"/>
          <w:kern w:val="0"/>
          <w:sz w:val="24"/>
          <w:szCs w:val="28"/>
          <w:lang w:val="en-GB"/>
        </w:rPr>
        <w:t xml:space="preserve"> </w:t>
      </w:r>
      <w:r w:rsidR="00111791">
        <w:rPr>
          <w:rFonts w:ascii="Times New Roman" w:hAnsi="Times New Roman" w:cs="Times New Roman"/>
          <w:kern w:val="0"/>
          <w:sz w:val="24"/>
          <w:szCs w:val="28"/>
          <w:lang w:val="en-GB"/>
        </w:rPr>
        <w:t xml:space="preserve">Munger believes </w:t>
      </w:r>
      <w:r w:rsidR="001C3012">
        <w:rPr>
          <w:rFonts w:ascii="Times New Roman" w:hAnsi="Times New Roman" w:cs="Times New Roman"/>
          <w:kern w:val="0"/>
          <w:sz w:val="24"/>
          <w:szCs w:val="28"/>
          <w:lang w:val="en-GB"/>
        </w:rPr>
        <w:t xml:space="preserve">envy is </w:t>
      </w:r>
      <w:r w:rsidR="00B120C4" w:rsidRPr="00BC0EA3">
        <w:rPr>
          <w:rFonts w:ascii="Times New Roman" w:hAnsi="Times New Roman" w:cs="Times New Roman"/>
          <w:kern w:val="0"/>
          <w:sz w:val="24"/>
          <w:szCs w:val="28"/>
          <w:lang w:val="en-GB"/>
        </w:rPr>
        <w:t>the driver of investment for human nature. Billionaire investor Charlie Munger is a 98-year-old, who has amassed a fortune that Forbes estimates at $2</w:t>
      </w:r>
      <w:r w:rsidR="007E733A">
        <w:rPr>
          <w:rFonts w:ascii="Times New Roman" w:hAnsi="Times New Roman" w:cs="Times New Roman"/>
          <w:kern w:val="0"/>
          <w:sz w:val="24"/>
          <w:szCs w:val="28"/>
          <w:lang w:val="en-GB"/>
        </w:rPr>
        <w:t>.5</w:t>
      </w:r>
      <w:r w:rsidR="00B120C4" w:rsidRPr="00BC0EA3">
        <w:rPr>
          <w:rFonts w:ascii="Times New Roman" w:hAnsi="Times New Roman" w:cs="Times New Roman"/>
          <w:kern w:val="0"/>
          <w:sz w:val="24"/>
          <w:szCs w:val="28"/>
          <w:lang w:val="en-GB"/>
        </w:rPr>
        <w:t xml:space="preserve"> billion</w:t>
      </w:r>
      <w:r w:rsidR="000B33B7">
        <w:rPr>
          <w:rFonts w:ascii="Times New Roman" w:hAnsi="Times New Roman" w:cs="Times New Roman"/>
          <w:kern w:val="0"/>
          <w:sz w:val="24"/>
          <w:szCs w:val="28"/>
          <w:lang w:val="en-GB"/>
        </w:rPr>
        <w:t xml:space="preserve"> </w:t>
      </w:r>
      <w:r w:rsidR="006C3B02">
        <w:rPr>
          <w:rFonts w:ascii="Times New Roman" w:hAnsi="Times New Roman" w:cs="Times New Roman"/>
          <w:kern w:val="0"/>
          <w:sz w:val="24"/>
          <w:szCs w:val="28"/>
          <w:lang w:val="en-GB"/>
        </w:rPr>
        <w:t>in</w:t>
      </w:r>
      <w:r w:rsidR="000B33B7">
        <w:rPr>
          <w:rFonts w:ascii="Times New Roman" w:hAnsi="Times New Roman" w:cs="Times New Roman"/>
          <w:kern w:val="0"/>
          <w:sz w:val="24"/>
          <w:szCs w:val="28"/>
          <w:lang w:val="en-GB"/>
        </w:rPr>
        <w:t xml:space="preserve"> 202</w:t>
      </w:r>
      <w:r w:rsidR="007E733A">
        <w:rPr>
          <w:rFonts w:ascii="Times New Roman" w:hAnsi="Times New Roman" w:cs="Times New Roman"/>
          <w:kern w:val="0"/>
          <w:sz w:val="24"/>
          <w:szCs w:val="28"/>
          <w:lang w:val="en-GB"/>
        </w:rPr>
        <w:t>2</w:t>
      </w:r>
      <w:r w:rsidR="00DE29A2">
        <w:rPr>
          <w:rFonts w:ascii="Times New Roman" w:hAnsi="Times New Roman" w:cs="Times New Roman"/>
          <w:kern w:val="0"/>
          <w:sz w:val="24"/>
          <w:szCs w:val="28"/>
          <w:lang w:val="en-GB"/>
        </w:rPr>
        <w:t>.</w:t>
      </w:r>
      <w:r w:rsidR="004205CA">
        <w:rPr>
          <w:rFonts w:ascii="Times New Roman" w:hAnsi="Times New Roman" w:cs="Times New Roman"/>
          <w:kern w:val="0"/>
          <w:sz w:val="24"/>
          <w:szCs w:val="28"/>
          <w:lang w:val="en-GB"/>
        </w:rPr>
        <w:t xml:space="preserve"> </w:t>
      </w:r>
      <w:r w:rsidR="004205CA">
        <w:rPr>
          <w:rFonts w:ascii="Times New Roman" w:hAnsi="Times New Roman" w:cs="Times New Roman"/>
          <w:kern w:val="0"/>
          <w:sz w:val="24"/>
          <w:szCs w:val="28"/>
          <w:lang w:val="en-GB"/>
        </w:rPr>
        <w:fldChar w:fldCharType="begin"/>
      </w:r>
      <w:r w:rsidR="00A0027D">
        <w:rPr>
          <w:rFonts w:ascii="Times New Roman" w:hAnsi="Times New Roman" w:cs="Times New Roman"/>
          <w:kern w:val="0"/>
          <w:sz w:val="24"/>
          <w:szCs w:val="28"/>
          <w:lang w:val="en-GB"/>
        </w:rPr>
        <w:instrText xml:space="preserve"> ADDIN ZOTERO_ITEM CSL_CITATION {"citationID":"ddAcsMjC","properties":{"formattedCitation":"(Forbes, 2023a)","plainCitation":"(Forbes, 2023a)","noteIndex":0},"citationItems":[{"id":450,"uris":["http://zotero.org/users/8676254/items/P2V96W9L"],"itemData":{"id":450,"type":"webpage","abstract":"#1368 Charles Munger on the 2023 Billionaires - As vice chairman of famed holding company Berkshire Hathaway, Charlie Munger is Warren Buffett's right-hand","container-title":"Forbes","language":"en","title":"Charles Munger","URL":"https://www.forbes.com/profile/charles-munger/","author":[{"family":"Forbes","given":""}],"accessed":{"date-parts":[["2023",4,5]]},"issued":{"date-parts":[["2023"]]}}}],"schema":"https://github.com/citation-style-language/schema/raw/master/csl-citation.json"} </w:instrText>
      </w:r>
      <w:r w:rsidR="004205CA">
        <w:rPr>
          <w:rFonts w:ascii="Times New Roman" w:hAnsi="Times New Roman" w:cs="Times New Roman"/>
          <w:kern w:val="0"/>
          <w:sz w:val="24"/>
          <w:szCs w:val="28"/>
          <w:lang w:val="en-GB"/>
        </w:rPr>
        <w:fldChar w:fldCharType="separate"/>
      </w:r>
      <w:r w:rsidR="00A0027D" w:rsidRPr="00A0027D">
        <w:rPr>
          <w:rFonts w:ascii="Times New Roman" w:hAnsi="Times New Roman" w:cs="Times New Roman"/>
          <w:sz w:val="24"/>
        </w:rPr>
        <w:t>(Forbes, 2023a)</w:t>
      </w:r>
      <w:r w:rsidR="004205CA">
        <w:rPr>
          <w:rFonts w:ascii="Times New Roman" w:hAnsi="Times New Roman" w:cs="Times New Roman"/>
          <w:kern w:val="0"/>
          <w:sz w:val="24"/>
          <w:szCs w:val="28"/>
          <w:lang w:val="en-GB"/>
        </w:rPr>
        <w:fldChar w:fldCharType="end"/>
      </w:r>
      <w:r w:rsidR="00DE29A2">
        <w:rPr>
          <w:rFonts w:ascii="Times New Roman" w:hAnsi="Times New Roman" w:cs="Times New Roman"/>
          <w:kern w:val="0"/>
          <w:sz w:val="24"/>
          <w:szCs w:val="28"/>
          <w:lang w:val="en-GB"/>
        </w:rPr>
        <w:t xml:space="preserve"> </w:t>
      </w:r>
      <w:r w:rsidR="00B120C4" w:rsidRPr="00BC0EA3">
        <w:rPr>
          <w:rFonts w:ascii="Times New Roman" w:hAnsi="Times New Roman" w:cs="Times New Roman"/>
          <w:kern w:val="0"/>
          <w:sz w:val="24"/>
          <w:szCs w:val="28"/>
          <w:lang w:val="en-GB"/>
        </w:rPr>
        <w:t xml:space="preserve">His motivation for accumulating wealth has always been to ensure independence, and the freedom to do what he wants in business and life. </w:t>
      </w:r>
      <w:r w:rsidR="0094616B" w:rsidRPr="00B74E1F">
        <w:rPr>
          <w:rFonts w:ascii="Times New Roman" w:hAnsi="Times New Roman" w:cs="Times New Roman"/>
          <w:kern w:val="0"/>
          <w:sz w:val="24"/>
          <w:szCs w:val="28"/>
          <w:lang w:val="en-GB"/>
        </w:rPr>
        <w:t>Envy is the feeling of resentment towards someone who has something that one desires. On the other hand, greed refers to an excessive desire for wealth, power, or material possessions. Both greed and envy can dr</w:t>
      </w:r>
      <w:r w:rsidR="001C3012">
        <w:rPr>
          <w:rFonts w:ascii="Times New Roman" w:hAnsi="Times New Roman" w:cs="Times New Roman"/>
          <w:kern w:val="0"/>
          <w:sz w:val="24"/>
          <w:szCs w:val="28"/>
          <w:lang w:val="en-GB"/>
        </w:rPr>
        <w:t>ive individuals and societies, u</w:t>
      </w:r>
      <w:r w:rsidR="0094616B" w:rsidRPr="00B74E1F">
        <w:rPr>
          <w:rFonts w:ascii="Times New Roman" w:hAnsi="Times New Roman" w:cs="Times New Roman"/>
          <w:kern w:val="0"/>
          <w:sz w:val="24"/>
          <w:szCs w:val="28"/>
          <w:lang w:val="en-GB"/>
        </w:rPr>
        <w:t>ltimately, the motivations behind human behaviour are complex and influenced by a range of psychological, social, and cultural factors.</w:t>
      </w:r>
      <w:r w:rsidR="00444057">
        <w:rPr>
          <w:rFonts w:ascii="Times New Roman" w:hAnsi="Times New Roman" w:cs="Times New Roman" w:hint="eastAsia"/>
          <w:kern w:val="0"/>
          <w:sz w:val="24"/>
          <w:szCs w:val="28"/>
          <w:lang w:val="en-GB"/>
        </w:rPr>
        <w:t xml:space="preserve"> </w:t>
      </w:r>
    </w:p>
    <w:p w14:paraId="1876433F" w14:textId="77777777" w:rsidR="005050B9" w:rsidRDefault="005050B9" w:rsidP="004A249C">
      <w:pPr>
        <w:rPr>
          <w:rFonts w:ascii="Arial" w:hAnsi="Arial" w:cs="Arial"/>
          <w:szCs w:val="21"/>
          <w:lang w:val="en-GB"/>
        </w:rPr>
      </w:pPr>
    </w:p>
    <w:p w14:paraId="3D84884F" w14:textId="77777777" w:rsidR="005050B9" w:rsidRDefault="005050B9" w:rsidP="004A249C">
      <w:pPr>
        <w:rPr>
          <w:rFonts w:ascii="Arial" w:hAnsi="Arial" w:cs="Arial"/>
          <w:szCs w:val="21"/>
          <w:lang w:val="en-GB"/>
        </w:rPr>
      </w:pPr>
    </w:p>
    <w:p w14:paraId="58C5E578" w14:textId="318AFC6E" w:rsidR="006D2DB2" w:rsidRPr="00216C95" w:rsidRDefault="0093079F" w:rsidP="00761A3D">
      <w:pPr>
        <w:rPr>
          <w:rFonts w:ascii="Times New Roman" w:hAnsi="Times New Roman" w:cs="Times New Roman"/>
          <w:b/>
          <w:bCs/>
          <w:i/>
          <w:iCs/>
          <w:sz w:val="24"/>
          <w:szCs w:val="28"/>
        </w:rPr>
      </w:pPr>
      <w:bookmarkStart w:id="3" w:name="OLE_LINK8"/>
      <w:r w:rsidRPr="00216C95">
        <w:rPr>
          <w:rFonts w:ascii="Times New Roman" w:hAnsi="Times New Roman" w:cs="Times New Roman"/>
          <w:b/>
          <w:bCs/>
          <w:i/>
          <w:iCs/>
          <w:sz w:val="24"/>
          <w:szCs w:val="28"/>
        </w:rPr>
        <w:t>Investment philosophy &amp; strategies</w:t>
      </w:r>
    </w:p>
    <w:bookmarkEnd w:id="3"/>
    <w:p w14:paraId="58381FC9" w14:textId="73C4447D" w:rsidR="00277042" w:rsidRDefault="00283F24" w:rsidP="00277042">
      <w:pPr>
        <w:rPr>
          <w:rFonts w:ascii="Times New Roman" w:hAnsi="Times New Roman" w:cs="Times New Roman"/>
          <w:kern w:val="0"/>
          <w:sz w:val="24"/>
          <w:szCs w:val="28"/>
          <w:lang w:val="en-GB"/>
        </w:rPr>
      </w:pPr>
      <w:r>
        <w:rPr>
          <w:rFonts w:ascii="Times New Roman" w:hAnsi="Times New Roman" w:cs="Times New Roman"/>
          <w:kern w:val="0"/>
          <w:sz w:val="24"/>
          <w:szCs w:val="28"/>
          <w:lang w:val="en-GB"/>
        </w:rPr>
        <w:t>N</w:t>
      </w:r>
      <w:r w:rsidR="00503378" w:rsidRPr="00503378">
        <w:rPr>
          <w:rFonts w:ascii="Times New Roman" w:hAnsi="Times New Roman" w:cs="Times New Roman"/>
          <w:kern w:val="0"/>
          <w:sz w:val="24"/>
          <w:szCs w:val="28"/>
          <w:lang w:val="en-GB"/>
        </w:rPr>
        <w:t>umerous book</w:t>
      </w:r>
      <w:r>
        <w:rPr>
          <w:rFonts w:ascii="Times New Roman" w:hAnsi="Times New Roman" w:cs="Times New Roman"/>
          <w:kern w:val="0"/>
          <w:sz w:val="24"/>
          <w:szCs w:val="28"/>
          <w:lang w:val="en-GB"/>
        </w:rPr>
        <w:t>s</w:t>
      </w:r>
      <w:r w:rsidR="00503378" w:rsidRPr="00503378">
        <w:rPr>
          <w:rFonts w:ascii="Times New Roman" w:hAnsi="Times New Roman" w:cs="Times New Roman"/>
          <w:kern w:val="0"/>
          <w:sz w:val="24"/>
          <w:szCs w:val="28"/>
          <w:lang w:val="en-GB"/>
        </w:rPr>
        <w:t xml:space="preserve"> and theor</w:t>
      </w:r>
      <w:r>
        <w:rPr>
          <w:rFonts w:ascii="Times New Roman" w:hAnsi="Times New Roman" w:cs="Times New Roman"/>
          <w:kern w:val="0"/>
          <w:sz w:val="24"/>
          <w:szCs w:val="28"/>
          <w:lang w:val="en-GB"/>
        </w:rPr>
        <w:t>ies talk about investment, h</w:t>
      </w:r>
      <w:r w:rsidR="00503378" w:rsidRPr="00503378">
        <w:rPr>
          <w:rFonts w:ascii="Times New Roman" w:hAnsi="Times New Roman" w:cs="Times New Roman"/>
          <w:kern w:val="0"/>
          <w:sz w:val="24"/>
          <w:szCs w:val="28"/>
          <w:lang w:val="en-GB"/>
        </w:rPr>
        <w:t>owever, there is not permanent theory fit for the permanent v</w:t>
      </w:r>
      <w:r>
        <w:rPr>
          <w:rFonts w:ascii="Times New Roman" w:hAnsi="Times New Roman" w:cs="Times New Roman"/>
          <w:kern w:val="0"/>
          <w:sz w:val="24"/>
          <w:szCs w:val="28"/>
          <w:lang w:val="en-GB"/>
        </w:rPr>
        <w:t>olatile market, w</w:t>
      </w:r>
      <w:r w:rsidR="0081653C" w:rsidRPr="0081653C">
        <w:rPr>
          <w:rFonts w:ascii="Times New Roman" w:hAnsi="Times New Roman" w:cs="Times New Roman"/>
          <w:kern w:val="0"/>
          <w:sz w:val="24"/>
          <w:szCs w:val="28"/>
          <w:lang w:val="en-GB"/>
        </w:rPr>
        <w:t>hile risk and return are permanent topics.</w:t>
      </w:r>
      <w:r w:rsidR="0081653C">
        <w:rPr>
          <w:rFonts w:ascii="Times New Roman" w:hAnsi="Times New Roman" w:cs="Times New Roman"/>
          <w:kern w:val="0"/>
          <w:sz w:val="24"/>
          <w:szCs w:val="28"/>
          <w:lang w:val="en-GB"/>
        </w:rPr>
        <w:t xml:space="preserve"> </w:t>
      </w:r>
      <w:r w:rsidR="00865A7E" w:rsidRPr="00865A7E">
        <w:rPr>
          <w:rFonts w:ascii="Times New Roman" w:hAnsi="Times New Roman" w:cs="Times New Roman"/>
          <w:kern w:val="0"/>
          <w:sz w:val="24"/>
          <w:szCs w:val="28"/>
          <w:lang w:val="en-GB"/>
        </w:rPr>
        <w:t>George (2001) asserts t</w:t>
      </w:r>
      <w:r>
        <w:rPr>
          <w:rFonts w:ascii="Times New Roman" w:hAnsi="Times New Roman" w:cs="Times New Roman"/>
          <w:kern w:val="0"/>
          <w:sz w:val="24"/>
          <w:szCs w:val="28"/>
          <w:lang w:val="en-GB"/>
        </w:rPr>
        <w:t>hat it is the same philosophy</w:t>
      </w:r>
      <w:r w:rsidR="00865A7E" w:rsidRPr="00865A7E">
        <w:rPr>
          <w:rFonts w:ascii="Times New Roman" w:hAnsi="Times New Roman" w:cs="Times New Roman"/>
          <w:kern w:val="0"/>
          <w:sz w:val="24"/>
          <w:szCs w:val="28"/>
          <w:lang w:val="en-GB"/>
        </w:rPr>
        <w:t xml:space="preserve"> doing business and investment</w:t>
      </w:r>
      <w:r w:rsidR="00076FB4">
        <w:rPr>
          <w:rFonts w:ascii="Times New Roman" w:hAnsi="Times New Roman" w:cs="Times New Roman"/>
          <w:kern w:val="0"/>
          <w:sz w:val="24"/>
          <w:szCs w:val="28"/>
          <w:lang w:val="en-GB"/>
        </w:rPr>
        <w:t xml:space="preserve">. </w:t>
      </w:r>
      <w:r w:rsidR="00865A7E" w:rsidRPr="00865A7E">
        <w:rPr>
          <w:rFonts w:ascii="Times New Roman" w:hAnsi="Times New Roman" w:cs="Times New Roman"/>
          <w:kern w:val="0"/>
          <w:sz w:val="24"/>
          <w:szCs w:val="28"/>
          <w:lang w:val="en-GB"/>
        </w:rPr>
        <w:t>When a method is the most effective, it must be imitated, and then this method will not work</w:t>
      </w:r>
      <w:r w:rsidR="00D40EDA" w:rsidRPr="00D40EDA">
        <w:rPr>
          <w:rFonts w:ascii="Times New Roman" w:hAnsi="Times New Roman" w:cs="Times New Roman"/>
          <w:kern w:val="0"/>
          <w:sz w:val="24"/>
          <w:szCs w:val="28"/>
          <w:lang w:val="en-GB"/>
        </w:rPr>
        <w:t xml:space="preserve"> </w:t>
      </w:r>
      <w:r w:rsidR="00D40EDA">
        <w:rPr>
          <w:rFonts w:ascii="Times New Roman" w:hAnsi="Times New Roman" w:cs="Times New Roman"/>
          <w:kern w:val="0"/>
          <w:sz w:val="24"/>
          <w:szCs w:val="28"/>
          <w:lang w:val="en-GB"/>
        </w:rPr>
        <w:fldChar w:fldCharType="begin"/>
      </w:r>
      <w:r w:rsidR="009C2916">
        <w:rPr>
          <w:rFonts w:ascii="Times New Roman" w:hAnsi="Times New Roman" w:cs="Times New Roman"/>
          <w:kern w:val="0"/>
          <w:sz w:val="24"/>
          <w:szCs w:val="28"/>
          <w:lang w:val="en-GB"/>
        </w:rPr>
        <w:instrText xml:space="preserve"> ADDIN ZOTERO_ITEM CSL_CITATION {"citationID":"CDIbymnK","properties":{"formattedCitation":"(Dagnino, 2001)","plainCitation":"(Dagnino, 2001)","noteIndex":0},"citationItems":[{"id":234,"uris":["http://zotero.org/users/8676254/items/I4X4XYN4"],"itemData":{"id":234,"type":"book","edition":"1st edition","language":"English","number-of-pages":"298","publisher":"McGraw Hill","source":"Amazon","title":"Profiting In Bull or Bear Markets","author":[{"family":"Dagnino","given":"George"}],"issued":{"date-parts":[["2001",3,13]]}}}],"schema":"https://github.com/citation-style-language/schema/raw/master/csl-citation.json"} </w:instrText>
      </w:r>
      <w:r w:rsidR="00D40EDA">
        <w:rPr>
          <w:rFonts w:ascii="Times New Roman" w:hAnsi="Times New Roman" w:cs="Times New Roman"/>
          <w:kern w:val="0"/>
          <w:sz w:val="24"/>
          <w:szCs w:val="28"/>
          <w:lang w:val="en-GB"/>
        </w:rPr>
        <w:fldChar w:fldCharType="separate"/>
      </w:r>
      <w:r w:rsidR="00D40EDA">
        <w:rPr>
          <w:rFonts w:ascii="Times New Roman" w:hAnsi="Times New Roman" w:cs="Times New Roman"/>
          <w:kern w:val="0"/>
          <w:sz w:val="24"/>
        </w:rPr>
        <w:t>(Dagnino, 2001)</w:t>
      </w:r>
      <w:r w:rsidR="00D40EDA">
        <w:rPr>
          <w:rFonts w:ascii="Times New Roman" w:hAnsi="Times New Roman" w:cs="Times New Roman"/>
          <w:kern w:val="0"/>
          <w:sz w:val="24"/>
          <w:szCs w:val="28"/>
          <w:lang w:val="en-GB"/>
        </w:rPr>
        <w:fldChar w:fldCharType="end"/>
      </w:r>
      <w:r w:rsidR="00D40EDA">
        <w:rPr>
          <w:rFonts w:ascii="Times New Roman" w:hAnsi="Times New Roman" w:cs="Times New Roman"/>
          <w:kern w:val="0"/>
          <w:sz w:val="24"/>
          <w:szCs w:val="28"/>
          <w:lang w:val="en-GB"/>
        </w:rPr>
        <w:t>.</w:t>
      </w:r>
      <w:r w:rsidR="00D40EDA">
        <w:rPr>
          <w:rFonts w:ascii="Times New Roman" w:hAnsi="Times New Roman" w:cs="Times New Roman" w:hint="eastAsia"/>
          <w:kern w:val="0"/>
          <w:sz w:val="24"/>
          <w:szCs w:val="28"/>
          <w:lang w:val="en-GB"/>
        </w:rPr>
        <w:t xml:space="preserve"> </w:t>
      </w:r>
      <w:r w:rsidR="0016605D">
        <w:rPr>
          <w:rFonts w:ascii="Times New Roman" w:hAnsi="Times New Roman" w:cs="Times New Roman"/>
          <w:kern w:val="0"/>
          <w:sz w:val="24"/>
          <w:szCs w:val="28"/>
          <w:lang w:val="en-GB"/>
        </w:rPr>
        <w:t xml:space="preserve">There is no omnipotent method, the </w:t>
      </w:r>
      <w:r w:rsidR="00765F0E">
        <w:rPr>
          <w:rFonts w:ascii="Times New Roman" w:hAnsi="Times New Roman" w:cs="Times New Roman"/>
          <w:kern w:val="0"/>
          <w:sz w:val="24"/>
          <w:szCs w:val="28"/>
          <w:lang w:val="en-GB"/>
        </w:rPr>
        <w:t>conditions</w:t>
      </w:r>
      <w:r w:rsidR="0016605D">
        <w:rPr>
          <w:rFonts w:ascii="Times New Roman" w:hAnsi="Times New Roman" w:cs="Times New Roman"/>
          <w:kern w:val="0"/>
          <w:sz w:val="24"/>
          <w:szCs w:val="28"/>
          <w:lang w:val="en-GB"/>
        </w:rPr>
        <w:t xml:space="preserve"> </w:t>
      </w:r>
      <w:proofErr w:type="gramStart"/>
      <w:r w:rsidR="0016605D">
        <w:rPr>
          <w:rFonts w:ascii="Times New Roman" w:hAnsi="Times New Roman" w:cs="Times New Roman"/>
          <w:kern w:val="0"/>
          <w:sz w:val="24"/>
          <w:szCs w:val="28"/>
          <w:lang w:val="en-GB"/>
        </w:rPr>
        <w:t>is</w:t>
      </w:r>
      <w:proofErr w:type="gramEnd"/>
      <w:r w:rsidR="0016605D">
        <w:rPr>
          <w:rFonts w:ascii="Times New Roman" w:hAnsi="Times New Roman" w:cs="Times New Roman"/>
          <w:kern w:val="0"/>
          <w:sz w:val="24"/>
          <w:szCs w:val="28"/>
          <w:lang w:val="en-GB"/>
        </w:rPr>
        <w:t xml:space="preserve"> uncontrollable and the human heart is uncontrollable, so the results often have huge deviations. </w:t>
      </w:r>
      <w:r w:rsidR="00B14DCE" w:rsidRPr="00B14DCE">
        <w:rPr>
          <w:rFonts w:ascii="Times New Roman" w:hAnsi="Times New Roman" w:cs="Times New Roman"/>
          <w:kern w:val="0"/>
          <w:sz w:val="24"/>
          <w:szCs w:val="28"/>
          <w:lang w:val="en-GB"/>
        </w:rPr>
        <w:t xml:space="preserve">There is even a huge paradox that when an investment method becomes popular, it is not far from failure. </w:t>
      </w:r>
      <w:r w:rsidR="00C45D32">
        <w:rPr>
          <w:rFonts w:ascii="Times New Roman" w:hAnsi="Times New Roman" w:cs="Times New Roman"/>
          <w:kern w:val="0"/>
          <w:sz w:val="24"/>
          <w:szCs w:val="28"/>
          <w:lang w:val="en-GB"/>
        </w:rPr>
        <w:t>Thus, i</w:t>
      </w:r>
      <w:r w:rsidR="00B14DCE" w:rsidRPr="00B14DCE">
        <w:rPr>
          <w:rFonts w:ascii="Times New Roman" w:hAnsi="Times New Roman" w:cs="Times New Roman"/>
          <w:kern w:val="0"/>
          <w:sz w:val="24"/>
          <w:szCs w:val="28"/>
          <w:lang w:val="en-GB"/>
        </w:rPr>
        <w:t>nvest</w:t>
      </w:r>
      <w:r w:rsidR="00C45D32">
        <w:rPr>
          <w:rFonts w:ascii="Times New Roman" w:hAnsi="Times New Roman" w:cs="Times New Roman"/>
          <w:kern w:val="0"/>
          <w:sz w:val="24"/>
          <w:szCs w:val="28"/>
          <w:lang w:val="en-GB"/>
        </w:rPr>
        <w:t>ment</w:t>
      </w:r>
      <w:r w:rsidR="00B14DCE" w:rsidRPr="00B14DCE">
        <w:rPr>
          <w:rFonts w:ascii="Times New Roman" w:hAnsi="Times New Roman" w:cs="Times New Roman"/>
          <w:kern w:val="0"/>
          <w:sz w:val="24"/>
          <w:szCs w:val="28"/>
          <w:lang w:val="en-GB"/>
        </w:rPr>
        <w:t xml:space="preserve"> is a</w:t>
      </w:r>
      <w:r>
        <w:rPr>
          <w:rFonts w:ascii="Times New Roman" w:hAnsi="Times New Roman" w:cs="Times New Roman"/>
          <w:kern w:val="0"/>
          <w:sz w:val="24"/>
          <w:szCs w:val="28"/>
          <w:lang w:val="en-GB"/>
        </w:rPr>
        <w:t xml:space="preserve"> combination of art and science</w:t>
      </w:r>
      <w:r w:rsidR="0016605D">
        <w:rPr>
          <w:rFonts w:ascii="Times New Roman" w:hAnsi="Times New Roman" w:cs="Times New Roman"/>
          <w:kern w:val="0"/>
          <w:sz w:val="24"/>
          <w:szCs w:val="28"/>
          <w:lang w:val="en-GB"/>
        </w:rPr>
        <w:t xml:space="preserve"> </w:t>
      </w:r>
      <w:r w:rsidR="0016605D">
        <w:rPr>
          <w:rFonts w:ascii="Times New Roman" w:hAnsi="Times New Roman" w:cs="Times New Roman"/>
          <w:kern w:val="0"/>
          <w:sz w:val="24"/>
          <w:szCs w:val="28"/>
          <w:lang w:val="en-GB"/>
        </w:rPr>
        <w:fldChar w:fldCharType="begin"/>
      </w:r>
      <w:r w:rsidR="001618E4">
        <w:rPr>
          <w:rFonts w:ascii="Times New Roman" w:hAnsi="Times New Roman" w:cs="Times New Roman"/>
          <w:kern w:val="0"/>
          <w:sz w:val="24"/>
          <w:szCs w:val="28"/>
          <w:lang w:val="en-GB"/>
        </w:rPr>
        <w:instrText xml:space="preserve"> ADDIN ZOTERO_ITEM CSL_CITATION {"citationID":"iT71TvtS","properties":{"formattedCitation":"(Marks, 2011)","plainCitation":"(Marks, 2011)","noteIndex":0},"citationItems":[{"id":140,"uris":["http://zotero.org/users/8676254/items/MJLECNSB"],"itemData":{"id":140,"type":"book","edition":"Illustrated edition","event-place":"New York, NY","ISBN":"978-0-231-15368-3","language":"English","number-of-pages":"200","publisher":"Columbia Business School Publishing","publisher-place":"New York, NY","source":"Amazon","title":"The Most Important Thing: Uncommon Sense for the Thoughtful Investor","title-short":"The Most Important Thing","author":[{"family":"Marks","given":"Howard"}],"issued":{"date-parts":[["2011",5,1]]}}}],"schema":"https://github.com/citation-style-language/schema/raw/master/csl-citation.json"} </w:instrText>
      </w:r>
      <w:r w:rsidR="0016605D">
        <w:rPr>
          <w:rFonts w:ascii="Times New Roman" w:hAnsi="Times New Roman" w:cs="Times New Roman"/>
          <w:kern w:val="0"/>
          <w:sz w:val="24"/>
          <w:szCs w:val="28"/>
          <w:lang w:val="en-GB"/>
        </w:rPr>
        <w:fldChar w:fldCharType="separate"/>
      </w:r>
      <w:r w:rsidR="0016605D">
        <w:rPr>
          <w:rFonts w:ascii="Times New Roman" w:hAnsi="Times New Roman" w:cs="Times New Roman"/>
          <w:kern w:val="0"/>
          <w:sz w:val="24"/>
        </w:rPr>
        <w:t>(Marks, 2011)</w:t>
      </w:r>
      <w:r w:rsidR="0016605D">
        <w:rPr>
          <w:rFonts w:ascii="Times New Roman" w:hAnsi="Times New Roman" w:cs="Times New Roman"/>
          <w:kern w:val="0"/>
          <w:sz w:val="24"/>
          <w:szCs w:val="28"/>
          <w:lang w:val="en-GB"/>
        </w:rPr>
        <w:fldChar w:fldCharType="end"/>
      </w:r>
      <w:r w:rsidR="0016605D">
        <w:rPr>
          <w:rFonts w:ascii="Times New Roman" w:hAnsi="Times New Roman" w:cs="Times New Roman"/>
          <w:kern w:val="0"/>
          <w:sz w:val="24"/>
          <w:szCs w:val="28"/>
          <w:lang w:val="en-GB"/>
        </w:rPr>
        <w:t>.</w:t>
      </w:r>
      <w:r w:rsidR="002C4F0C" w:rsidRPr="002C4F0C">
        <w:t xml:space="preserve"> </w:t>
      </w:r>
      <w:r w:rsidR="00277042" w:rsidRPr="00277042">
        <w:rPr>
          <w:rFonts w:ascii="Times New Roman" w:hAnsi="Times New Roman" w:cs="Times New Roman"/>
          <w:kern w:val="0"/>
          <w:sz w:val="24"/>
          <w:szCs w:val="28"/>
          <w:lang w:val="en-GB"/>
        </w:rPr>
        <w:t>The fields of science and art have their own characteristics. Science often needs availability and certainty, while art is accompanied by chance and uncertainty.</w:t>
      </w:r>
    </w:p>
    <w:p w14:paraId="4B846E57" w14:textId="77777777" w:rsidR="00283F24" w:rsidRPr="00277042" w:rsidRDefault="00283F24" w:rsidP="00277042">
      <w:pPr>
        <w:rPr>
          <w:rFonts w:ascii="Times New Roman" w:hAnsi="Times New Roman" w:cs="Times New Roman"/>
          <w:kern w:val="0"/>
          <w:sz w:val="24"/>
          <w:szCs w:val="28"/>
          <w:lang w:val="en-GB"/>
        </w:rPr>
      </w:pPr>
    </w:p>
    <w:p w14:paraId="2FFAAA00" w14:textId="181698B0" w:rsidR="004526C7" w:rsidRDefault="00277042" w:rsidP="00277042">
      <w:pPr>
        <w:rPr>
          <w:rFonts w:ascii="Times New Roman" w:hAnsi="Times New Roman" w:cs="Times New Roman"/>
          <w:kern w:val="0"/>
          <w:sz w:val="24"/>
          <w:szCs w:val="28"/>
          <w:lang w:val="en-GB"/>
        </w:rPr>
      </w:pPr>
      <w:r w:rsidRPr="00277042">
        <w:rPr>
          <w:rFonts w:ascii="Times New Roman" w:hAnsi="Times New Roman" w:cs="Times New Roman"/>
          <w:kern w:val="0"/>
          <w:sz w:val="24"/>
          <w:szCs w:val="28"/>
          <w:lang w:val="en-GB"/>
        </w:rPr>
        <w:t>The reason why investment is an art is not only that it cannot use financial report analysis and a set of methodologies to create answers. The essential reason is that the laws of nature are often constant, but the market environment is changing all the time. Changes in factors such as policies, industry life cycles, and other investor behavio</w:t>
      </w:r>
      <w:r w:rsidR="00283F24">
        <w:rPr>
          <w:rFonts w:ascii="Times New Roman" w:hAnsi="Times New Roman" w:cs="Times New Roman"/>
          <w:kern w:val="0"/>
          <w:sz w:val="24"/>
          <w:szCs w:val="28"/>
          <w:lang w:val="en-GB"/>
        </w:rPr>
        <w:t>u</w:t>
      </w:r>
      <w:r w:rsidRPr="00277042">
        <w:rPr>
          <w:rFonts w:ascii="Times New Roman" w:hAnsi="Times New Roman" w:cs="Times New Roman"/>
          <w:kern w:val="0"/>
          <w:sz w:val="24"/>
          <w:szCs w:val="28"/>
          <w:lang w:val="en-GB"/>
        </w:rPr>
        <w:t xml:space="preserve">rs will affect investment results, resulting in unavoidable volatility in the investment process. </w:t>
      </w:r>
      <w:r w:rsidR="00CF781D" w:rsidRPr="00CF781D">
        <w:rPr>
          <w:rFonts w:ascii="Times New Roman" w:hAnsi="Times New Roman" w:cs="Times New Roman"/>
          <w:kern w:val="0"/>
          <w:sz w:val="24"/>
          <w:szCs w:val="28"/>
          <w:lang w:val="en-GB"/>
        </w:rPr>
        <w:t>Therefore, the art of investment is more reflected in various dimensions of investment and needs to be developed in the long-term</w:t>
      </w:r>
      <w:r w:rsidR="00283F24">
        <w:rPr>
          <w:rFonts w:ascii="Times New Roman" w:hAnsi="Times New Roman" w:cs="Times New Roman"/>
          <w:kern w:val="0"/>
          <w:sz w:val="24"/>
          <w:szCs w:val="28"/>
          <w:lang w:val="en-GB"/>
        </w:rPr>
        <w:t>.</w:t>
      </w:r>
      <w:r w:rsidR="00CF781D" w:rsidRPr="00CF781D">
        <w:rPr>
          <w:rFonts w:ascii="Times New Roman" w:hAnsi="Times New Roman" w:cs="Times New Roman"/>
          <w:kern w:val="0"/>
          <w:sz w:val="24"/>
          <w:szCs w:val="28"/>
          <w:lang w:val="en-GB"/>
        </w:rPr>
        <w:t xml:space="preserve"> Using business wisdom, experience, business understanding, risk evaluation, etc. to find a suitable in</w:t>
      </w:r>
      <w:r w:rsidR="00283F24">
        <w:rPr>
          <w:rFonts w:ascii="Times New Roman" w:hAnsi="Times New Roman" w:cs="Times New Roman"/>
          <w:kern w:val="0"/>
          <w:sz w:val="24"/>
          <w:szCs w:val="28"/>
          <w:lang w:val="en-GB"/>
        </w:rPr>
        <w:t xml:space="preserve">vestment type and the </w:t>
      </w:r>
      <w:r w:rsidR="00CF781D" w:rsidRPr="00CF781D">
        <w:rPr>
          <w:rFonts w:ascii="Times New Roman" w:hAnsi="Times New Roman" w:cs="Times New Roman"/>
          <w:kern w:val="0"/>
          <w:sz w:val="24"/>
          <w:szCs w:val="28"/>
          <w:lang w:val="en-GB"/>
        </w:rPr>
        <w:t>investing trend</w:t>
      </w:r>
      <w:r w:rsidR="00283F24">
        <w:rPr>
          <w:rFonts w:ascii="Times New Roman" w:hAnsi="Times New Roman" w:cs="Times New Roman"/>
          <w:kern w:val="0"/>
          <w:sz w:val="24"/>
          <w:szCs w:val="28"/>
          <w:lang w:val="en-GB"/>
        </w:rPr>
        <w:t xml:space="preserve"> is vital</w:t>
      </w:r>
      <w:r w:rsidR="00CF781D" w:rsidRPr="00CF781D">
        <w:rPr>
          <w:rFonts w:ascii="Times New Roman" w:hAnsi="Times New Roman" w:cs="Times New Roman"/>
          <w:kern w:val="0"/>
          <w:sz w:val="24"/>
          <w:szCs w:val="28"/>
          <w:lang w:val="en-GB"/>
        </w:rPr>
        <w:t>.</w:t>
      </w:r>
      <w:r w:rsidRPr="00277042">
        <w:rPr>
          <w:rFonts w:ascii="Times New Roman" w:hAnsi="Times New Roman" w:cs="Times New Roman"/>
          <w:kern w:val="0"/>
          <w:sz w:val="24"/>
          <w:szCs w:val="28"/>
          <w:lang w:val="en-GB"/>
        </w:rPr>
        <w:t xml:space="preserve"> Investment is about qualitative rather than quantitative</w:t>
      </w:r>
      <w:r w:rsidR="001C3012">
        <w:rPr>
          <w:rFonts w:ascii="Times New Roman" w:hAnsi="Times New Roman" w:cs="Times New Roman"/>
          <w:kern w:val="0"/>
          <w:sz w:val="24"/>
          <w:szCs w:val="28"/>
          <w:lang w:val="en-GB"/>
        </w:rPr>
        <w:t xml:space="preserve"> assessment</w:t>
      </w:r>
      <w:r w:rsidRPr="00277042">
        <w:rPr>
          <w:rFonts w:ascii="Times New Roman" w:hAnsi="Times New Roman" w:cs="Times New Roman"/>
          <w:kern w:val="0"/>
          <w:sz w:val="24"/>
          <w:szCs w:val="28"/>
          <w:lang w:val="en-GB"/>
        </w:rPr>
        <w:t xml:space="preserve">. For example, the exact value of a company's brand cannot be </w:t>
      </w:r>
      <w:r w:rsidRPr="00277042">
        <w:rPr>
          <w:rFonts w:ascii="Times New Roman" w:hAnsi="Times New Roman" w:cs="Times New Roman"/>
          <w:kern w:val="0"/>
          <w:sz w:val="24"/>
          <w:szCs w:val="28"/>
          <w:lang w:val="en-GB"/>
        </w:rPr>
        <w:lastRenderedPageBreak/>
        <w:t>calculated from a company's balance sheet, and what cannot be reflected in the report may have a huge impact on the company's brand value.</w:t>
      </w:r>
      <w:r w:rsidR="000C455C">
        <w:rPr>
          <w:rFonts w:ascii="Times New Roman" w:hAnsi="Times New Roman" w:cs="Times New Roman" w:hint="eastAsia"/>
          <w:kern w:val="0"/>
          <w:sz w:val="24"/>
          <w:szCs w:val="28"/>
          <w:lang w:val="en-GB"/>
        </w:rPr>
        <w:t xml:space="preserve"> </w:t>
      </w:r>
      <w:r w:rsidRPr="00277042">
        <w:rPr>
          <w:rFonts w:ascii="Times New Roman" w:hAnsi="Times New Roman" w:cs="Times New Roman"/>
          <w:kern w:val="0"/>
          <w:sz w:val="24"/>
          <w:szCs w:val="28"/>
          <w:lang w:val="en-GB"/>
        </w:rPr>
        <w:t xml:space="preserve">Portfolio </w:t>
      </w:r>
      <w:r w:rsidR="00FC2DE8" w:rsidRPr="00277042">
        <w:rPr>
          <w:rFonts w:ascii="Times New Roman" w:hAnsi="Times New Roman" w:cs="Times New Roman"/>
          <w:kern w:val="0"/>
          <w:sz w:val="24"/>
          <w:szCs w:val="28"/>
          <w:lang w:val="en-GB"/>
        </w:rPr>
        <w:t>invest</w:t>
      </w:r>
      <w:r w:rsidR="00283F24">
        <w:rPr>
          <w:rFonts w:ascii="Times New Roman" w:hAnsi="Times New Roman" w:cs="Times New Roman"/>
          <w:kern w:val="0"/>
          <w:sz w:val="24"/>
          <w:szCs w:val="28"/>
          <w:lang w:val="en-GB"/>
        </w:rPr>
        <w:t>ment</w:t>
      </w:r>
      <w:r w:rsidRPr="00277042">
        <w:rPr>
          <w:rFonts w:ascii="Times New Roman" w:hAnsi="Times New Roman" w:cs="Times New Roman"/>
          <w:kern w:val="0"/>
          <w:sz w:val="24"/>
          <w:szCs w:val="28"/>
          <w:lang w:val="en-GB"/>
        </w:rPr>
        <w:t xml:space="preserve"> is through the structural allocation of industries and individual stocks, and it depends more on the accumulation of experience and analysis and judgment, which is close to art.</w:t>
      </w:r>
    </w:p>
    <w:p w14:paraId="4505960A" w14:textId="77777777" w:rsidR="00B21ACC" w:rsidRDefault="00B21ACC" w:rsidP="00277042">
      <w:pPr>
        <w:rPr>
          <w:rFonts w:ascii="Times New Roman" w:hAnsi="Times New Roman" w:cs="Times New Roman"/>
          <w:kern w:val="0"/>
          <w:sz w:val="24"/>
          <w:szCs w:val="28"/>
          <w:lang w:val="en-GB"/>
        </w:rPr>
      </w:pPr>
    </w:p>
    <w:p w14:paraId="0A8A1D01" w14:textId="6F16EB55" w:rsidR="009F0698" w:rsidRPr="00B74E1F" w:rsidRDefault="00F11495" w:rsidP="00277042">
      <w:pPr>
        <w:rPr>
          <w:rFonts w:ascii="Times New Roman" w:hAnsi="Times New Roman" w:cs="Times New Roman"/>
          <w:i/>
          <w:iCs/>
          <w:sz w:val="24"/>
          <w:szCs w:val="28"/>
          <w:lang w:val="en-GB"/>
        </w:rPr>
      </w:pPr>
      <w:r w:rsidRPr="00B74E1F">
        <w:rPr>
          <w:rFonts w:ascii="Times New Roman" w:hAnsi="Times New Roman" w:cs="Times New Roman"/>
          <w:i/>
          <w:iCs/>
          <w:sz w:val="24"/>
          <w:szCs w:val="28"/>
          <w:lang w:val="en-GB"/>
        </w:rPr>
        <w:t>The </w:t>
      </w:r>
      <w:hyperlink r:id="rId18" w:history="1">
        <w:r w:rsidRPr="00B74E1F">
          <w:rPr>
            <w:rFonts w:ascii="Times New Roman" w:hAnsi="Times New Roman" w:cs="Times New Roman"/>
            <w:i/>
            <w:iCs/>
            <w:sz w:val="24"/>
            <w:szCs w:val="28"/>
            <w:lang w:val="en-GB"/>
          </w:rPr>
          <w:t>efficient-market hypothesis</w:t>
        </w:r>
      </w:hyperlink>
    </w:p>
    <w:p w14:paraId="0C526C8A" w14:textId="38EE1EC5" w:rsidR="00D81E82" w:rsidRDefault="00553E96" w:rsidP="00277042">
      <w:pPr>
        <w:rPr>
          <w:rFonts w:ascii="Times New Roman" w:hAnsi="Times New Roman" w:cs="Times New Roman"/>
          <w:sz w:val="24"/>
          <w:szCs w:val="28"/>
          <w:lang w:val="en-GB"/>
        </w:rPr>
      </w:pPr>
      <w:r w:rsidRPr="00553E96">
        <w:rPr>
          <w:rFonts w:ascii="Times New Roman" w:hAnsi="Times New Roman" w:cs="Times New Roman"/>
          <w:sz w:val="24"/>
          <w:szCs w:val="28"/>
          <w:lang w:val="en-GB"/>
        </w:rPr>
        <w:t>The discussion of whether markets are efficient or not is a controversial topic that has never ceased.</w:t>
      </w:r>
      <w:r>
        <w:rPr>
          <w:rFonts w:ascii="Times New Roman" w:hAnsi="Times New Roman" w:cs="Times New Roman"/>
          <w:sz w:val="24"/>
          <w:szCs w:val="28"/>
          <w:lang w:val="en-GB"/>
        </w:rPr>
        <w:t xml:space="preserve"> </w:t>
      </w:r>
      <w:r w:rsidR="004A405D" w:rsidRPr="004A405D">
        <w:rPr>
          <w:rFonts w:ascii="Times New Roman" w:hAnsi="Times New Roman" w:cs="Times New Roman"/>
          <w:sz w:val="24"/>
          <w:szCs w:val="28"/>
          <w:lang w:val="en-GB"/>
        </w:rPr>
        <w:t xml:space="preserve">The winner of the 2013 Nobel Prize in Economics, the famous American economist Professor </w:t>
      </w:r>
      <w:proofErr w:type="spellStart"/>
      <w:r w:rsidR="004A405D" w:rsidRPr="004A405D">
        <w:rPr>
          <w:rFonts w:ascii="Times New Roman" w:hAnsi="Times New Roman" w:cs="Times New Roman"/>
          <w:sz w:val="24"/>
          <w:szCs w:val="28"/>
          <w:lang w:val="en-GB"/>
        </w:rPr>
        <w:t>Fama</w:t>
      </w:r>
      <w:proofErr w:type="spellEnd"/>
      <w:r w:rsidR="004A405D" w:rsidRPr="004A405D">
        <w:rPr>
          <w:rFonts w:ascii="Times New Roman" w:hAnsi="Times New Roman" w:cs="Times New Roman"/>
          <w:sz w:val="24"/>
          <w:szCs w:val="28"/>
          <w:lang w:val="en-GB"/>
        </w:rPr>
        <w:t xml:space="preserve"> proposed the famous "Efficient Market Hypothesis"</w:t>
      </w:r>
      <w:r w:rsidR="009A4AD0">
        <w:rPr>
          <w:rFonts w:ascii="Times New Roman" w:hAnsi="Times New Roman" w:cs="Times New Roman"/>
          <w:sz w:val="24"/>
          <w:szCs w:val="28"/>
          <w:lang w:val="en-GB"/>
        </w:rPr>
        <w:t>(EMH)</w:t>
      </w:r>
      <w:r w:rsidR="00D41B40">
        <w:rPr>
          <w:rFonts w:ascii="Times New Roman" w:hAnsi="Times New Roman" w:cs="Times New Roman"/>
          <w:sz w:val="24"/>
          <w:szCs w:val="28"/>
          <w:lang w:val="en-GB"/>
        </w:rPr>
        <w:t xml:space="preserve">. </w:t>
      </w:r>
      <w:proofErr w:type="spellStart"/>
      <w:r w:rsidR="00283F24">
        <w:rPr>
          <w:rFonts w:ascii="Times New Roman" w:hAnsi="Times New Roman" w:cs="Times New Roman"/>
          <w:sz w:val="24"/>
          <w:szCs w:val="28"/>
          <w:lang w:val="en-GB"/>
        </w:rPr>
        <w:t>Fama</w:t>
      </w:r>
      <w:proofErr w:type="spellEnd"/>
      <w:r w:rsidR="000134DC">
        <w:rPr>
          <w:rFonts w:ascii="Times New Roman" w:hAnsi="Times New Roman" w:cs="Times New Roman"/>
          <w:sz w:val="24"/>
          <w:szCs w:val="28"/>
          <w:lang w:val="en-GB"/>
        </w:rPr>
        <w:t xml:space="preserve"> (1970)</w:t>
      </w:r>
      <w:r w:rsidR="00182988" w:rsidRPr="00182988">
        <w:rPr>
          <w:rFonts w:ascii="Times New Roman" w:hAnsi="Times New Roman" w:cs="Times New Roman"/>
          <w:sz w:val="24"/>
          <w:szCs w:val="28"/>
          <w:lang w:val="en-GB"/>
        </w:rPr>
        <w:t xml:space="preserve"> argues that markets are efficient if relevant information is not distorted and </w:t>
      </w:r>
      <w:r w:rsidR="00D81E82">
        <w:rPr>
          <w:rFonts w:ascii="Times New Roman" w:hAnsi="Times New Roman" w:cs="Times New Roman"/>
          <w:sz w:val="24"/>
          <w:szCs w:val="28"/>
          <w:lang w:val="en-GB"/>
        </w:rPr>
        <w:t>is fully reflected in stock prices</w:t>
      </w:r>
      <w:r w:rsidR="009C2916">
        <w:rPr>
          <w:rFonts w:ascii="Times New Roman" w:hAnsi="Times New Roman" w:cs="Times New Roman"/>
          <w:sz w:val="24"/>
          <w:szCs w:val="28"/>
          <w:lang w:val="en-GB"/>
        </w:rPr>
        <w:t xml:space="preserve"> </w:t>
      </w:r>
      <w:r w:rsidR="009C2916">
        <w:rPr>
          <w:rFonts w:ascii="Times New Roman" w:hAnsi="Times New Roman" w:cs="Times New Roman"/>
          <w:sz w:val="24"/>
          <w:szCs w:val="28"/>
          <w:lang w:val="en-GB"/>
        </w:rPr>
        <w:fldChar w:fldCharType="begin"/>
      </w:r>
      <w:r w:rsidR="009C2916">
        <w:rPr>
          <w:rFonts w:ascii="Times New Roman" w:hAnsi="Times New Roman" w:cs="Times New Roman"/>
          <w:sz w:val="24"/>
          <w:szCs w:val="28"/>
          <w:lang w:val="en-GB"/>
        </w:rPr>
        <w:instrText xml:space="preserve"> ADDIN ZOTERO_ITEM CSL_CITATION {"citationID":"Nmj3FF1y","properties":{"formattedCitation":"(Fama, 1970)","plainCitation":"(Fama, 1970)","noteIndex":0},"citationItems":[{"id":377,"uris":["http://zotero.org/users/8676254/items/SKF64HB8"],"itemData":{"id":377,"type":"article-journal","container-title":"The Journal of Finance","DOI":"10.2307/2325486","ISSN":"0022-1082","issue":"2","note":"publisher: [American Finance Association, Wiley]","page":"383-417","source":"JSTOR","title":"Efficient Capital Markets: A Review of Theory and Empirical Work","title-short":"Efficient Capital Markets","volume":"25","author":[{"family":"Fama","given":"Eugene F."}],"issued":{"date-parts":[["1970"]]}}}],"schema":"https://github.com/citation-style-language/schema/raw/master/csl-citation.json"} </w:instrText>
      </w:r>
      <w:r w:rsidR="009C2916">
        <w:rPr>
          <w:rFonts w:ascii="Times New Roman" w:hAnsi="Times New Roman" w:cs="Times New Roman"/>
          <w:sz w:val="24"/>
          <w:szCs w:val="28"/>
          <w:lang w:val="en-GB"/>
        </w:rPr>
        <w:fldChar w:fldCharType="separate"/>
      </w:r>
      <w:r w:rsidR="009C2916" w:rsidRPr="009C2916">
        <w:rPr>
          <w:rFonts w:ascii="Times New Roman" w:hAnsi="Times New Roman" w:cs="Times New Roman"/>
          <w:sz w:val="24"/>
        </w:rPr>
        <w:t>(Fama, 1970)</w:t>
      </w:r>
      <w:r w:rsidR="009C2916">
        <w:rPr>
          <w:rFonts w:ascii="Times New Roman" w:hAnsi="Times New Roman" w:cs="Times New Roman"/>
          <w:sz w:val="24"/>
          <w:szCs w:val="28"/>
          <w:lang w:val="en-GB"/>
        </w:rPr>
        <w:fldChar w:fldCharType="end"/>
      </w:r>
      <w:r w:rsidR="00D81E82">
        <w:rPr>
          <w:rFonts w:ascii="Times New Roman" w:hAnsi="Times New Roman" w:cs="Times New Roman"/>
          <w:sz w:val="24"/>
          <w:szCs w:val="28"/>
          <w:lang w:val="en-GB"/>
        </w:rPr>
        <w:t>.</w:t>
      </w:r>
      <w:r w:rsidR="0099070E" w:rsidRPr="0099070E">
        <w:t xml:space="preserve"> </w:t>
      </w:r>
      <w:r w:rsidR="0099070E" w:rsidRPr="0099070E">
        <w:rPr>
          <w:rFonts w:ascii="Times New Roman" w:hAnsi="Times New Roman" w:cs="Times New Roman"/>
          <w:sz w:val="24"/>
          <w:szCs w:val="28"/>
          <w:lang w:val="en-GB"/>
        </w:rPr>
        <w:t>One of the most important inferences of the efficient market hypothesis is that any attempt to beat the market will fail because the stock price has fully reflected all possible information.</w:t>
      </w:r>
      <w:r w:rsidR="00D03398" w:rsidRPr="00D03398">
        <w:t xml:space="preserve"> </w:t>
      </w:r>
      <w:r w:rsidR="002461A5">
        <w:rPr>
          <w:rFonts w:ascii="Times New Roman" w:hAnsi="Times New Roman" w:cs="Times New Roman"/>
          <w:sz w:val="24"/>
          <w:szCs w:val="28"/>
          <w:lang w:val="en-GB"/>
        </w:rPr>
        <w:t>Therefore,</w:t>
      </w:r>
      <w:r w:rsidR="00D03398" w:rsidRPr="00D03398">
        <w:rPr>
          <w:rFonts w:ascii="Times New Roman" w:hAnsi="Times New Roman" w:cs="Times New Roman"/>
          <w:sz w:val="24"/>
          <w:szCs w:val="28"/>
          <w:lang w:val="en-GB"/>
        </w:rPr>
        <w:t xml:space="preserve"> for investors, the best strategy is to buy and hold for a long time without doing anything.</w:t>
      </w:r>
      <w:r w:rsidR="001C26D1">
        <w:rPr>
          <w:rFonts w:ascii="Times New Roman" w:hAnsi="Times New Roman" w:cs="Times New Roman"/>
          <w:sz w:val="24"/>
          <w:szCs w:val="28"/>
          <w:lang w:val="en-GB"/>
        </w:rPr>
        <w:t xml:space="preserve"> </w:t>
      </w:r>
      <w:r w:rsidR="00832FFD" w:rsidRPr="00832FFD">
        <w:rPr>
          <w:rFonts w:ascii="Times New Roman" w:hAnsi="Times New Roman" w:cs="Times New Roman"/>
          <w:kern w:val="0"/>
          <w:sz w:val="24"/>
          <w:szCs w:val="28"/>
          <w:lang w:val="en-GB"/>
        </w:rPr>
        <w:t xml:space="preserve">Ellis </w:t>
      </w:r>
      <w:r w:rsidR="0030398F" w:rsidRPr="006E730A">
        <w:rPr>
          <w:rFonts w:ascii="Times New Roman" w:hAnsi="Times New Roman" w:cs="Times New Roman"/>
          <w:kern w:val="0"/>
          <w:sz w:val="24"/>
          <w:szCs w:val="28"/>
          <w:lang w:val="en-GB"/>
        </w:rPr>
        <w:t>(2017) makes a statistic that more than half of the active funds underperform in the market every year</w:t>
      </w:r>
      <w:r w:rsidR="00641389">
        <w:rPr>
          <w:rFonts w:ascii="Times New Roman" w:hAnsi="Times New Roman" w:cs="Times New Roman"/>
          <w:kern w:val="0"/>
          <w:sz w:val="24"/>
          <w:szCs w:val="28"/>
          <w:lang w:val="en-GB"/>
        </w:rPr>
        <w:t xml:space="preserve">, and </w:t>
      </w:r>
      <w:r w:rsidR="0030398F" w:rsidRPr="006E730A">
        <w:rPr>
          <w:rFonts w:ascii="Times New Roman" w:hAnsi="Times New Roman" w:cs="Times New Roman"/>
          <w:kern w:val="0"/>
          <w:sz w:val="24"/>
          <w:szCs w:val="28"/>
          <w:lang w:val="en-GB"/>
        </w:rPr>
        <w:t>professional fund</w:t>
      </w:r>
      <w:r w:rsidR="00D81E82">
        <w:rPr>
          <w:rFonts w:ascii="Times New Roman" w:hAnsi="Times New Roman" w:cs="Times New Roman"/>
          <w:kern w:val="0"/>
          <w:sz w:val="24"/>
          <w:szCs w:val="28"/>
          <w:lang w:val="en-GB"/>
        </w:rPr>
        <w:t xml:space="preserve"> managers cannot win the market. </w:t>
      </w:r>
      <w:r w:rsidR="002F50E3" w:rsidRPr="002F50E3">
        <w:rPr>
          <w:rFonts w:ascii="Times New Roman" w:hAnsi="Times New Roman" w:cs="Times New Roman"/>
          <w:kern w:val="0"/>
          <w:sz w:val="24"/>
          <w:szCs w:val="28"/>
          <w:lang w:val="en-GB"/>
        </w:rPr>
        <w:t>However, even if most fund managers cannot beat the market, there ar</w:t>
      </w:r>
      <w:r w:rsidR="001C3012">
        <w:rPr>
          <w:rFonts w:ascii="Times New Roman" w:hAnsi="Times New Roman" w:cs="Times New Roman"/>
          <w:kern w:val="0"/>
          <w:sz w:val="24"/>
          <w:szCs w:val="28"/>
          <w:lang w:val="en-GB"/>
        </w:rPr>
        <w:t>e still many outstanding ones, s</w:t>
      </w:r>
      <w:r w:rsidR="002F50E3" w:rsidRPr="002F50E3">
        <w:rPr>
          <w:rFonts w:ascii="Times New Roman" w:hAnsi="Times New Roman" w:cs="Times New Roman"/>
          <w:kern w:val="0"/>
          <w:sz w:val="24"/>
          <w:szCs w:val="28"/>
          <w:lang w:val="en-GB"/>
        </w:rPr>
        <w:t xml:space="preserve">uch as Buffett, Peter Lynch, John Neff, Templeton, etc. Investing gurus </w:t>
      </w:r>
      <w:r w:rsidR="00AE4162" w:rsidRPr="0049752B">
        <w:rPr>
          <w:rFonts w:ascii="Times New Roman" w:hAnsi="Times New Roman" w:cs="Times New Roman"/>
          <w:kern w:val="0"/>
          <w:sz w:val="24"/>
          <w:szCs w:val="28"/>
          <w:lang w:val="en-GB"/>
        </w:rPr>
        <w:t>outperform consistently over a long period of tim</w:t>
      </w:r>
      <w:r w:rsidR="002F50E3" w:rsidRPr="002F50E3">
        <w:rPr>
          <w:rFonts w:ascii="Times New Roman" w:hAnsi="Times New Roman" w:cs="Times New Roman"/>
          <w:kern w:val="0"/>
          <w:sz w:val="24"/>
          <w:szCs w:val="28"/>
          <w:lang w:val="en-GB"/>
        </w:rPr>
        <w:t xml:space="preserve">e. The theory is based on the concept of the rational investor. </w:t>
      </w:r>
      <w:r w:rsidR="005641AD" w:rsidRPr="002F50E3">
        <w:rPr>
          <w:rFonts w:ascii="Times New Roman" w:hAnsi="Times New Roman" w:cs="Times New Roman"/>
          <w:kern w:val="0"/>
          <w:sz w:val="24"/>
          <w:szCs w:val="28"/>
          <w:lang w:val="en-GB"/>
        </w:rPr>
        <w:t>Whereas</w:t>
      </w:r>
      <w:r w:rsidR="002F50E3" w:rsidRPr="002F50E3">
        <w:rPr>
          <w:rFonts w:ascii="Times New Roman" w:hAnsi="Times New Roman" w:cs="Times New Roman"/>
          <w:kern w:val="0"/>
          <w:sz w:val="24"/>
          <w:szCs w:val="28"/>
          <w:lang w:val="en-GB"/>
        </w:rPr>
        <w:t xml:space="preserve"> humans are not still rational all the time.</w:t>
      </w:r>
      <w:r w:rsidR="005E24F4" w:rsidRPr="005E24F4">
        <w:t xml:space="preserve"> </w:t>
      </w:r>
      <w:r w:rsidR="005E24F4" w:rsidRPr="005E24F4">
        <w:rPr>
          <w:rFonts w:ascii="Times New Roman" w:hAnsi="Times New Roman" w:cs="Times New Roman"/>
          <w:kern w:val="0"/>
          <w:sz w:val="24"/>
          <w:szCs w:val="28"/>
          <w:lang w:val="en-GB"/>
        </w:rPr>
        <w:t xml:space="preserve">Human beings have emotions, greed and fear, and investors as a group will project their </w:t>
      </w:r>
      <w:r w:rsidR="001C3012">
        <w:rPr>
          <w:rFonts w:ascii="Times New Roman" w:hAnsi="Times New Roman" w:cs="Times New Roman"/>
          <w:kern w:val="0"/>
          <w:sz w:val="24"/>
          <w:szCs w:val="28"/>
          <w:lang w:val="en-GB"/>
        </w:rPr>
        <w:t>ideas into the market to fulfil</w:t>
      </w:r>
      <w:r w:rsidR="005E24F4" w:rsidRPr="005E24F4">
        <w:rPr>
          <w:rFonts w:ascii="Times New Roman" w:hAnsi="Times New Roman" w:cs="Times New Roman"/>
          <w:kern w:val="0"/>
          <w:sz w:val="24"/>
          <w:szCs w:val="28"/>
          <w:lang w:val="en-GB"/>
        </w:rPr>
        <w:t xml:space="preserve"> their self-prophecy.</w:t>
      </w:r>
      <w:r w:rsidR="005E24F4">
        <w:rPr>
          <w:rFonts w:ascii="Times New Roman" w:hAnsi="Times New Roman" w:cs="Times New Roman"/>
          <w:sz w:val="24"/>
          <w:szCs w:val="28"/>
          <w:lang w:val="en-GB"/>
        </w:rPr>
        <w:t xml:space="preserve"> </w:t>
      </w:r>
      <w:proofErr w:type="spellStart"/>
      <w:r w:rsidR="005E24F4" w:rsidRPr="003F5A09">
        <w:rPr>
          <w:rFonts w:ascii="Times New Roman" w:hAnsi="Times New Roman" w:cs="Times New Roman"/>
          <w:sz w:val="24"/>
          <w:szCs w:val="28"/>
          <w:lang w:val="en-GB"/>
        </w:rPr>
        <w:t>Dalio</w:t>
      </w:r>
      <w:proofErr w:type="spellEnd"/>
      <w:r w:rsidR="005E24F4">
        <w:rPr>
          <w:rFonts w:ascii="Times New Roman" w:hAnsi="Times New Roman" w:cs="Times New Roman"/>
          <w:sz w:val="24"/>
          <w:szCs w:val="28"/>
          <w:lang w:val="en-GB"/>
        </w:rPr>
        <w:t xml:space="preserve"> (2017)</w:t>
      </w:r>
      <w:r w:rsidR="005E24F4" w:rsidRPr="003F5A09">
        <w:rPr>
          <w:rFonts w:ascii="Times New Roman" w:hAnsi="Times New Roman" w:cs="Times New Roman"/>
          <w:sz w:val="24"/>
          <w:szCs w:val="28"/>
          <w:lang w:val="en-GB"/>
        </w:rPr>
        <w:t xml:space="preserve"> </w:t>
      </w:r>
      <w:r w:rsidR="005E24F4">
        <w:rPr>
          <w:rFonts w:ascii="Times New Roman" w:hAnsi="Times New Roman" w:cs="Times New Roman"/>
          <w:sz w:val="24"/>
          <w:szCs w:val="28"/>
          <w:lang w:val="en-GB"/>
        </w:rPr>
        <w:t>said</w:t>
      </w:r>
      <w:r w:rsidR="005E24F4" w:rsidRPr="003F5A09">
        <w:rPr>
          <w:rFonts w:ascii="Times New Roman" w:hAnsi="Times New Roman" w:cs="Times New Roman"/>
          <w:sz w:val="24"/>
          <w:szCs w:val="28"/>
          <w:lang w:val="en-GB"/>
        </w:rPr>
        <w:t xml:space="preserve"> that if a market consensus view emerges, it means that the news is already reflected in the stock price. The stock market does </w:t>
      </w:r>
      <w:r w:rsidR="00D81E82">
        <w:rPr>
          <w:rFonts w:ascii="Times New Roman" w:hAnsi="Times New Roman" w:cs="Times New Roman"/>
          <w:sz w:val="24"/>
          <w:szCs w:val="28"/>
          <w:lang w:val="en-GB"/>
        </w:rPr>
        <w:t xml:space="preserve">not </w:t>
      </w:r>
      <w:r w:rsidR="005E24F4" w:rsidRPr="003F5A09">
        <w:rPr>
          <w:rFonts w:ascii="Times New Roman" w:hAnsi="Times New Roman" w:cs="Times New Roman"/>
          <w:sz w:val="24"/>
          <w:szCs w:val="28"/>
          <w:lang w:val="en-GB"/>
        </w:rPr>
        <w:t xml:space="preserve">only reflect value, but also shows people's expectations. When actual results are better than expectations, stock prices rise. When actual results are worse than </w:t>
      </w:r>
      <w:r w:rsidR="00D81E82">
        <w:rPr>
          <w:rFonts w:ascii="Times New Roman" w:hAnsi="Times New Roman" w:cs="Times New Roman"/>
          <w:sz w:val="24"/>
          <w:szCs w:val="28"/>
          <w:lang w:val="en-GB"/>
        </w:rPr>
        <w:t xml:space="preserve">expectations, stock prices fall </w:t>
      </w:r>
      <w:r w:rsidR="005E24F4" w:rsidRPr="003F5A09">
        <w:rPr>
          <w:rFonts w:ascii="Times New Roman" w:hAnsi="Times New Roman" w:cs="Times New Roman"/>
          <w:sz w:val="24"/>
          <w:szCs w:val="28"/>
          <w:lang w:val="en-GB"/>
        </w:rPr>
        <w:t>(</w:t>
      </w:r>
      <w:proofErr w:type="spellStart"/>
      <w:r w:rsidR="005E24F4" w:rsidRPr="003F5A09">
        <w:rPr>
          <w:rFonts w:ascii="Times New Roman" w:hAnsi="Times New Roman" w:cs="Times New Roman"/>
          <w:sz w:val="24"/>
          <w:szCs w:val="28"/>
          <w:lang w:val="en-GB"/>
        </w:rPr>
        <w:t>Dalio</w:t>
      </w:r>
      <w:proofErr w:type="spellEnd"/>
      <w:r w:rsidR="005E24F4" w:rsidRPr="003F5A09">
        <w:rPr>
          <w:rFonts w:ascii="Times New Roman" w:hAnsi="Times New Roman" w:cs="Times New Roman"/>
          <w:sz w:val="24"/>
          <w:szCs w:val="28"/>
          <w:lang w:val="en-GB"/>
        </w:rPr>
        <w:t>, 2017).</w:t>
      </w:r>
      <w:r w:rsidR="000D44B6" w:rsidRPr="000D44B6">
        <w:t xml:space="preserve"> </w:t>
      </w:r>
      <w:r w:rsidR="000D44B6" w:rsidRPr="000D44B6">
        <w:rPr>
          <w:rFonts w:ascii="Times New Roman" w:hAnsi="Times New Roman" w:cs="Times New Roman"/>
          <w:sz w:val="24"/>
          <w:szCs w:val="28"/>
          <w:lang w:val="en-GB"/>
        </w:rPr>
        <w:t xml:space="preserve">In extreme cases, the market will be dominated by emotions, and </w:t>
      </w:r>
      <w:r w:rsidR="001C3012">
        <w:rPr>
          <w:rFonts w:ascii="Times New Roman" w:hAnsi="Times New Roman" w:cs="Times New Roman"/>
          <w:sz w:val="24"/>
          <w:szCs w:val="28"/>
          <w:lang w:val="en-GB"/>
        </w:rPr>
        <w:t>at this time it should be realis</w:t>
      </w:r>
      <w:r w:rsidR="000D44B6" w:rsidRPr="000D44B6">
        <w:rPr>
          <w:rFonts w:ascii="Times New Roman" w:hAnsi="Times New Roman" w:cs="Times New Roman"/>
          <w:sz w:val="24"/>
          <w:szCs w:val="28"/>
          <w:lang w:val="en-GB"/>
        </w:rPr>
        <w:t>ed that the market has been invalidated.</w:t>
      </w:r>
      <w:r w:rsidR="005B1D26">
        <w:rPr>
          <w:rFonts w:ascii="Times New Roman" w:hAnsi="Times New Roman" w:cs="Times New Roman"/>
          <w:sz w:val="24"/>
          <w:szCs w:val="28"/>
          <w:lang w:val="en-GB"/>
        </w:rPr>
        <w:t xml:space="preserve"> </w:t>
      </w:r>
    </w:p>
    <w:p w14:paraId="06B848DB" w14:textId="77777777" w:rsidR="00D81E82" w:rsidRDefault="00D81E82" w:rsidP="00277042">
      <w:pPr>
        <w:rPr>
          <w:rFonts w:ascii="Times New Roman" w:hAnsi="Times New Roman" w:cs="Times New Roman"/>
          <w:sz w:val="24"/>
          <w:szCs w:val="28"/>
          <w:lang w:val="en-GB"/>
        </w:rPr>
      </w:pPr>
    </w:p>
    <w:p w14:paraId="2692DFA1" w14:textId="457CC757" w:rsidR="00426D3A" w:rsidRDefault="00D81E82" w:rsidP="00277042">
      <w:pPr>
        <w:rPr>
          <w:rFonts w:ascii="Times New Roman" w:hAnsi="Times New Roman" w:cs="Times New Roman"/>
          <w:sz w:val="24"/>
          <w:szCs w:val="28"/>
          <w:lang w:val="en-GB"/>
        </w:rPr>
      </w:pPr>
      <w:r>
        <w:rPr>
          <w:rFonts w:ascii="Times New Roman" w:hAnsi="Times New Roman" w:cs="Times New Roman"/>
          <w:sz w:val="24"/>
          <w:szCs w:val="28"/>
          <w:lang w:val="en-GB"/>
        </w:rPr>
        <w:t xml:space="preserve">Conversely, </w:t>
      </w:r>
      <w:r w:rsidR="005C4E49" w:rsidRPr="005C4E49">
        <w:rPr>
          <w:rFonts w:ascii="Times New Roman" w:hAnsi="Times New Roman" w:cs="Times New Roman"/>
          <w:sz w:val="24"/>
          <w:szCs w:val="28"/>
          <w:lang w:val="en-GB"/>
        </w:rPr>
        <w:t>Yale University economist Robert Shiller</w:t>
      </w:r>
      <w:r w:rsidR="00D8360C">
        <w:rPr>
          <w:rFonts w:ascii="Times New Roman" w:hAnsi="Times New Roman" w:cs="Times New Roman"/>
          <w:sz w:val="24"/>
          <w:szCs w:val="28"/>
          <w:lang w:val="en-GB"/>
        </w:rPr>
        <w:t xml:space="preserve"> (1981)</w:t>
      </w:r>
      <w:r w:rsidR="005C4E49" w:rsidRPr="005C4E49">
        <w:rPr>
          <w:rFonts w:ascii="Times New Roman" w:hAnsi="Times New Roman" w:cs="Times New Roman"/>
          <w:sz w:val="24"/>
          <w:szCs w:val="28"/>
          <w:lang w:val="en-GB"/>
        </w:rPr>
        <w:t xml:space="preserve"> argues that markets and stock prices</w:t>
      </w:r>
      <w:r w:rsidR="005C4E49">
        <w:rPr>
          <w:rFonts w:ascii="Times New Roman" w:hAnsi="Times New Roman" w:cs="Times New Roman"/>
          <w:sz w:val="24"/>
          <w:szCs w:val="28"/>
          <w:lang w:val="en-GB"/>
        </w:rPr>
        <w:t xml:space="preserve"> </w:t>
      </w:r>
      <w:r w:rsidR="005C4E49" w:rsidRPr="005C4E49">
        <w:rPr>
          <w:rFonts w:ascii="Times New Roman" w:hAnsi="Times New Roman" w:cs="Times New Roman"/>
          <w:sz w:val="24"/>
          <w:szCs w:val="28"/>
          <w:lang w:val="en-GB"/>
        </w:rPr>
        <w:t>are generally irrati</w:t>
      </w:r>
      <w:r w:rsidR="00C1561C">
        <w:rPr>
          <w:rFonts w:ascii="Times New Roman" w:hAnsi="Times New Roman" w:cs="Times New Roman"/>
          <w:sz w:val="24"/>
          <w:szCs w:val="28"/>
          <w:lang w:val="en-GB"/>
        </w:rPr>
        <w:t>onal and therefore can be beaten</w:t>
      </w:r>
      <w:r>
        <w:rPr>
          <w:rFonts w:ascii="Times New Roman" w:hAnsi="Times New Roman" w:cs="Times New Roman"/>
          <w:sz w:val="24"/>
          <w:szCs w:val="28"/>
          <w:lang w:val="en-GB"/>
        </w:rPr>
        <w:t>.</w:t>
      </w:r>
      <w:r w:rsidR="005C4E49" w:rsidRPr="005C4E49">
        <w:rPr>
          <w:rFonts w:ascii="Times New Roman" w:hAnsi="Times New Roman" w:cs="Times New Roman"/>
          <w:sz w:val="24"/>
          <w:szCs w:val="28"/>
          <w:lang w:val="en-GB"/>
        </w:rPr>
        <w:t xml:space="preserve"> He predicted a tech stock bubble in the late 1990s.</w:t>
      </w:r>
      <w:r w:rsidR="0092529B">
        <w:rPr>
          <w:rFonts w:ascii="Times New Roman" w:hAnsi="Times New Roman" w:cs="Times New Roman"/>
          <w:sz w:val="24"/>
          <w:szCs w:val="28"/>
          <w:lang w:val="en-GB"/>
        </w:rPr>
        <w:t xml:space="preserve"> </w:t>
      </w:r>
      <w:r w:rsidR="00212C8C" w:rsidRPr="00212C8C">
        <w:rPr>
          <w:rFonts w:ascii="Times New Roman" w:hAnsi="Times New Roman" w:cs="Times New Roman"/>
          <w:sz w:val="24"/>
          <w:szCs w:val="28"/>
          <w:lang w:val="en-GB"/>
        </w:rPr>
        <w:t xml:space="preserve">The most common </w:t>
      </w:r>
      <w:proofErr w:type="gramStart"/>
      <w:r w:rsidR="00212C8C" w:rsidRPr="00212C8C">
        <w:rPr>
          <w:rFonts w:ascii="Times New Roman" w:hAnsi="Times New Roman" w:cs="Times New Roman"/>
          <w:sz w:val="24"/>
          <w:szCs w:val="28"/>
          <w:lang w:val="en-GB"/>
        </w:rPr>
        <w:t>counter-argument</w:t>
      </w:r>
      <w:proofErr w:type="gramEnd"/>
      <w:r w:rsidR="00212C8C" w:rsidRPr="00212C8C">
        <w:rPr>
          <w:rFonts w:ascii="Times New Roman" w:hAnsi="Times New Roman" w:cs="Times New Roman"/>
          <w:sz w:val="24"/>
          <w:szCs w:val="28"/>
          <w:lang w:val="en-GB"/>
        </w:rPr>
        <w:t xml:space="preserve"> is Warren Buffett and his 50 years of extraordinary success since the early 1960s.</w:t>
      </w:r>
      <w:r>
        <w:rPr>
          <w:rFonts w:ascii="Times New Roman" w:hAnsi="Times New Roman" w:cs="Times New Roman"/>
          <w:sz w:val="24"/>
          <w:szCs w:val="28"/>
          <w:lang w:val="en-GB"/>
        </w:rPr>
        <w:t xml:space="preserve"> In an early 2010</w:t>
      </w:r>
      <w:r w:rsidR="00CB733C">
        <w:rPr>
          <w:rFonts w:ascii="Times New Roman" w:hAnsi="Times New Roman" w:cs="Times New Roman"/>
          <w:sz w:val="24"/>
          <w:szCs w:val="28"/>
          <w:lang w:val="en-GB"/>
        </w:rPr>
        <w:t xml:space="preserve"> </w:t>
      </w:r>
      <w:r w:rsidR="00CB733C" w:rsidRPr="000119AA">
        <w:rPr>
          <w:rFonts w:ascii="Times New Roman" w:hAnsi="Times New Roman" w:cs="Times New Roman"/>
          <w:sz w:val="24"/>
          <w:szCs w:val="28"/>
          <w:lang w:val="en-GB"/>
        </w:rPr>
        <w:t>interview</w:t>
      </w:r>
      <w:r w:rsidR="00CB733C" w:rsidRPr="000119AA">
        <w:rPr>
          <w:rFonts w:ascii="Times New Roman" w:hAnsi="Times New Roman" w:cs="Times New Roman"/>
          <w:i/>
          <w:iCs/>
          <w:sz w:val="24"/>
          <w:szCs w:val="28"/>
          <w:lang w:val="en-GB"/>
        </w:rPr>
        <w:t>,</w:t>
      </w:r>
      <w:r w:rsidR="00952EF3">
        <w:rPr>
          <w:rFonts w:ascii="Times New Roman" w:hAnsi="Times New Roman" w:cs="Times New Roman"/>
          <w:sz w:val="24"/>
          <w:szCs w:val="28"/>
          <w:lang w:val="en-GB"/>
        </w:rPr>
        <w:t xml:space="preserve"> </w:t>
      </w:r>
      <w:r w:rsidR="00A10CC9" w:rsidRPr="00A10CC9">
        <w:rPr>
          <w:rFonts w:ascii="Times New Roman" w:hAnsi="Times New Roman" w:cs="Times New Roman"/>
          <w:sz w:val="24"/>
          <w:szCs w:val="28"/>
          <w:lang w:val="en-GB"/>
        </w:rPr>
        <w:t xml:space="preserve">Eugene </w:t>
      </w:r>
      <w:proofErr w:type="spellStart"/>
      <w:r w:rsidR="00A10CC9" w:rsidRPr="00A10CC9">
        <w:rPr>
          <w:rFonts w:ascii="Times New Roman" w:hAnsi="Times New Roman" w:cs="Times New Roman"/>
          <w:sz w:val="24"/>
          <w:szCs w:val="28"/>
          <w:lang w:val="en-GB"/>
        </w:rPr>
        <w:t>Fama</w:t>
      </w:r>
      <w:proofErr w:type="spellEnd"/>
      <w:r w:rsidR="00A10CC9" w:rsidRPr="00A10CC9">
        <w:rPr>
          <w:rFonts w:ascii="Times New Roman" w:hAnsi="Times New Roman" w:cs="Times New Roman"/>
          <w:sz w:val="24"/>
          <w:szCs w:val="28"/>
          <w:lang w:val="en-GB"/>
        </w:rPr>
        <w:t xml:space="preserve"> </w:t>
      </w:r>
      <w:r w:rsidR="000119AA">
        <w:rPr>
          <w:rFonts w:ascii="Times New Roman" w:hAnsi="Times New Roman" w:cs="Times New Roman"/>
          <w:sz w:val="24"/>
          <w:szCs w:val="28"/>
          <w:lang w:val="en-GB"/>
        </w:rPr>
        <w:t>comments</w:t>
      </w:r>
      <w:r w:rsidR="00A10CC9" w:rsidRPr="00A10CC9">
        <w:rPr>
          <w:rFonts w:ascii="Times New Roman" w:hAnsi="Times New Roman" w:cs="Times New Roman"/>
          <w:sz w:val="24"/>
          <w:szCs w:val="28"/>
          <w:lang w:val="en-GB"/>
        </w:rPr>
        <w:t xml:space="preserve"> that Buffett himself is not an investor but a businessman. He bought the whole business and will help run the business</w:t>
      </w:r>
      <w:r w:rsidR="001F1FA3">
        <w:rPr>
          <w:rFonts w:ascii="Times New Roman" w:hAnsi="Times New Roman" w:cs="Times New Roman"/>
          <w:sz w:val="24"/>
          <w:szCs w:val="28"/>
          <w:lang w:val="en-GB"/>
        </w:rPr>
        <w:t xml:space="preserve"> </w:t>
      </w:r>
      <w:r w:rsidR="001F1FA3">
        <w:rPr>
          <w:rFonts w:ascii="Times New Roman" w:hAnsi="Times New Roman" w:cs="Times New Roman"/>
          <w:sz w:val="24"/>
          <w:szCs w:val="28"/>
          <w:lang w:val="en-GB"/>
        </w:rPr>
        <w:fldChar w:fldCharType="begin"/>
      </w:r>
      <w:r w:rsidR="000119AA">
        <w:rPr>
          <w:rFonts w:ascii="Times New Roman" w:hAnsi="Times New Roman" w:cs="Times New Roman"/>
          <w:sz w:val="24"/>
          <w:szCs w:val="28"/>
          <w:lang w:val="en-GB"/>
        </w:rPr>
        <w:instrText xml:space="preserve"> ADDIN ZOTERO_ITEM CSL_CITATION {"citationID":"qQyhakmv","properties":{"formattedCitation":"(Richards, 2012)","plainCitation":"(Richards, 2012)","noteIndex":0},"citationItems":[{"id":379,"uris":["http://zotero.org/users/8676254/items/HSE8AQ35"],"itemData":{"id":379,"type":"webpage","abstract":"Eugene Fama is generally regarded the father of modern finance. His research has expanded upon the capital asset pricing model to identify the value and small-capitalization contributions to risk. Dan Richards spoke with him on May 1, the day before his guest talk at the CFA Institute annual meeting. This is the transcript of the interview.","language":"auto","title":"The Father of Efficient Markets: Is Warren Buffett Smart or Lucky?","title-short":"The Father of Efficient Markets","URL":"https://www.advisorperspectives.com/articles/2012/06/05/the-father-of-efficient-markets-is-warren-buffett-smart-or-lucky","author":[{"family":"Richards","given":"Dan"}],"accessed":{"date-parts":[["2022",12,23]]},"issued":{"date-parts":[["2012"]]}}}],"schema":"https://github.com/citation-style-language/schema/raw/master/csl-citation.json"} </w:instrText>
      </w:r>
      <w:r w:rsidR="001F1FA3">
        <w:rPr>
          <w:rFonts w:ascii="Times New Roman" w:hAnsi="Times New Roman" w:cs="Times New Roman"/>
          <w:sz w:val="24"/>
          <w:szCs w:val="28"/>
          <w:lang w:val="en-GB"/>
        </w:rPr>
        <w:fldChar w:fldCharType="separate"/>
      </w:r>
      <w:r w:rsidR="000119AA" w:rsidRPr="000119AA">
        <w:rPr>
          <w:rFonts w:ascii="Times New Roman" w:hAnsi="Times New Roman" w:cs="Times New Roman"/>
          <w:sz w:val="24"/>
        </w:rPr>
        <w:t>(Richards, 2012)</w:t>
      </w:r>
      <w:r w:rsidR="001F1FA3">
        <w:rPr>
          <w:rFonts w:ascii="Times New Roman" w:hAnsi="Times New Roman" w:cs="Times New Roman"/>
          <w:sz w:val="24"/>
          <w:szCs w:val="28"/>
          <w:lang w:val="en-GB"/>
        </w:rPr>
        <w:fldChar w:fldCharType="end"/>
      </w:r>
      <w:r>
        <w:rPr>
          <w:rFonts w:ascii="Times New Roman" w:hAnsi="Times New Roman" w:cs="Times New Roman"/>
          <w:sz w:val="24"/>
          <w:szCs w:val="28"/>
          <w:lang w:val="en-GB"/>
        </w:rPr>
        <w:t xml:space="preserve">. </w:t>
      </w:r>
      <w:proofErr w:type="spellStart"/>
      <w:r w:rsidR="00E339B5" w:rsidRPr="00E339B5">
        <w:rPr>
          <w:rFonts w:ascii="Times New Roman" w:hAnsi="Times New Roman" w:cs="Times New Roman"/>
          <w:sz w:val="24"/>
          <w:szCs w:val="28"/>
          <w:lang w:val="en-GB"/>
        </w:rPr>
        <w:t>Wasik</w:t>
      </w:r>
      <w:proofErr w:type="spellEnd"/>
      <w:r w:rsidR="001D0B0C">
        <w:rPr>
          <w:rFonts w:ascii="Times New Roman" w:hAnsi="Times New Roman" w:cs="Times New Roman"/>
          <w:sz w:val="24"/>
          <w:szCs w:val="28"/>
          <w:lang w:val="en-GB"/>
        </w:rPr>
        <w:t xml:space="preserve"> (2014)</w:t>
      </w:r>
      <w:r>
        <w:rPr>
          <w:rFonts w:ascii="Times New Roman" w:hAnsi="Times New Roman" w:cs="Times New Roman"/>
          <w:sz w:val="24"/>
          <w:szCs w:val="28"/>
          <w:lang w:val="en-GB"/>
        </w:rPr>
        <w:t xml:space="preserve"> s</w:t>
      </w:r>
      <w:r w:rsidR="005A3E35" w:rsidRPr="005A3E35">
        <w:rPr>
          <w:rFonts w:ascii="Times New Roman" w:hAnsi="Times New Roman" w:cs="Times New Roman"/>
          <w:sz w:val="24"/>
          <w:szCs w:val="28"/>
          <w:lang w:val="en-GB"/>
        </w:rPr>
        <w:t xml:space="preserve">aid that Eugene </w:t>
      </w:r>
      <w:proofErr w:type="spellStart"/>
      <w:r w:rsidR="005A3E35" w:rsidRPr="005A3E35">
        <w:rPr>
          <w:rFonts w:ascii="Times New Roman" w:hAnsi="Times New Roman" w:cs="Times New Roman"/>
          <w:sz w:val="24"/>
          <w:szCs w:val="28"/>
          <w:lang w:val="en-GB"/>
        </w:rPr>
        <w:t>Fama</w:t>
      </w:r>
      <w:proofErr w:type="spellEnd"/>
      <w:r w:rsidR="005A3E35" w:rsidRPr="005A3E35">
        <w:rPr>
          <w:rFonts w:ascii="Times New Roman" w:hAnsi="Times New Roman" w:cs="Times New Roman"/>
          <w:sz w:val="24"/>
          <w:szCs w:val="28"/>
          <w:lang w:val="en-GB"/>
        </w:rPr>
        <w:t xml:space="preserve"> believes </w:t>
      </w:r>
      <w:r w:rsidR="00C11DDD" w:rsidRPr="00212C8C">
        <w:rPr>
          <w:rFonts w:ascii="Times New Roman" w:hAnsi="Times New Roman" w:cs="Times New Roman"/>
          <w:sz w:val="24"/>
          <w:szCs w:val="28"/>
          <w:lang w:val="en-GB"/>
        </w:rPr>
        <w:t xml:space="preserve">Buffett </w:t>
      </w:r>
      <w:r w:rsidR="005A3E35" w:rsidRPr="005A3E35">
        <w:rPr>
          <w:rFonts w:ascii="Times New Roman" w:hAnsi="Times New Roman" w:cs="Times New Roman"/>
          <w:sz w:val="24"/>
          <w:szCs w:val="28"/>
          <w:lang w:val="en-GB"/>
        </w:rPr>
        <w:t>success is due to luck or skill</w:t>
      </w:r>
      <w:r>
        <w:rPr>
          <w:rFonts w:ascii="Times New Roman" w:hAnsi="Times New Roman" w:cs="Times New Roman"/>
          <w:sz w:val="24"/>
          <w:szCs w:val="28"/>
          <w:lang w:val="en-GB"/>
        </w:rPr>
        <w:t>. T</w:t>
      </w:r>
      <w:r w:rsidR="003B04B6" w:rsidRPr="003B04B6">
        <w:rPr>
          <w:rFonts w:ascii="Times New Roman" w:hAnsi="Times New Roman" w:cs="Times New Roman"/>
          <w:sz w:val="24"/>
          <w:szCs w:val="28"/>
          <w:lang w:val="en-GB"/>
        </w:rPr>
        <w:t>he market</w:t>
      </w:r>
      <w:r>
        <w:rPr>
          <w:rFonts w:ascii="Times New Roman" w:hAnsi="Times New Roman" w:cs="Times New Roman"/>
          <w:sz w:val="24"/>
          <w:szCs w:val="28"/>
          <w:lang w:val="en-GB"/>
        </w:rPr>
        <w:t xml:space="preserve"> is usually efficient, </w:t>
      </w:r>
      <w:r w:rsidR="003B04B6" w:rsidRPr="003B04B6">
        <w:rPr>
          <w:rFonts w:ascii="Times New Roman" w:hAnsi="Times New Roman" w:cs="Times New Roman"/>
          <w:sz w:val="24"/>
          <w:szCs w:val="28"/>
          <w:lang w:val="en-GB"/>
        </w:rPr>
        <w:t xml:space="preserve">it makes mistakes </w:t>
      </w:r>
      <w:r>
        <w:rPr>
          <w:rFonts w:ascii="Times New Roman" w:hAnsi="Times New Roman" w:cs="Times New Roman"/>
          <w:sz w:val="24"/>
          <w:szCs w:val="28"/>
          <w:lang w:val="en-GB"/>
        </w:rPr>
        <w:t xml:space="preserve">but not all the time, but </w:t>
      </w:r>
      <w:r w:rsidR="003B04B6" w:rsidRPr="003B04B6">
        <w:rPr>
          <w:rFonts w:ascii="Times New Roman" w:hAnsi="Times New Roman" w:cs="Times New Roman"/>
          <w:sz w:val="24"/>
          <w:szCs w:val="28"/>
          <w:lang w:val="en-GB"/>
        </w:rPr>
        <w:t>it is ineffective sometimes.</w:t>
      </w:r>
      <w:r w:rsidR="0033263C" w:rsidRPr="0033263C">
        <w:t xml:space="preserve"> </w:t>
      </w:r>
      <w:r w:rsidR="0033263C" w:rsidRPr="0033263C">
        <w:rPr>
          <w:rFonts w:ascii="Times New Roman" w:hAnsi="Times New Roman" w:cs="Times New Roman"/>
          <w:sz w:val="24"/>
          <w:szCs w:val="28"/>
          <w:lang w:val="en-GB"/>
        </w:rPr>
        <w:t>The reason for the inefficiency is that investors' emotions fluctuate in the market, which leads to people's madness and greed in the market. In extreme cases, mistakes occur and lead to serious mispricing.</w:t>
      </w:r>
      <w:r w:rsidR="00843CE0" w:rsidRPr="00843CE0">
        <w:t xml:space="preserve"> </w:t>
      </w:r>
      <w:r w:rsidR="00843CE0" w:rsidRPr="00843CE0">
        <w:rPr>
          <w:rFonts w:ascii="Times New Roman" w:hAnsi="Times New Roman" w:cs="Times New Roman"/>
          <w:sz w:val="24"/>
          <w:szCs w:val="28"/>
          <w:lang w:val="en-GB"/>
        </w:rPr>
        <w:t>When investors' emotions stabilize and rationality</w:t>
      </w:r>
      <w:r>
        <w:rPr>
          <w:rFonts w:ascii="Times New Roman" w:hAnsi="Times New Roman" w:cs="Times New Roman"/>
          <w:sz w:val="24"/>
          <w:szCs w:val="28"/>
          <w:lang w:val="en-GB"/>
        </w:rPr>
        <w:t xml:space="preserve"> returns</w:t>
      </w:r>
      <w:r w:rsidR="00843CE0" w:rsidRPr="00843CE0">
        <w:rPr>
          <w:rFonts w:ascii="Times New Roman" w:hAnsi="Times New Roman" w:cs="Times New Roman"/>
          <w:sz w:val="24"/>
          <w:szCs w:val="28"/>
          <w:lang w:val="en-GB"/>
        </w:rPr>
        <w:t>, the price will naturally return to the market.</w:t>
      </w:r>
    </w:p>
    <w:p w14:paraId="4CC00237" w14:textId="77777777" w:rsidR="00B21ACC" w:rsidRDefault="00B21ACC" w:rsidP="00277042">
      <w:pPr>
        <w:rPr>
          <w:rFonts w:ascii="Times New Roman" w:hAnsi="Times New Roman" w:cs="Times New Roman"/>
          <w:sz w:val="24"/>
          <w:szCs w:val="28"/>
          <w:lang w:val="en-GB"/>
        </w:rPr>
      </w:pPr>
    </w:p>
    <w:p w14:paraId="78426112" w14:textId="6B99E233" w:rsidR="00ED0C7D" w:rsidRPr="00B74E1F" w:rsidRDefault="00426D3A" w:rsidP="00277042">
      <w:pPr>
        <w:rPr>
          <w:rFonts w:ascii="Times New Roman" w:hAnsi="Times New Roman" w:cs="Times New Roman"/>
          <w:i/>
          <w:iCs/>
          <w:sz w:val="24"/>
          <w:szCs w:val="28"/>
          <w:lang w:val="en-GB"/>
        </w:rPr>
      </w:pPr>
      <w:r w:rsidRPr="00B74E1F">
        <w:rPr>
          <w:rFonts w:ascii="Times New Roman" w:hAnsi="Times New Roman" w:cs="Times New Roman"/>
          <w:i/>
          <w:iCs/>
          <w:sz w:val="24"/>
          <w:szCs w:val="28"/>
          <w:lang w:val="en-GB"/>
        </w:rPr>
        <w:t>Warren Buffett's Investing Style</w:t>
      </w:r>
    </w:p>
    <w:p w14:paraId="27BE9519" w14:textId="11C9323F" w:rsidR="00D86F9A" w:rsidRDefault="00FC7E39" w:rsidP="00B23F79">
      <w:pPr>
        <w:rPr>
          <w:rFonts w:ascii="Times New Roman" w:hAnsi="Times New Roman" w:cs="Times New Roman"/>
          <w:sz w:val="24"/>
          <w:szCs w:val="28"/>
          <w:lang w:val="en-GB"/>
        </w:rPr>
      </w:pPr>
      <w:r w:rsidRPr="001A010F">
        <w:rPr>
          <w:rFonts w:ascii="Times New Roman" w:hAnsi="Times New Roman" w:cs="Times New Roman"/>
          <w:sz w:val="24"/>
          <w:szCs w:val="28"/>
          <w:lang w:val="en-GB"/>
        </w:rPr>
        <w:t>Warren Buffett</w:t>
      </w:r>
      <w:r w:rsidR="001A010F" w:rsidRPr="001A010F">
        <w:rPr>
          <w:rFonts w:ascii="Times New Roman" w:hAnsi="Times New Roman" w:cs="Times New Roman"/>
          <w:sz w:val="24"/>
          <w:szCs w:val="28"/>
          <w:lang w:val="en-GB"/>
        </w:rPr>
        <w:t xml:space="preserve"> </w:t>
      </w:r>
      <w:r w:rsidR="00D95C38">
        <w:rPr>
          <w:rFonts w:ascii="Times New Roman" w:hAnsi="Times New Roman" w:cs="Times New Roman"/>
          <w:sz w:val="24"/>
          <w:szCs w:val="28"/>
          <w:lang w:val="en-GB"/>
        </w:rPr>
        <w:t>is o</w:t>
      </w:r>
      <w:r w:rsidR="001A010F" w:rsidRPr="001A010F">
        <w:rPr>
          <w:rFonts w:ascii="Times New Roman" w:hAnsi="Times New Roman" w:cs="Times New Roman"/>
          <w:sz w:val="24"/>
          <w:szCs w:val="28"/>
          <w:lang w:val="en-GB"/>
        </w:rPr>
        <w:t xml:space="preserve">ne of the most successful investors in the world, with a net worth of </w:t>
      </w:r>
      <w:r w:rsidR="001A010F" w:rsidRPr="001A010F">
        <w:rPr>
          <w:rFonts w:ascii="Times New Roman" w:hAnsi="Times New Roman" w:cs="Times New Roman"/>
          <w:sz w:val="24"/>
          <w:szCs w:val="28"/>
          <w:lang w:val="en-GB"/>
        </w:rPr>
        <w:lastRenderedPageBreak/>
        <w:t xml:space="preserve">over $100 billion </w:t>
      </w:r>
      <w:r w:rsidR="0092147D">
        <w:rPr>
          <w:rFonts w:ascii="Times New Roman" w:hAnsi="Times New Roman" w:cs="Times New Roman"/>
          <w:sz w:val="24"/>
          <w:szCs w:val="28"/>
          <w:lang w:val="en-GB"/>
        </w:rPr>
        <w:t xml:space="preserve">in </w:t>
      </w:r>
      <w:r w:rsidR="001A010F" w:rsidRPr="001A010F">
        <w:rPr>
          <w:rFonts w:ascii="Times New Roman" w:hAnsi="Times New Roman" w:cs="Times New Roman"/>
          <w:sz w:val="24"/>
          <w:szCs w:val="28"/>
          <w:lang w:val="en-GB"/>
        </w:rPr>
        <w:t>2022</w:t>
      </w:r>
      <w:r w:rsidR="00A0027D">
        <w:rPr>
          <w:rFonts w:ascii="Times New Roman" w:hAnsi="Times New Roman" w:cs="Times New Roman"/>
          <w:sz w:val="24"/>
          <w:szCs w:val="28"/>
          <w:lang w:val="en-GB"/>
        </w:rPr>
        <w:t xml:space="preserve"> </w:t>
      </w:r>
      <w:r w:rsidR="00A0027D">
        <w:rPr>
          <w:rFonts w:ascii="Times New Roman" w:hAnsi="Times New Roman" w:cs="Times New Roman"/>
          <w:sz w:val="24"/>
          <w:szCs w:val="28"/>
          <w:lang w:val="en-GB"/>
        </w:rPr>
        <w:fldChar w:fldCharType="begin"/>
      </w:r>
      <w:r w:rsidR="00A0027D">
        <w:rPr>
          <w:rFonts w:ascii="Times New Roman" w:hAnsi="Times New Roman" w:cs="Times New Roman"/>
          <w:sz w:val="24"/>
          <w:szCs w:val="28"/>
          <w:lang w:val="en-GB"/>
        </w:rPr>
        <w:instrText xml:space="preserve"> ADDIN ZOTERO_ITEM CSL_CITATION {"citationID":"u0Kd5HfW","properties":{"formattedCitation":"(Forbes, 2023b)","plainCitation":"(Forbes, 2023b)","noteIndex":0},"citationItems":[{"id":452,"uris":["http://zotero.org/users/8676254/items/JCPJWDG6"],"itemData":{"id":452,"type":"webpage","abstract":"#5 Warren Buffett on the 2023 Billionaires - Known as the Oracle of Omaha, Warren Buffett is one of the most successful investors of all time. Buffett","container-title":"Forbes","language":"en","title":"Warren Buffett","URL":"https://www.forbes.com/profile/warren-buffett/","author":[{"family":"Forbes","given":""}],"accessed":{"date-parts":[["2023",4,5]]},"issued":{"date-parts":[["2023"]]}}}],"schema":"https://github.com/citation-style-language/schema/raw/master/csl-citation.json"} </w:instrText>
      </w:r>
      <w:r w:rsidR="00A0027D">
        <w:rPr>
          <w:rFonts w:ascii="Times New Roman" w:hAnsi="Times New Roman" w:cs="Times New Roman"/>
          <w:sz w:val="24"/>
          <w:szCs w:val="28"/>
          <w:lang w:val="en-GB"/>
        </w:rPr>
        <w:fldChar w:fldCharType="separate"/>
      </w:r>
      <w:r w:rsidR="00A0027D" w:rsidRPr="00A0027D">
        <w:rPr>
          <w:rFonts w:ascii="Times New Roman" w:hAnsi="Times New Roman" w:cs="Times New Roman"/>
          <w:sz w:val="24"/>
        </w:rPr>
        <w:t>(Forbes, 2023b)</w:t>
      </w:r>
      <w:r w:rsidR="00A0027D">
        <w:rPr>
          <w:rFonts w:ascii="Times New Roman" w:hAnsi="Times New Roman" w:cs="Times New Roman"/>
          <w:sz w:val="24"/>
          <w:szCs w:val="28"/>
          <w:lang w:val="en-GB"/>
        </w:rPr>
        <w:fldChar w:fldCharType="end"/>
      </w:r>
      <w:r w:rsidR="00C1561C">
        <w:rPr>
          <w:rFonts w:ascii="Times New Roman" w:hAnsi="Times New Roman" w:cs="Times New Roman"/>
          <w:sz w:val="24"/>
          <w:szCs w:val="28"/>
          <w:lang w:val="en-GB"/>
        </w:rPr>
        <w:t>.</w:t>
      </w:r>
      <w:r w:rsidR="00D81E82">
        <w:rPr>
          <w:rFonts w:ascii="Times New Roman" w:hAnsi="Times New Roman" w:cs="Times New Roman"/>
          <w:sz w:val="24"/>
          <w:szCs w:val="28"/>
          <w:lang w:val="en-GB"/>
        </w:rPr>
        <w:t xml:space="preserve"> </w:t>
      </w:r>
      <w:r w:rsidR="00A5193C" w:rsidRPr="00A5193C">
        <w:rPr>
          <w:rFonts w:ascii="Times New Roman" w:hAnsi="Times New Roman" w:cs="Times New Roman"/>
          <w:sz w:val="24"/>
          <w:szCs w:val="28"/>
          <w:lang w:val="en-GB"/>
        </w:rPr>
        <w:t xml:space="preserve">Mary </w:t>
      </w:r>
      <w:r w:rsidR="001A010F" w:rsidRPr="00E77050">
        <w:rPr>
          <w:rFonts w:ascii="Times New Roman" w:hAnsi="Times New Roman" w:cs="Times New Roman"/>
          <w:sz w:val="24"/>
          <w:szCs w:val="28"/>
          <w:lang w:val="en-GB"/>
        </w:rPr>
        <w:t>Buffett</w:t>
      </w:r>
      <w:r w:rsidR="001A010F">
        <w:rPr>
          <w:rFonts w:ascii="Times New Roman" w:hAnsi="Times New Roman" w:cs="Times New Roman"/>
          <w:sz w:val="24"/>
          <w:szCs w:val="28"/>
          <w:lang w:val="en-GB"/>
        </w:rPr>
        <w:t xml:space="preserve"> (2008) wrote Warrant Buffett </w:t>
      </w:r>
      <w:r w:rsidR="001A010F" w:rsidRPr="00E77050">
        <w:rPr>
          <w:rFonts w:ascii="Times New Roman" w:hAnsi="Times New Roman" w:cs="Times New Roman"/>
          <w:sz w:val="24"/>
          <w:szCs w:val="28"/>
          <w:lang w:val="en-GB"/>
        </w:rPr>
        <w:t>says</w:t>
      </w:r>
      <w:hyperlink r:id="rId19" w:anchor="7d7af1b1206c" w:tgtFrame="_blank" w:history="1">
        <w:r w:rsidR="001A010F" w:rsidRPr="00E77050">
          <w:rPr>
            <w:rFonts w:ascii="Times New Roman" w:hAnsi="Times New Roman" w:cs="Times New Roman"/>
            <w:sz w:val="24"/>
            <w:szCs w:val="28"/>
            <w:lang w:val="en-GB"/>
          </w:rPr>
          <w:t> his style</w:t>
        </w:r>
      </w:hyperlink>
      <w:r w:rsidR="001A010F" w:rsidRPr="00E77050">
        <w:rPr>
          <w:rFonts w:ascii="Times New Roman" w:hAnsi="Times New Roman" w:cs="Times New Roman"/>
          <w:sz w:val="24"/>
          <w:szCs w:val="28"/>
          <w:lang w:val="en-GB"/>
        </w:rPr>
        <w:t> was 85 percent influenced by Graham and 15 percen</w:t>
      </w:r>
      <w:r w:rsidR="00D81E82">
        <w:rPr>
          <w:rFonts w:ascii="Times New Roman" w:hAnsi="Times New Roman" w:cs="Times New Roman"/>
          <w:sz w:val="24"/>
          <w:szCs w:val="28"/>
          <w:lang w:val="en-GB"/>
        </w:rPr>
        <w:t>t influenced by investor Fisher</w:t>
      </w:r>
      <w:r w:rsidR="001A010F" w:rsidRPr="0045394D">
        <w:rPr>
          <w:rFonts w:ascii="Times New Roman" w:hAnsi="Times New Roman" w:cs="Times New Roman"/>
          <w:sz w:val="24"/>
          <w:szCs w:val="28"/>
          <w:lang w:val="en-GB"/>
        </w:rPr>
        <w:t xml:space="preserve"> </w:t>
      </w:r>
      <w:r w:rsidR="001A010F">
        <w:rPr>
          <w:rFonts w:ascii="Times New Roman" w:hAnsi="Times New Roman" w:cs="Times New Roman"/>
          <w:sz w:val="24"/>
          <w:szCs w:val="28"/>
          <w:lang w:val="en-GB"/>
        </w:rPr>
        <w:fldChar w:fldCharType="begin"/>
      </w:r>
      <w:r w:rsidR="001A010F">
        <w:rPr>
          <w:rFonts w:ascii="Times New Roman" w:hAnsi="Times New Roman" w:cs="Times New Roman"/>
          <w:sz w:val="24"/>
          <w:szCs w:val="28"/>
          <w:lang w:val="en-GB"/>
        </w:rPr>
        <w:instrText xml:space="preserve"> ADDIN ZOTERO_ITEM CSL_CITATION {"citationID":"FKAq7VUQ","properties":{"formattedCitation":"(Buffett and Ph.D, 2008)","plainCitation":"(Buffett and Ph.D, 2008)","noteIndex":0},"citationItems":[{"id":211,"uris":["http://zotero.org/users/8676254/items/AGFDFPAT"],"itemData":{"id":211,"type":"book","edition":"1st edition","event-place":"New York","ISBN":"978-1-4165-7318-0","language":"English","note":"container-title: Warren Buffett and the Interpretation of Financial Statements: The Search for the Company with a Durable Competitive Advantage\njournalAbbreviation: Warren Buffett and the Interpretation of Financial Statements\ncontainer-title: Warren Buffett and the Interpretation of Financial Statements: The Search for the Company with a Durable Competitive Advantage\ncontainer-title: Warren Buffett and the Interpretation of Financial Statements: The Search for the Company with a Durable Competitive Advantage","number-of-pages":"224","publisher":"Scribner Book Company","publisher-place":"New York","source":"Amazon","title":"Warren Buffett and the Interpretation of Financial Statements: The Search for the Company with a Durable Competitive Advantage","title-short":"Warren Buffett and the Interpretation of Financial Statements","author":[{"family":"Buffett","given":"Mary"},{"family":"Ph.D","given":"Associate Professor School of Law David Clark"}],"issued":{"date-parts":[["2008",10,14]]}}}],"schema":"https://github.com/citation-style-language/schema/raw/master/csl-citation.json"} </w:instrText>
      </w:r>
      <w:r w:rsidR="001A010F">
        <w:rPr>
          <w:rFonts w:ascii="Times New Roman" w:hAnsi="Times New Roman" w:cs="Times New Roman"/>
          <w:sz w:val="24"/>
          <w:szCs w:val="28"/>
          <w:lang w:val="en-GB"/>
        </w:rPr>
        <w:fldChar w:fldCharType="separate"/>
      </w:r>
      <w:r w:rsidR="001A010F" w:rsidRPr="007A3DF4">
        <w:rPr>
          <w:rFonts w:ascii="Times New Roman" w:hAnsi="Times New Roman" w:cs="Times New Roman"/>
          <w:sz w:val="24"/>
        </w:rPr>
        <w:t>(Buffett and Ph.D, 2008)</w:t>
      </w:r>
      <w:r w:rsidR="001A010F">
        <w:rPr>
          <w:rFonts w:ascii="Times New Roman" w:hAnsi="Times New Roman" w:cs="Times New Roman"/>
          <w:sz w:val="24"/>
          <w:szCs w:val="28"/>
          <w:lang w:val="en-GB"/>
        </w:rPr>
        <w:fldChar w:fldCharType="end"/>
      </w:r>
      <w:r w:rsidR="00D81E82">
        <w:rPr>
          <w:rFonts w:ascii="Times New Roman" w:hAnsi="Times New Roman" w:cs="Times New Roman"/>
          <w:sz w:val="24"/>
          <w:szCs w:val="28"/>
          <w:lang w:val="en-GB"/>
        </w:rPr>
        <w:t>.</w:t>
      </w:r>
      <w:r w:rsidR="00C06044" w:rsidRPr="00C06044">
        <w:rPr>
          <w:rFonts w:ascii="Times New Roman" w:hAnsi="Times New Roman" w:cs="Times New Roman"/>
          <w:kern w:val="0"/>
          <w:sz w:val="24"/>
          <w:szCs w:val="28"/>
          <w:lang w:val="en-GB"/>
        </w:rPr>
        <w:t xml:space="preserve"> </w:t>
      </w:r>
      <w:r w:rsidR="00C06044" w:rsidRPr="00ED14AE">
        <w:rPr>
          <w:rFonts w:ascii="Times New Roman" w:hAnsi="Times New Roman" w:cs="Times New Roman"/>
          <w:kern w:val="0"/>
          <w:sz w:val="24"/>
          <w:szCs w:val="28"/>
          <w:lang w:val="en-GB"/>
        </w:rPr>
        <w:t>Benjamin</w:t>
      </w:r>
      <w:r w:rsidR="00496ED4" w:rsidRPr="00496ED4">
        <w:t xml:space="preserve"> </w:t>
      </w:r>
      <w:r w:rsidR="00496ED4" w:rsidRPr="00496ED4">
        <w:rPr>
          <w:rFonts w:ascii="Times New Roman" w:hAnsi="Times New Roman" w:cs="Times New Roman"/>
          <w:sz w:val="24"/>
          <w:szCs w:val="28"/>
          <w:lang w:val="en-GB"/>
        </w:rPr>
        <w:t>Graham (1894-1976) is known as the Father of Value Investing</w:t>
      </w:r>
      <w:r w:rsidR="00F861DD">
        <w:rPr>
          <w:rFonts w:ascii="Times New Roman" w:hAnsi="Times New Roman" w:cs="Times New Roman"/>
          <w:sz w:val="24"/>
          <w:szCs w:val="28"/>
          <w:lang w:val="en-GB"/>
        </w:rPr>
        <w:t xml:space="preserve">. </w:t>
      </w:r>
      <w:r w:rsidR="00ED14AE" w:rsidRPr="00ED14AE">
        <w:rPr>
          <w:rFonts w:ascii="Times New Roman" w:hAnsi="Times New Roman" w:cs="Times New Roman"/>
          <w:kern w:val="0"/>
          <w:sz w:val="24"/>
          <w:szCs w:val="28"/>
          <w:lang w:val="en-GB"/>
        </w:rPr>
        <w:t xml:space="preserve">Value investors rely on fundamental analysis of a company's financial performance to identify stocks whose market price is lower than their intrinsic value, the present value of the company's future cash flows. </w:t>
      </w:r>
      <w:r w:rsidR="00C45F79" w:rsidRPr="00C45F79">
        <w:rPr>
          <w:rFonts w:ascii="Times New Roman" w:hAnsi="Times New Roman" w:cs="Times New Roman"/>
          <w:kern w:val="0"/>
          <w:sz w:val="24"/>
          <w:szCs w:val="28"/>
          <w:lang w:val="en-GB"/>
        </w:rPr>
        <w:t xml:space="preserve">The Father of Growth Stock Investing Strategies </w:t>
      </w:r>
      <w:r w:rsidR="00C45F79" w:rsidRPr="00ED14AE">
        <w:rPr>
          <w:rFonts w:ascii="Times New Roman" w:hAnsi="Times New Roman" w:cs="Times New Roman"/>
          <w:kern w:val="0"/>
          <w:sz w:val="24"/>
          <w:szCs w:val="28"/>
          <w:lang w:val="en-GB"/>
        </w:rPr>
        <w:t>Philip Fisher</w:t>
      </w:r>
      <w:r w:rsidR="00C45F79">
        <w:rPr>
          <w:rFonts w:ascii="Times New Roman" w:hAnsi="Times New Roman" w:cs="Times New Roman"/>
          <w:kern w:val="0"/>
          <w:sz w:val="24"/>
          <w:szCs w:val="28"/>
          <w:lang w:val="en-GB"/>
        </w:rPr>
        <w:t xml:space="preserve"> </w:t>
      </w:r>
      <w:r w:rsidR="00C45F79" w:rsidRPr="004539F2">
        <w:rPr>
          <w:rFonts w:ascii="Times New Roman" w:hAnsi="Times New Roman" w:cs="Times New Roman"/>
          <w:kern w:val="0"/>
          <w:sz w:val="24"/>
          <w:szCs w:val="28"/>
          <w:lang w:val="en-GB"/>
        </w:rPr>
        <w:t>(1907 – 2004)</w:t>
      </w:r>
      <w:r w:rsidR="00D81E82">
        <w:rPr>
          <w:rFonts w:ascii="Times New Roman" w:hAnsi="Times New Roman" w:cs="Times New Roman"/>
          <w:kern w:val="0"/>
          <w:sz w:val="24"/>
          <w:szCs w:val="28"/>
          <w:lang w:val="en-GB"/>
        </w:rPr>
        <w:t xml:space="preserve"> provided the investment philosophy</w:t>
      </w:r>
      <w:r w:rsidR="00E67533" w:rsidRPr="00E67533">
        <w:rPr>
          <w:rFonts w:ascii="Times New Roman" w:hAnsi="Times New Roman" w:cs="Times New Roman"/>
          <w:kern w:val="0"/>
          <w:sz w:val="24"/>
          <w:szCs w:val="28"/>
          <w:lang w:val="en-GB"/>
        </w:rPr>
        <w:t xml:space="preserve"> to invest in high-speed growth companies, and the theory is to predict that the company's future profits can grow rapidly</w:t>
      </w:r>
      <w:r w:rsidR="00E67533">
        <w:rPr>
          <w:rFonts w:ascii="Times New Roman" w:hAnsi="Times New Roman" w:cs="Times New Roman"/>
          <w:kern w:val="0"/>
          <w:sz w:val="24"/>
          <w:szCs w:val="28"/>
          <w:lang w:val="en-GB"/>
        </w:rPr>
        <w:t xml:space="preserve">. </w:t>
      </w:r>
      <w:r w:rsidR="00ED14AE" w:rsidRPr="00ED14AE">
        <w:rPr>
          <w:rFonts w:ascii="Times New Roman" w:hAnsi="Times New Roman" w:cs="Times New Roman"/>
          <w:kern w:val="0"/>
          <w:sz w:val="24"/>
          <w:szCs w:val="28"/>
          <w:lang w:val="en-GB"/>
        </w:rPr>
        <w:t xml:space="preserve">Growth investors look for companies whose operating earnings will ensure a rapid increase in the company's intrinsic value. </w:t>
      </w:r>
      <w:r w:rsidR="00EE2C28" w:rsidRPr="00EE2C28">
        <w:rPr>
          <w:rFonts w:ascii="Times New Roman" w:hAnsi="Times New Roman" w:cs="Times New Roman"/>
          <w:kern w:val="0"/>
          <w:sz w:val="24"/>
          <w:szCs w:val="28"/>
          <w:lang w:val="en-GB"/>
        </w:rPr>
        <w:t>For example, the company's profit growth rate is above 50%, and the price-earnings ratio is also around 50 times. Because of the rapid growth of the company, the current price-earnings ratio is not high compared to the future price-earnings ratio</w:t>
      </w:r>
      <w:r w:rsidR="00412857">
        <w:rPr>
          <w:rFonts w:ascii="Times New Roman" w:hAnsi="Times New Roman" w:cs="Times New Roman"/>
          <w:kern w:val="0"/>
          <w:sz w:val="24"/>
          <w:szCs w:val="28"/>
          <w:lang w:val="en-GB"/>
        </w:rPr>
        <w:t xml:space="preserve">. </w:t>
      </w:r>
      <w:r w:rsidR="00372387" w:rsidRPr="00372387">
        <w:rPr>
          <w:rFonts w:ascii="Times New Roman" w:hAnsi="Times New Roman" w:cs="Times New Roman"/>
          <w:kern w:val="0"/>
          <w:sz w:val="24"/>
          <w:szCs w:val="28"/>
          <w:lang w:val="en-GB"/>
        </w:rPr>
        <w:t>The disadvantage of value investing is that some assets have a high book value but a low actual value. Growth investing requires growth that must be sustainable, but the future cannot be predicted.</w:t>
      </w:r>
      <w:r w:rsidR="002B22CF">
        <w:rPr>
          <w:rFonts w:ascii="Times New Roman" w:hAnsi="Times New Roman" w:cs="Times New Roman" w:hint="eastAsia"/>
          <w:kern w:val="0"/>
          <w:sz w:val="24"/>
          <w:szCs w:val="28"/>
          <w:lang w:val="en-GB"/>
        </w:rPr>
        <w:t xml:space="preserve"> </w:t>
      </w:r>
      <w:r w:rsidR="00C657BB" w:rsidRPr="00C657BB">
        <w:rPr>
          <w:rFonts w:ascii="Times New Roman" w:hAnsi="Times New Roman" w:cs="Times New Roman"/>
          <w:sz w:val="24"/>
          <w:szCs w:val="28"/>
          <w:lang w:val="en-GB"/>
        </w:rPr>
        <w:t xml:space="preserve">Warren Buffett absorbed the views of both parties and developed his own investing style which is only investing </w:t>
      </w:r>
      <w:r w:rsidR="00C1561C">
        <w:rPr>
          <w:rFonts w:ascii="Times New Roman" w:hAnsi="Times New Roman" w:cs="Times New Roman"/>
          <w:sz w:val="24"/>
          <w:szCs w:val="28"/>
          <w:lang w:val="en-GB"/>
        </w:rPr>
        <w:t xml:space="preserve">in </w:t>
      </w:r>
      <w:r w:rsidR="00C657BB" w:rsidRPr="00C657BB">
        <w:rPr>
          <w:rFonts w:ascii="Times New Roman" w:hAnsi="Times New Roman" w:cs="Times New Roman"/>
          <w:sz w:val="24"/>
          <w:szCs w:val="28"/>
          <w:lang w:val="en-GB"/>
        </w:rPr>
        <w:t xml:space="preserve">stocks that are truly understanding good business and </w:t>
      </w:r>
      <w:r w:rsidR="00C657BB" w:rsidRPr="00D81E82">
        <w:rPr>
          <w:rFonts w:ascii="Times New Roman" w:hAnsi="Times New Roman" w:cs="Times New Roman"/>
          <w:sz w:val="24"/>
          <w:szCs w:val="28"/>
          <w:lang w:val="en-GB"/>
        </w:rPr>
        <w:t>hol</w:t>
      </w:r>
      <w:r w:rsidR="00D81E82">
        <w:rPr>
          <w:rFonts w:ascii="Times New Roman" w:hAnsi="Times New Roman" w:cs="Times New Roman"/>
          <w:sz w:val="24"/>
          <w:szCs w:val="28"/>
          <w:lang w:val="en-GB"/>
        </w:rPr>
        <w:t>d</w:t>
      </w:r>
      <w:r w:rsidR="00C657BB" w:rsidRPr="00D81E82">
        <w:rPr>
          <w:rFonts w:ascii="Times New Roman" w:hAnsi="Times New Roman" w:cs="Times New Roman"/>
          <w:sz w:val="24"/>
          <w:szCs w:val="28"/>
          <w:lang w:val="en-GB"/>
        </w:rPr>
        <w:t xml:space="preserve">ing </w:t>
      </w:r>
      <w:r w:rsidR="00C657BB" w:rsidRPr="00C657BB">
        <w:rPr>
          <w:rFonts w:ascii="Times New Roman" w:hAnsi="Times New Roman" w:cs="Times New Roman"/>
          <w:sz w:val="24"/>
          <w:szCs w:val="28"/>
          <w:lang w:val="en-GB"/>
        </w:rPr>
        <w:t>for the long term.</w:t>
      </w:r>
    </w:p>
    <w:p w14:paraId="4C1D8B8E" w14:textId="77777777" w:rsidR="00D81E82" w:rsidRPr="002B22CF" w:rsidRDefault="00D81E82" w:rsidP="00B23F79">
      <w:pPr>
        <w:rPr>
          <w:rFonts w:ascii="Times New Roman" w:hAnsi="Times New Roman" w:cs="Times New Roman"/>
          <w:kern w:val="0"/>
          <w:sz w:val="24"/>
          <w:szCs w:val="28"/>
          <w:lang w:val="en-GB"/>
        </w:rPr>
      </w:pPr>
    </w:p>
    <w:p w14:paraId="000DFAC8" w14:textId="5939A7C9" w:rsidR="00B23F79" w:rsidRDefault="003814B1" w:rsidP="00B23F79">
      <w:pPr>
        <w:rPr>
          <w:rFonts w:ascii="Times New Roman" w:hAnsi="Times New Roman" w:cs="Times New Roman"/>
          <w:kern w:val="0"/>
          <w:sz w:val="24"/>
          <w:szCs w:val="28"/>
          <w:lang w:val="en-GB"/>
        </w:rPr>
      </w:pPr>
      <w:r w:rsidRPr="003814B1">
        <w:rPr>
          <w:rFonts w:ascii="Times New Roman" w:hAnsi="Times New Roman" w:cs="Times New Roman"/>
          <w:kern w:val="0"/>
          <w:sz w:val="24"/>
          <w:szCs w:val="28"/>
          <w:lang w:val="en-GB"/>
        </w:rPr>
        <w:t xml:space="preserve">Clark (2017) states Buffett and Munger regard the purchase of stocks as the ownership of </w:t>
      </w:r>
      <w:r w:rsidR="00917D0B">
        <w:rPr>
          <w:rFonts w:ascii="Times New Roman" w:hAnsi="Times New Roman" w:cs="Times New Roman"/>
          <w:kern w:val="0"/>
          <w:sz w:val="24"/>
          <w:szCs w:val="28"/>
          <w:lang w:val="en-GB"/>
        </w:rPr>
        <w:t>company</w:t>
      </w:r>
      <w:r w:rsidRPr="003814B1">
        <w:rPr>
          <w:rFonts w:ascii="Times New Roman" w:hAnsi="Times New Roman" w:cs="Times New Roman"/>
          <w:kern w:val="0"/>
          <w:sz w:val="24"/>
          <w:szCs w:val="28"/>
          <w:lang w:val="en-GB"/>
        </w:rPr>
        <w:t xml:space="preserve"> and judge the future value of enterprises through </w:t>
      </w:r>
      <w:r w:rsidR="00917D0B">
        <w:rPr>
          <w:rFonts w:ascii="Times New Roman" w:hAnsi="Times New Roman" w:cs="Times New Roman"/>
          <w:kern w:val="0"/>
          <w:sz w:val="24"/>
          <w:szCs w:val="28"/>
          <w:lang w:val="en-GB"/>
        </w:rPr>
        <w:t>company’s</w:t>
      </w:r>
      <w:r w:rsidRPr="003814B1">
        <w:rPr>
          <w:rFonts w:ascii="Times New Roman" w:hAnsi="Times New Roman" w:cs="Times New Roman"/>
          <w:kern w:val="0"/>
          <w:sz w:val="24"/>
          <w:szCs w:val="28"/>
          <w:lang w:val="en-GB"/>
        </w:rPr>
        <w:t xml:space="preserve"> competitive advantages. A rough estimate of the</w:t>
      </w:r>
      <w:r w:rsidR="00C1561C">
        <w:rPr>
          <w:rFonts w:ascii="Times New Roman" w:hAnsi="Times New Roman" w:cs="Times New Roman"/>
          <w:kern w:val="0"/>
          <w:sz w:val="24"/>
          <w:szCs w:val="28"/>
          <w:lang w:val="en-GB"/>
        </w:rPr>
        <w:t xml:space="preserve"> discounted</w:t>
      </w:r>
      <w:r w:rsidRPr="003814B1">
        <w:rPr>
          <w:rFonts w:ascii="Times New Roman" w:hAnsi="Times New Roman" w:cs="Times New Roman"/>
          <w:kern w:val="0"/>
          <w:sz w:val="24"/>
          <w:szCs w:val="28"/>
          <w:lang w:val="en-GB"/>
        </w:rPr>
        <w:t xml:space="preserve"> company's future </w:t>
      </w:r>
      <w:r w:rsidR="00C1561C">
        <w:rPr>
          <w:rFonts w:ascii="Times New Roman" w:hAnsi="Times New Roman" w:cs="Times New Roman"/>
          <w:kern w:val="0"/>
          <w:sz w:val="24"/>
          <w:szCs w:val="28"/>
          <w:lang w:val="en-GB"/>
        </w:rPr>
        <w:t xml:space="preserve">cash flows </w:t>
      </w:r>
      <w:r w:rsidRPr="003814B1">
        <w:rPr>
          <w:rFonts w:ascii="Times New Roman" w:hAnsi="Times New Roman" w:cs="Times New Roman"/>
          <w:kern w:val="0"/>
          <w:sz w:val="24"/>
          <w:szCs w:val="28"/>
          <w:lang w:val="en-GB"/>
        </w:rPr>
        <w:t>(DCF)</w:t>
      </w:r>
      <w:r w:rsidR="003D2343">
        <w:rPr>
          <w:rFonts w:ascii="Times New Roman" w:hAnsi="Times New Roman" w:cs="Times New Roman"/>
          <w:kern w:val="0"/>
          <w:sz w:val="24"/>
          <w:szCs w:val="28"/>
          <w:lang w:val="en-GB"/>
        </w:rPr>
        <w:t xml:space="preserve"> </w:t>
      </w:r>
      <w:r w:rsidR="003D2343">
        <w:rPr>
          <w:rFonts w:ascii="Times New Roman" w:hAnsi="Times New Roman" w:cs="Times New Roman"/>
          <w:kern w:val="0"/>
          <w:sz w:val="24"/>
          <w:szCs w:val="28"/>
          <w:lang w:val="en-GB"/>
        </w:rPr>
        <w:fldChar w:fldCharType="begin"/>
      </w:r>
      <w:r w:rsidR="003D2343">
        <w:rPr>
          <w:rFonts w:ascii="Times New Roman" w:hAnsi="Times New Roman" w:cs="Times New Roman"/>
          <w:kern w:val="0"/>
          <w:sz w:val="24"/>
          <w:szCs w:val="28"/>
          <w:lang w:val="en-GB"/>
        </w:rPr>
        <w:instrText xml:space="preserve"> ADDIN ZOTERO_ITEM CSL_CITATION {"citationID":"ZI95qdNU","properties":{"formattedCitation":"(Clark, 2017)","plainCitation":"(Clark, 2017)","noteIndex":0},"citationItems":[{"id":147,"uris":["http://zotero.org/users/8676254/items/ZYENXASF"],"itemData":{"id":147,"type":"book","event-place":"New York","ISBN":"978-1-5011-5334-1","language":"English","number-of-pages":"256","publisher":"Scribner","publisher-place":"New York","source":"Amazon","title":"Tao of Charlie Munger: A Compilation of Quotes from Berkshire Hathaway's Vice Chairman on Life, Business, and the Pursuit of Wealth With Commentary by David Clark","title-short":"Tao of Charlie Munger","author":[{"family":"Clark","given":"David"}],"issued":{"date-parts":[["2017",2,23]]}}}],"schema":"https://github.com/citation-style-language/schema/raw/master/csl-citation.json"} </w:instrText>
      </w:r>
      <w:r w:rsidR="003D2343">
        <w:rPr>
          <w:rFonts w:ascii="Times New Roman" w:hAnsi="Times New Roman" w:cs="Times New Roman"/>
          <w:kern w:val="0"/>
          <w:sz w:val="24"/>
          <w:szCs w:val="28"/>
          <w:lang w:val="en-GB"/>
        </w:rPr>
        <w:fldChar w:fldCharType="separate"/>
      </w:r>
      <w:r w:rsidR="003D2343" w:rsidRPr="003D2343">
        <w:rPr>
          <w:rFonts w:ascii="Times New Roman" w:hAnsi="Times New Roman" w:cs="Times New Roman"/>
          <w:sz w:val="24"/>
        </w:rPr>
        <w:t>(Clark, 2017)</w:t>
      </w:r>
      <w:r w:rsidR="003D2343">
        <w:rPr>
          <w:rFonts w:ascii="Times New Roman" w:hAnsi="Times New Roman" w:cs="Times New Roman"/>
          <w:kern w:val="0"/>
          <w:sz w:val="24"/>
          <w:szCs w:val="28"/>
          <w:lang w:val="en-GB"/>
        </w:rPr>
        <w:fldChar w:fldCharType="end"/>
      </w:r>
      <w:r w:rsidR="007B3100">
        <w:rPr>
          <w:rFonts w:ascii="Times New Roman" w:hAnsi="Times New Roman" w:cs="Times New Roman" w:hint="eastAsia"/>
          <w:kern w:val="0"/>
          <w:sz w:val="24"/>
          <w:szCs w:val="28"/>
          <w:lang w:val="en-GB"/>
        </w:rPr>
        <w:t xml:space="preserve"> </w:t>
      </w:r>
      <w:r w:rsidR="00B23F79" w:rsidRPr="00B23F79">
        <w:rPr>
          <w:rFonts w:ascii="Times New Roman" w:hAnsi="Times New Roman" w:cs="Times New Roman"/>
          <w:kern w:val="0"/>
          <w:sz w:val="24"/>
          <w:szCs w:val="28"/>
          <w:lang w:val="en-GB"/>
        </w:rPr>
        <w:t>which means the secret of Buffett's success is who knows what he is buying. Understand the business of the company that can focus on the business itself and ignore the</w:t>
      </w:r>
      <w:r w:rsidR="004C2376">
        <w:rPr>
          <w:rFonts w:ascii="Times New Roman" w:hAnsi="Times New Roman" w:cs="Times New Roman"/>
          <w:kern w:val="0"/>
          <w:sz w:val="24"/>
          <w:szCs w:val="28"/>
          <w:lang w:val="en-GB"/>
        </w:rPr>
        <w:t xml:space="preserve"> market fluctuation. Rational</w:t>
      </w:r>
      <w:r w:rsidR="00B23F79" w:rsidRPr="00B23F79">
        <w:rPr>
          <w:rFonts w:ascii="Times New Roman" w:hAnsi="Times New Roman" w:cs="Times New Roman"/>
          <w:kern w:val="0"/>
          <w:sz w:val="24"/>
          <w:szCs w:val="28"/>
          <w:lang w:val="en-GB"/>
        </w:rPr>
        <w:t xml:space="preserve"> thinking to finding the right business, the right people, and the right price in Buffett's own standard and investing in a real understanding of business. Probabilistic thinking considers the company's discounted future cash flow and current market valuation. </w:t>
      </w:r>
    </w:p>
    <w:p w14:paraId="08B50A51" w14:textId="77777777" w:rsidR="004C2376" w:rsidRPr="00B23F79" w:rsidRDefault="004C2376" w:rsidP="00B23F79">
      <w:pPr>
        <w:rPr>
          <w:rFonts w:ascii="Times New Roman" w:hAnsi="Times New Roman" w:cs="Times New Roman"/>
          <w:kern w:val="0"/>
          <w:sz w:val="24"/>
          <w:szCs w:val="28"/>
          <w:lang w:val="en-GB"/>
        </w:rPr>
      </w:pPr>
    </w:p>
    <w:p w14:paraId="24197F2B" w14:textId="248F7339" w:rsidR="004C2376" w:rsidRDefault="00B23F79" w:rsidP="00B23F79">
      <w:pPr>
        <w:rPr>
          <w:rFonts w:ascii="Times New Roman" w:hAnsi="Times New Roman" w:cs="Times New Roman"/>
          <w:kern w:val="0"/>
          <w:sz w:val="24"/>
          <w:szCs w:val="28"/>
          <w:lang w:val="en-GB"/>
        </w:rPr>
      </w:pPr>
      <w:r w:rsidRPr="00B23F79">
        <w:rPr>
          <w:rFonts w:ascii="Times New Roman" w:hAnsi="Times New Roman" w:cs="Times New Roman"/>
          <w:kern w:val="0"/>
          <w:sz w:val="24"/>
          <w:szCs w:val="28"/>
          <w:lang w:val="en-GB"/>
        </w:rPr>
        <w:t xml:space="preserve">Other Buffett </w:t>
      </w:r>
      <w:r w:rsidR="00614964" w:rsidRPr="00960738">
        <w:rPr>
          <w:rFonts w:ascii="Times New Roman" w:hAnsi="Times New Roman" w:cs="Times New Roman"/>
          <w:kern w:val="0"/>
          <w:sz w:val="24"/>
          <w:szCs w:val="28"/>
          <w:lang w:val="en-GB"/>
        </w:rPr>
        <w:t xml:space="preserve">strategy </w:t>
      </w:r>
      <w:r w:rsidR="00413BC1">
        <w:rPr>
          <w:rFonts w:ascii="Times New Roman" w:hAnsi="Times New Roman" w:cs="Times New Roman"/>
          <w:kern w:val="0"/>
          <w:sz w:val="24"/>
          <w:szCs w:val="28"/>
          <w:lang w:val="en-GB"/>
        </w:rPr>
        <w:t>is</w:t>
      </w:r>
      <w:r w:rsidRPr="00B23F79">
        <w:rPr>
          <w:rFonts w:ascii="Times New Roman" w:hAnsi="Times New Roman" w:cs="Times New Roman"/>
          <w:kern w:val="0"/>
          <w:sz w:val="24"/>
          <w:szCs w:val="28"/>
          <w:lang w:val="en-GB"/>
        </w:rPr>
        <w:t xml:space="preserve"> buying stocks seen as acquiring and merging a company, controlling countless companies to continuously generate cash flow, and then continuing to acquire low-priced high-quality companies. </w:t>
      </w:r>
      <w:r w:rsidR="00960738" w:rsidRPr="00960738">
        <w:rPr>
          <w:rFonts w:ascii="Times New Roman" w:hAnsi="Times New Roman" w:cs="Times New Roman"/>
          <w:kern w:val="0"/>
          <w:sz w:val="24"/>
          <w:szCs w:val="28"/>
          <w:lang w:val="en-GB"/>
        </w:rPr>
        <w:t>The strategy of buying and holding for a long time without selling will make him succeed.</w:t>
      </w:r>
      <w:r w:rsidR="0085686E" w:rsidRPr="0085686E">
        <w:t xml:space="preserve"> </w:t>
      </w:r>
      <w:r w:rsidR="0085686E" w:rsidRPr="0085686E">
        <w:rPr>
          <w:rFonts w:ascii="Times New Roman" w:hAnsi="Times New Roman" w:cs="Times New Roman"/>
          <w:kern w:val="0"/>
          <w:sz w:val="24"/>
          <w:szCs w:val="28"/>
          <w:lang w:val="en-GB"/>
        </w:rPr>
        <w:t xml:space="preserve">In </w:t>
      </w:r>
      <w:r w:rsidR="0085686E" w:rsidRPr="0085686E">
        <w:rPr>
          <w:rFonts w:ascii="Times New Roman" w:hAnsi="Times New Roman" w:cs="Times New Roman"/>
          <w:i/>
          <w:iCs/>
          <w:kern w:val="0"/>
          <w:sz w:val="24"/>
          <w:szCs w:val="28"/>
          <w:lang w:val="en-GB"/>
        </w:rPr>
        <w:t>Common Stocks and Uncommon Profits</w:t>
      </w:r>
      <w:r w:rsidR="0085686E" w:rsidRPr="0085686E">
        <w:rPr>
          <w:rFonts w:ascii="Times New Roman" w:hAnsi="Times New Roman" w:cs="Times New Roman"/>
          <w:kern w:val="0"/>
          <w:sz w:val="24"/>
          <w:szCs w:val="28"/>
          <w:lang w:val="en-GB"/>
        </w:rPr>
        <w:t>, Fisher</w:t>
      </w:r>
      <w:r w:rsidR="00DE1F54">
        <w:rPr>
          <w:rFonts w:ascii="Times New Roman" w:hAnsi="Times New Roman" w:cs="Times New Roman"/>
          <w:kern w:val="0"/>
          <w:sz w:val="24"/>
          <w:szCs w:val="28"/>
          <w:lang w:val="en-GB"/>
        </w:rPr>
        <w:t xml:space="preserve"> (19</w:t>
      </w:r>
      <w:r w:rsidR="006660FD">
        <w:rPr>
          <w:rFonts w:ascii="Times New Roman" w:hAnsi="Times New Roman" w:cs="Times New Roman"/>
          <w:kern w:val="0"/>
          <w:sz w:val="24"/>
          <w:szCs w:val="28"/>
          <w:lang w:val="en-GB"/>
        </w:rPr>
        <w:t>9</w:t>
      </w:r>
      <w:r w:rsidR="00DE1F54">
        <w:rPr>
          <w:rFonts w:ascii="Times New Roman" w:hAnsi="Times New Roman" w:cs="Times New Roman"/>
          <w:kern w:val="0"/>
          <w:sz w:val="24"/>
          <w:szCs w:val="28"/>
          <w:lang w:val="en-GB"/>
        </w:rPr>
        <w:t>6)</w:t>
      </w:r>
      <w:r w:rsidR="0085686E" w:rsidRPr="0085686E">
        <w:rPr>
          <w:rFonts w:ascii="Times New Roman" w:hAnsi="Times New Roman" w:cs="Times New Roman"/>
          <w:kern w:val="0"/>
          <w:sz w:val="24"/>
          <w:szCs w:val="28"/>
          <w:lang w:val="en-GB"/>
        </w:rPr>
        <w:t xml:space="preserve"> states that the best time </w:t>
      </w:r>
      <w:r w:rsidR="004C2376">
        <w:rPr>
          <w:rFonts w:ascii="Times New Roman" w:hAnsi="Times New Roman" w:cs="Times New Roman"/>
          <w:kern w:val="0"/>
          <w:sz w:val="24"/>
          <w:szCs w:val="28"/>
          <w:lang w:val="en-GB"/>
        </w:rPr>
        <w:t>to sell stocks is "almost never</w:t>
      </w:r>
      <w:r w:rsidR="0085686E" w:rsidRPr="0085686E">
        <w:rPr>
          <w:rFonts w:ascii="Times New Roman" w:hAnsi="Times New Roman" w:cs="Times New Roman"/>
          <w:kern w:val="0"/>
          <w:sz w:val="24"/>
          <w:szCs w:val="28"/>
          <w:lang w:val="en-GB"/>
        </w:rPr>
        <w:t>"</w:t>
      </w:r>
      <w:r w:rsidR="004C2376">
        <w:rPr>
          <w:rFonts w:ascii="Times New Roman" w:hAnsi="Times New Roman" w:cs="Times New Roman"/>
          <w:kern w:val="0"/>
          <w:sz w:val="24"/>
          <w:szCs w:val="28"/>
          <w:lang w:val="en-GB"/>
        </w:rPr>
        <w:t xml:space="preserve"> </w:t>
      </w:r>
      <w:r w:rsidR="00745B24">
        <w:rPr>
          <w:rFonts w:ascii="Times New Roman" w:hAnsi="Times New Roman" w:cs="Times New Roman"/>
          <w:kern w:val="0"/>
          <w:sz w:val="24"/>
          <w:szCs w:val="28"/>
          <w:lang w:val="en-GB"/>
        </w:rPr>
        <w:fldChar w:fldCharType="begin"/>
      </w:r>
      <w:r w:rsidR="00745B24">
        <w:rPr>
          <w:rFonts w:ascii="Times New Roman" w:hAnsi="Times New Roman" w:cs="Times New Roman"/>
          <w:kern w:val="0"/>
          <w:sz w:val="24"/>
          <w:szCs w:val="28"/>
          <w:lang w:val="en-GB"/>
        </w:rPr>
        <w:instrText xml:space="preserve"> ADDIN ZOTERO_ITEM CSL_CITATION {"citationID":"MoUxxm0V","properties":{"formattedCitation":"(Fisher and Guidall, 1996)","plainCitation":"(Fisher and Guidall, 1996)","noteIndex":0},"citationItems":[{"id":210,"uris":["http://zotero.org/users/8676254/items/RN2ZBQKP"],"itemData":{"id":210,"type":"book","edition":"New edition","event-place":"New York","ISBN":"978-0-471-11928-9","language":"English","note":"container-title: Common Stocks and Uncommon Profits and Other Writings\ncontainer-title: Common Stocks and Uncommon Profits and Other Writings\ncontainer-title: Common Stocks and Uncommon Profits and Other Writings","number-of-pages":"288","publisher":"John Wiley &amp; Sons, Inc.","publisher-place":"New York","source":"Amazon","title":"Common Stocks and Uncommon Profits and Other Writings","author":[{"family":"Fisher","given":"Philip A."},{"family":"Guidall","given":"George"}],"issued":{"date-parts":[["1996",5,28]]}}}],"schema":"https://github.com/citation-style-language/schema/raw/master/csl-citation.json"} </w:instrText>
      </w:r>
      <w:r w:rsidR="00745B24">
        <w:rPr>
          <w:rFonts w:ascii="Times New Roman" w:hAnsi="Times New Roman" w:cs="Times New Roman"/>
          <w:kern w:val="0"/>
          <w:sz w:val="24"/>
          <w:szCs w:val="28"/>
          <w:lang w:val="en-GB"/>
        </w:rPr>
        <w:fldChar w:fldCharType="separate"/>
      </w:r>
      <w:r w:rsidR="00745B24" w:rsidRPr="00745B24">
        <w:rPr>
          <w:rFonts w:ascii="Times New Roman" w:hAnsi="Times New Roman" w:cs="Times New Roman"/>
          <w:sz w:val="24"/>
        </w:rPr>
        <w:t>(Fisher and Guidall, 1996)</w:t>
      </w:r>
      <w:r w:rsidR="00745B24">
        <w:rPr>
          <w:rFonts w:ascii="Times New Roman" w:hAnsi="Times New Roman" w:cs="Times New Roman"/>
          <w:kern w:val="0"/>
          <w:sz w:val="24"/>
          <w:szCs w:val="28"/>
          <w:lang w:val="en-GB"/>
        </w:rPr>
        <w:fldChar w:fldCharType="end"/>
      </w:r>
      <w:r w:rsidR="004C2376">
        <w:rPr>
          <w:rFonts w:ascii="Times New Roman" w:hAnsi="Times New Roman" w:cs="Times New Roman"/>
          <w:kern w:val="0"/>
          <w:sz w:val="24"/>
          <w:szCs w:val="28"/>
          <w:lang w:val="en-GB"/>
        </w:rPr>
        <w:t>.</w:t>
      </w:r>
      <w:r w:rsidR="0085686E" w:rsidRPr="0085686E">
        <w:rPr>
          <w:rFonts w:ascii="Times New Roman" w:hAnsi="Times New Roman" w:cs="Times New Roman"/>
          <w:kern w:val="0"/>
          <w:sz w:val="24"/>
          <w:szCs w:val="28"/>
          <w:lang w:val="en-GB"/>
        </w:rPr>
        <w:t xml:space="preserve"> Buffett</w:t>
      </w:r>
      <w:r w:rsidR="00C46329">
        <w:rPr>
          <w:rFonts w:ascii="Times New Roman" w:hAnsi="Times New Roman" w:cs="Times New Roman"/>
          <w:kern w:val="0"/>
          <w:sz w:val="24"/>
          <w:szCs w:val="28"/>
          <w:lang w:val="en-GB"/>
        </w:rPr>
        <w:t xml:space="preserve"> (2016)</w:t>
      </w:r>
      <w:r w:rsidR="0085686E" w:rsidRPr="0085686E">
        <w:rPr>
          <w:rFonts w:ascii="Times New Roman" w:hAnsi="Times New Roman" w:cs="Times New Roman"/>
          <w:kern w:val="0"/>
          <w:sz w:val="24"/>
          <w:szCs w:val="28"/>
          <w:lang w:val="en-GB"/>
        </w:rPr>
        <w:t xml:space="preserve"> wrote in his letter to Berkshire Hathaway shareholders that his "</w:t>
      </w:r>
      <w:r w:rsidR="00614F1A" w:rsidRPr="0085686E">
        <w:rPr>
          <w:rFonts w:ascii="Times New Roman" w:hAnsi="Times New Roman" w:cs="Times New Roman"/>
          <w:kern w:val="0"/>
          <w:sz w:val="24"/>
          <w:szCs w:val="28"/>
          <w:lang w:val="en-GB"/>
        </w:rPr>
        <w:t>favourite</w:t>
      </w:r>
      <w:r w:rsidR="004C2376">
        <w:rPr>
          <w:rFonts w:ascii="Times New Roman" w:hAnsi="Times New Roman" w:cs="Times New Roman"/>
          <w:kern w:val="0"/>
          <w:sz w:val="24"/>
          <w:szCs w:val="28"/>
          <w:lang w:val="en-GB"/>
        </w:rPr>
        <w:t xml:space="preserve"> holding period is forever</w:t>
      </w:r>
      <w:r w:rsidR="0085686E" w:rsidRPr="0085686E">
        <w:rPr>
          <w:rFonts w:ascii="Times New Roman" w:hAnsi="Times New Roman" w:cs="Times New Roman"/>
          <w:kern w:val="0"/>
          <w:sz w:val="24"/>
          <w:szCs w:val="28"/>
          <w:lang w:val="en-GB"/>
        </w:rPr>
        <w:t>"</w:t>
      </w:r>
      <w:r w:rsidR="00485D96">
        <w:rPr>
          <w:rFonts w:ascii="Times New Roman" w:hAnsi="Times New Roman" w:cs="Times New Roman"/>
          <w:kern w:val="0"/>
          <w:sz w:val="24"/>
          <w:szCs w:val="28"/>
          <w:lang w:val="en-GB"/>
        </w:rPr>
        <w:t xml:space="preserve"> </w:t>
      </w:r>
      <w:r w:rsidR="00485D96">
        <w:rPr>
          <w:rFonts w:ascii="Times New Roman" w:hAnsi="Times New Roman" w:cs="Times New Roman"/>
          <w:kern w:val="0"/>
          <w:sz w:val="24"/>
          <w:szCs w:val="28"/>
          <w:lang w:val="en-GB"/>
        </w:rPr>
        <w:fldChar w:fldCharType="begin"/>
      </w:r>
      <w:r w:rsidR="00485D96">
        <w:rPr>
          <w:rFonts w:ascii="Times New Roman" w:hAnsi="Times New Roman" w:cs="Times New Roman"/>
          <w:kern w:val="0"/>
          <w:sz w:val="24"/>
          <w:szCs w:val="28"/>
          <w:lang w:val="en-GB"/>
        </w:rPr>
        <w:instrText xml:space="preserve"> ADDIN ZOTERO_ITEM CSL_CITATION {"citationID":"opzOogtF","properties":{"formattedCitation":"(Buffett, 2016)","plainCitation":"(Buffett, 2016)","noteIndex":0},"citationItems":[{"id":383,"uris":["http://zotero.org/users/8676254/items/3XHZJNW6"],"itemData":{"id":383,"type":"book","abstract":"Warren E. Buffett first took control of Berkshire Hathaway Inc., a small textile company, in April of 1965. A share changed hands for around $18 at the time. Fifty letters to shareholders later, the same share traded for $226,000, compounding investor capital at just under 21% per year-a multiplier of 12,556 times. This book compiles the full, un-edited versions of 50 years of Warren Buffett's letters to the shareholders of Berkshire Hathaway. In addition to providing an astounding case study on Berkshire's success, Buffett shows an incredible willingness to share his methods and act as a teacher to his many students. There are hundreds of books about Buffett's life, advice, and methods. These are his actual letters -- word for word -- a \"lesson plan\" of his views on business and investing. You can find most of the letters for free on Berkshire's website, but this compiles them into a well-designed, easily readable format. Features of the book:  * 50 years of Warren Buffett's letters to the shareholders of Berkshire Hathaway (769 pages), including 1965-1976 letters not available on Berkshire's website  * Tabulated letter years so you can easily flip to the desired letter  * Topics index  * Company index  * Person index  * Charts of: Growth in Berkshire's book value and market price relative to benchmarks, Insurance float and performance, the operating businesses of Berkshire","edition":"3rd edition","ISBN":"978-0-615-97507-8","language":"English","number-of-pages":"769","publisher":"Explorist Productions","source":"Amazon","title":"Berkshire Hathaway Letters to Shareholders","author":[{"family":"Buffett","given":"Warren"}],"editor":[{"family":"Olson","given":"Max"}],"issued":{"date-parts":[["2016",1,1]]}}}],"schema":"https://github.com/citation-style-language/schema/raw/master/csl-citation.json"} </w:instrText>
      </w:r>
      <w:r w:rsidR="00485D96">
        <w:rPr>
          <w:rFonts w:ascii="Times New Roman" w:hAnsi="Times New Roman" w:cs="Times New Roman"/>
          <w:kern w:val="0"/>
          <w:sz w:val="24"/>
          <w:szCs w:val="28"/>
          <w:lang w:val="en-GB"/>
        </w:rPr>
        <w:fldChar w:fldCharType="separate"/>
      </w:r>
      <w:r w:rsidR="00485D96" w:rsidRPr="00485D96">
        <w:rPr>
          <w:rFonts w:ascii="Times New Roman" w:hAnsi="Times New Roman" w:cs="Times New Roman"/>
          <w:sz w:val="24"/>
        </w:rPr>
        <w:t>(Buffett, 2016)</w:t>
      </w:r>
      <w:r w:rsidR="00485D96">
        <w:rPr>
          <w:rFonts w:ascii="Times New Roman" w:hAnsi="Times New Roman" w:cs="Times New Roman"/>
          <w:kern w:val="0"/>
          <w:sz w:val="24"/>
          <w:szCs w:val="28"/>
          <w:lang w:val="en-GB"/>
        </w:rPr>
        <w:fldChar w:fldCharType="end"/>
      </w:r>
      <w:r w:rsidR="004C2376">
        <w:rPr>
          <w:rFonts w:ascii="Times New Roman" w:hAnsi="Times New Roman" w:cs="Times New Roman"/>
          <w:kern w:val="0"/>
          <w:sz w:val="24"/>
          <w:szCs w:val="28"/>
          <w:lang w:val="en-GB"/>
        </w:rPr>
        <w:t>.</w:t>
      </w:r>
      <w:r w:rsidR="00D41F1E">
        <w:rPr>
          <w:rFonts w:ascii="Times New Roman" w:hAnsi="Times New Roman" w:cs="Times New Roman"/>
          <w:kern w:val="0"/>
          <w:sz w:val="24"/>
          <w:szCs w:val="28"/>
          <w:lang w:val="en-GB"/>
        </w:rPr>
        <w:t xml:space="preserve"> </w:t>
      </w:r>
      <w:r w:rsidR="00C1561C">
        <w:rPr>
          <w:rFonts w:ascii="Times New Roman" w:hAnsi="Times New Roman" w:cs="Times New Roman"/>
          <w:kern w:val="0"/>
          <w:sz w:val="24"/>
          <w:szCs w:val="28"/>
          <w:lang w:val="en-GB"/>
        </w:rPr>
        <w:t>S</w:t>
      </w:r>
      <w:r w:rsidR="00172117" w:rsidRPr="00172117">
        <w:rPr>
          <w:rFonts w:ascii="Times New Roman" w:hAnsi="Times New Roman" w:cs="Times New Roman"/>
          <w:kern w:val="0"/>
          <w:sz w:val="24"/>
          <w:szCs w:val="28"/>
          <w:lang w:val="en-GB"/>
        </w:rPr>
        <w:t xml:space="preserve">tatistical research shows that the stock market must rise with the economy in the long </w:t>
      </w:r>
      <w:r w:rsidR="00172117">
        <w:rPr>
          <w:rFonts w:ascii="Times New Roman" w:hAnsi="Times New Roman" w:cs="Times New Roman"/>
          <w:kern w:val="0"/>
          <w:sz w:val="24"/>
          <w:szCs w:val="28"/>
          <w:lang w:val="en-GB"/>
        </w:rPr>
        <w:t xml:space="preserve">term. </w:t>
      </w:r>
      <w:r w:rsidR="00172117" w:rsidRPr="00172117">
        <w:rPr>
          <w:rFonts w:ascii="Times New Roman" w:hAnsi="Times New Roman" w:cs="Times New Roman"/>
          <w:kern w:val="0"/>
          <w:sz w:val="24"/>
          <w:szCs w:val="28"/>
          <w:lang w:val="en-GB"/>
        </w:rPr>
        <w:t>However, the short-term volatility is huge, the shorter the holding time, the higher the risk, and the longer the holding time, the</w:t>
      </w:r>
      <w:r w:rsidR="004C2376">
        <w:rPr>
          <w:rFonts w:ascii="Times New Roman" w:hAnsi="Times New Roman" w:cs="Times New Roman"/>
          <w:kern w:val="0"/>
          <w:sz w:val="24"/>
          <w:szCs w:val="28"/>
          <w:lang w:val="en-GB"/>
        </w:rPr>
        <w:t xml:space="preserve"> higher the certainty of income</w:t>
      </w:r>
      <w:r w:rsidR="007B5690">
        <w:rPr>
          <w:rFonts w:ascii="Times New Roman" w:hAnsi="Times New Roman" w:cs="Times New Roman"/>
          <w:kern w:val="0"/>
          <w:sz w:val="24"/>
          <w:szCs w:val="28"/>
          <w:lang w:val="en-GB"/>
        </w:rPr>
        <w:t xml:space="preserve"> </w:t>
      </w:r>
      <w:r w:rsidR="007B5690">
        <w:rPr>
          <w:rFonts w:ascii="Times New Roman" w:hAnsi="Times New Roman" w:cs="Times New Roman"/>
          <w:kern w:val="0"/>
          <w:sz w:val="24"/>
          <w:szCs w:val="28"/>
          <w:lang w:val="en-GB"/>
        </w:rPr>
        <w:fldChar w:fldCharType="begin"/>
      </w:r>
      <w:r w:rsidR="007B5690">
        <w:rPr>
          <w:rFonts w:ascii="Times New Roman" w:hAnsi="Times New Roman" w:cs="Times New Roman"/>
          <w:kern w:val="0"/>
          <w:sz w:val="24"/>
          <w:szCs w:val="28"/>
          <w:lang w:val="en-GB"/>
        </w:rPr>
        <w:instrText xml:space="preserve"> ADDIN ZOTERO_ITEM CSL_CITATION {"citationID":"F9gvAeTb","properties":{"formattedCitation":"(Siegel, 2022)","plainCitation":"(Siegel, 2022)","noteIndex":0},"citationItems":[{"id":385,"uris":["http://zotero.org/users/8676254/items/IBBBR5HU"],"itemData":{"id":385,"type":"book","abstract":"The long-awaited revised edition of the stock trading classic gets you fully up to date on value investing, ESG investing, and other important developmentsThe definitive guide to stock trading, Stocks for the Long Run has been providing the knowledge, insights, and tools that traders need to understand the market for nearly 30 years.  It’s been updated with new chapters and content on:The role of value investingThe impact of ESG―Environmental/Social/Governance―issues on the future of investingThe current interest rate environmentFuture returns investors should expect in the bond and stock marketsThe role of international investingThe long-run risks on equity marketsThe importance of black swan events, such as a pandemic and the financial crisisYou’ll also get in-depth discussions on the big questions investors face: Is international Investing dead? What do global changes like climate change mean for markets wo0rldwide?Consult this classic guide to master the stock market’s behavior, past trends, and future forecasts, so you have all the tools you need to develop a powerful long-term portfolio that’s both safe and secure.","edition":"6th edition","event-place":"New York, NY","ISBN":"978-1-264-26980-8","language":"English","number-of-pages":"512","publisher":"McGraw Hill","publisher-place":"New York, NY","source":"Amazon","title":"Stocks for the Long Run: The Definitive Guide to Financial Market Returns &amp; Long-Term Investment Strategies, Sixth Edition","title-short":"Stocks for the Long Run","author":[{"family":"Siegel","given":"Jeremy"}],"issued":{"date-parts":[["2022",10,4]]}}}],"schema":"https://github.com/citation-style-language/schema/raw/master/csl-citation.json"} </w:instrText>
      </w:r>
      <w:r w:rsidR="007B5690">
        <w:rPr>
          <w:rFonts w:ascii="Times New Roman" w:hAnsi="Times New Roman" w:cs="Times New Roman"/>
          <w:kern w:val="0"/>
          <w:sz w:val="24"/>
          <w:szCs w:val="28"/>
          <w:lang w:val="en-GB"/>
        </w:rPr>
        <w:fldChar w:fldCharType="separate"/>
      </w:r>
      <w:r w:rsidR="007B5690" w:rsidRPr="007B5690">
        <w:rPr>
          <w:rFonts w:ascii="Times New Roman" w:hAnsi="Times New Roman" w:cs="Times New Roman"/>
          <w:sz w:val="24"/>
        </w:rPr>
        <w:t>(Siegel, 2022)</w:t>
      </w:r>
      <w:r w:rsidR="007B5690">
        <w:rPr>
          <w:rFonts w:ascii="Times New Roman" w:hAnsi="Times New Roman" w:cs="Times New Roman"/>
          <w:kern w:val="0"/>
          <w:sz w:val="24"/>
          <w:szCs w:val="28"/>
          <w:lang w:val="en-GB"/>
        </w:rPr>
        <w:fldChar w:fldCharType="end"/>
      </w:r>
      <w:r w:rsidR="004C2376">
        <w:rPr>
          <w:rFonts w:ascii="Times New Roman" w:hAnsi="Times New Roman" w:cs="Times New Roman"/>
          <w:kern w:val="0"/>
          <w:sz w:val="24"/>
          <w:szCs w:val="28"/>
          <w:lang w:val="en-GB"/>
        </w:rPr>
        <w:t>.</w:t>
      </w:r>
    </w:p>
    <w:p w14:paraId="13706C9B" w14:textId="2A23379E" w:rsidR="00CA6DF9" w:rsidRDefault="009174E2" w:rsidP="00B23F79">
      <w:pPr>
        <w:rPr>
          <w:rFonts w:ascii="Times New Roman" w:hAnsi="Times New Roman" w:cs="Times New Roman"/>
          <w:kern w:val="0"/>
          <w:sz w:val="24"/>
          <w:szCs w:val="28"/>
          <w:lang w:val="en-GB"/>
        </w:rPr>
      </w:pPr>
      <w:r>
        <w:rPr>
          <w:rFonts w:ascii="Times New Roman" w:hAnsi="Times New Roman" w:cs="Times New Roman"/>
          <w:kern w:val="0"/>
          <w:sz w:val="24"/>
          <w:szCs w:val="28"/>
          <w:lang w:val="en-GB"/>
        </w:rPr>
        <w:t xml:space="preserve"> </w:t>
      </w:r>
    </w:p>
    <w:p w14:paraId="763C6838" w14:textId="091F749F" w:rsidR="004C2376" w:rsidRDefault="000D0FBD" w:rsidP="005807BD">
      <w:pPr>
        <w:rPr>
          <w:rFonts w:ascii="Times New Roman" w:hAnsi="Times New Roman" w:cs="Times New Roman"/>
          <w:kern w:val="0"/>
          <w:sz w:val="24"/>
          <w:szCs w:val="28"/>
          <w:lang w:val="en-GB"/>
        </w:rPr>
      </w:pPr>
      <w:r w:rsidRPr="000D0FBD">
        <w:rPr>
          <w:rFonts w:ascii="Times New Roman" w:hAnsi="Times New Roman" w:cs="Times New Roman"/>
          <w:kern w:val="0"/>
          <w:sz w:val="24"/>
          <w:szCs w:val="28"/>
          <w:lang w:val="en-GB"/>
        </w:rPr>
        <w:t>In the st</w:t>
      </w:r>
      <w:r w:rsidR="004C2376">
        <w:rPr>
          <w:rFonts w:ascii="Times New Roman" w:hAnsi="Times New Roman" w:cs="Times New Roman"/>
          <w:kern w:val="0"/>
          <w:sz w:val="24"/>
          <w:szCs w:val="28"/>
          <w:lang w:val="en-GB"/>
        </w:rPr>
        <w:t>ock market, there are only three</w:t>
      </w:r>
      <w:r w:rsidRPr="000D0FBD">
        <w:rPr>
          <w:rFonts w:ascii="Times New Roman" w:hAnsi="Times New Roman" w:cs="Times New Roman"/>
          <w:kern w:val="0"/>
          <w:sz w:val="24"/>
          <w:szCs w:val="28"/>
          <w:lang w:val="en-GB"/>
        </w:rPr>
        <w:t xml:space="preserve"> kinds of rewards. </w:t>
      </w:r>
      <w:r w:rsidR="001C4A1B">
        <w:rPr>
          <w:rFonts w:ascii="Times New Roman" w:hAnsi="Times New Roman" w:cs="Times New Roman"/>
          <w:kern w:val="0"/>
          <w:sz w:val="24"/>
          <w:szCs w:val="28"/>
          <w:lang w:val="en-GB"/>
        </w:rPr>
        <w:t>The d</w:t>
      </w:r>
      <w:r w:rsidRPr="000D0FBD">
        <w:rPr>
          <w:rFonts w:ascii="Times New Roman" w:hAnsi="Times New Roman" w:cs="Times New Roman"/>
          <w:kern w:val="0"/>
          <w:sz w:val="24"/>
          <w:szCs w:val="28"/>
          <w:lang w:val="en-GB"/>
        </w:rPr>
        <w:t>ivide</w:t>
      </w:r>
      <w:r w:rsidR="004C2376">
        <w:rPr>
          <w:rFonts w:ascii="Times New Roman" w:hAnsi="Times New Roman" w:cs="Times New Roman"/>
          <w:kern w:val="0"/>
          <w:sz w:val="24"/>
          <w:szCs w:val="28"/>
          <w:lang w:val="en-GB"/>
        </w:rPr>
        <w:t>n</w:t>
      </w:r>
      <w:r w:rsidRPr="000D0FBD">
        <w:rPr>
          <w:rFonts w:ascii="Times New Roman" w:hAnsi="Times New Roman" w:cs="Times New Roman"/>
          <w:kern w:val="0"/>
          <w:sz w:val="24"/>
          <w:szCs w:val="28"/>
          <w:lang w:val="en-GB"/>
        </w:rPr>
        <w:t>d come</w:t>
      </w:r>
      <w:r w:rsidR="004C2376">
        <w:rPr>
          <w:rFonts w:ascii="Times New Roman" w:hAnsi="Times New Roman" w:cs="Times New Roman"/>
          <w:kern w:val="0"/>
          <w:sz w:val="24"/>
          <w:szCs w:val="28"/>
          <w:lang w:val="en-GB"/>
        </w:rPr>
        <w:t>s</w:t>
      </w:r>
      <w:r w:rsidRPr="000D0FBD">
        <w:rPr>
          <w:rFonts w:ascii="Times New Roman" w:hAnsi="Times New Roman" w:cs="Times New Roman"/>
          <w:kern w:val="0"/>
          <w:sz w:val="24"/>
          <w:szCs w:val="28"/>
          <w:lang w:val="en-GB"/>
        </w:rPr>
        <w:t xml:space="preserve"> from the c</w:t>
      </w:r>
      <w:r w:rsidR="004C2376">
        <w:rPr>
          <w:rFonts w:ascii="Times New Roman" w:hAnsi="Times New Roman" w:cs="Times New Roman"/>
          <w:kern w:val="0"/>
          <w:sz w:val="24"/>
          <w:szCs w:val="28"/>
          <w:lang w:val="en-GB"/>
        </w:rPr>
        <w:t>ompany, company growth and the company valuation c</w:t>
      </w:r>
      <w:r w:rsidRPr="000D0FBD">
        <w:rPr>
          <w:rFonts w:ascii="Times New Roman" w:hAnsi="Times New Roman" w:cs="Times New Roman"/>
          <w:kern w:val="0"/>
          <w:sz w:val="24"/>
          <w:szCs w:val="28"/>
          <w:lang w:val="en-GB"/>
        </w:rPr>
        <w:t xml:space="preserve">hanges. Long-term holding will eliminate the effect of company valuation changes which is the risk of fluctuations </w:t>
      </w:r>
      <w:r w:rsidRPr="000D0FBD">
        <w:rPr>
          <w:rFonts w:ascii="Times New Roman" w:hAnsi="Times New Roman" w:cs="Times New Roman"/>
          <w:kern w:val="0"/>
          <w:sz w:val="24"/>
          <w:szCs w:val="28"/>
          <w:lang w:val="en-GB"/>
        </w:rPr>
        <w:lastRenderedPageBreak/>
        <w:t xml:space="preserve">in the price of the company's stock. Just focus on the intrinsic value of the company which integrates Graham's “lower price” and Fisher's “growth” concept to generate cash flow continuously and continue seeking for lower price and growth company. Therefore, that is why Professor </w:t>
      </w:r>
      <w:proofErr w:type="spellStart"/>
      <w:r w:rsidRPr="000D0FBD">
        <w:rPr>
          <w:rFonts w:ascii="Times New Roman" w:hAnsi="Times New Roman" w:cs="Times New Roman"/>
          <w:kern w:val="0"/>
          <w:sz w:val="24"/>
          <w:szCs w:val="28"/>
          <w:lang w:val="en-GB"/>
        </w:rPr>
        <w:t>Fama</w:t>
      </w:r>
      <w:proofErr w:type="spellEnd"/>
      <w:r w:rsidRPr="000D0FBD">
        <w:rPr>
          <w:rFonts w:ascii="Times New Roman" w:hAnsi="Times New Roman" w:cs="Times New Roman"/>
          <w:kern w:val="0"/>
          <w:sz w:val="24"/>
          <w:szCs w:val="28"/>
          <w:lang w:val="en-GB"/>
        </w:rPr>
        <w:t xml:space="preserve"> </w:t>
      </w:r>
      <w:r w:rsidR="00AD44B5">
        <w:rPr>
          <w:rFonts w:ascii="Times New Roman" w:hAnsi="Times New Roman" w:cs="Times New Roman"/>
          <w:kern w:val="0"/>
          <w:sz w:val="24"/>
          <w:szCs w:val="28"/>
          <w:lang w:val="en-GB"/>
        </w:rPr>
        <w:t xml:space="preserve">comments </w:t>
      </w:r>
      <w:r w:rsidRPr="000D0FBD">
        <w:rPr>
          <w:rFonts w:ascii="Times New Roman" w:hAnsi="Times New Roman" w:cs="Times New Roman"/>
          <w:kern w:val="0"/>
          <w:sz w:val="24"/>
          <w:szCs w:val="28"/>
          <w:lang w:val="en-GB"/>
        </w:rPr>
        <w:t xml:space="preserve">that he is not an </w:t>
      </w:r>
      <w:r w:rsidR="002A4A3B" w:rsidRPr="000D0FBD">
        <w:rPr>
          <w:rFonts w:ascii="Times New Roman" w:hAnsi="Times New Roman" w:cs="Times New Roman"/>
          <w:kern w:val="0"/>
          <w:sz w:val="24"/>
          <w:szCs w:val="28"/>
          <w:lang w:val="en-GB"/>
        </w:rPr>
        <w:t>investor,</w:t>
      </w:r>
      <w:r w:rsidRPr="000D0FBD">
        <w:rPr>
          <w:rFonts w:ascii="Times New Roman" w:hAnsi="Times New Roman" w:cs="Times New Roman"/>
          <w:kern w:val="0"/>
          <w:sz w:val="24"/>
          <w:szCs w:val="28"/>
          <w:lang w:val="en-GB"/>
        </w:rPr>
        <w:t xml:space="preserve"> but a businessman as mention</w:t>
      </w:r>
      <w:r w:rsidR="00FD76A5">
        <w:rPr>
          <w:rFonts w:ascii="Times New Roman" w:hAnsi="Times New Roman" w:cs="Times New Roman"/>
          <w:kern w:val="0"/>
          <w:sz w:val="24"/>
          <w:szCs w:val="28"/>
          <w:lang w:val="en-GB"/>
        </w:rPr>
        <w:t>ed</w:t>
      </w:r>
      <w:r w:rsidRPr="000D0FBD">
        <w:rPr>
          <w:rFonts w:ascii="Times New Roman" w:hAnsi="Times New Roman" w:cs="Times New Roman"/>
          <w:kern w:val="0"/>
          <w:sz w:val="24"/>
          <w:szCs w:val="28"/>
          <w:lang w:val="en-GB"/>
        </w:rPr>
        <w:t xml:space="preserve"> early.</w:t>
      </w:r>
    </w:p>
    <w:p w14:paraId="5B28A256" w14:textId="79095630" w:rsidR="005807BD" w:rsidRDefault="00BE3CE7" w:rsidP="005807BD">
      <w:pPr>
        <w:rPr>
          <w:rFonts w:ascii="Times New Roman" w:hAnsi="Times New Roman" w:cs="Times New Roman"/>
          <w:kern w:val="0"/>
          <w:sz w:val="24"/>
          <w:szCs w:val="28"/>
          <w:lang w:val="en-GB"/>
        </w:rPr>
      </w:pPr>
      <w:r>
        <w:rPr>
          <w:rFonts w:ascii="Times New Roman" w:hAnsi="Times New Roman" w:cs="Times New Roman"/>
          <w:kern w:val="0"/>
          <w:sz w:val="24"/>
          <w:szCs w:val="28"/>
          <w:lang w:val="en-GB"/>
        </w:rPr>
        <w:t xml:space="preserve"> </w:t>
      </w:r>
    </w:p>
    <w:p w14:paraId="5467387B" w14:textId="5889B645" w:rsidR="00073464" w:rsidRDefault="00EA3333" w:rsidP="003728A0">
      <w:pPr>
        <w:rPr>
          <w:rFonts w:ascii="Times New Roman" w:hAnsi="Times New Roman" w:cs="Times New Roman"/>
          <w:kern w:val="0"/>
          <w:sz w:val="24"/>
          <w:szCs w:val="28"/>
          <w:lang w:val="en-GB"/>
        </w:rPr>
      </w:pPr>
      <w:r w:rsidRPr="00EA3333">
        <w:rPr>
          <w:rFonts w:ascii="Times New Roman" w:hAnsi="Times New Roman" w:cs="Times New Roman"/>
          <w:kern w:val="0"/>
          <w:sz w:val="24"/>
          <w:szCs w:val="28"/>
          <w:lang w:val="en-GB"/>
        </w:rPr>
        <w:t>Even though Buffett's company announces its holdings every quarter</w:t>
      </w:r>
      <w:r w:rsidR="00C1561C">
        <w:rPr>
          <w:rFonts w:ascii="Times New Roman" w:hAnsi="Times New Roman" w:cs="Times New Roman"/>
          <w:kern w:val="0"/>
          <w:sz w:val="24"/>
          <w:szCs w:val="28"/>
          <w:lang w:val="en-GB"/>
        </w:rPr>
        <w:t>, e</w:t>
      </w:r>
      <w:r w:rsidRPr="00EA3333">
        <w:rPr>
          <w:rFonts w:ascii="Times New Roman" w:hAnsi="Times New Roman" w:cs="Times New Roman"/>
          <w:kern w:val="0"/>
          <w:sz w:val="24"/>
          <w:szCs w:val="28"/>
          <w:lang w:val="en-GB"/>
        </w:rPr>
        <w:t xml:space="preserve">veryone can see the Berkshire Hathaway public Annual &amp; Interim Reports </w:t>
      </w:r>
      <w:r w:rsidR="00C1561C">
        <w:rPr>
          <w:rFonts w:ascii="Times New Roman" w:hAnsi="Times New Roman" w:cs="Times New Roman"/>
          <w:kern w:val="0"/>
          <w:sz w:val="24"/>
          <w:szCs w:val="28"/>
          <w:lang w:val="en-GB"/>
        </w:rPr>
        <w:t>a</w:t>
      </w:r>
      <w:r w:rsidRPr="00EA3333">
        <w:rPr>
          <w:rFonts w:ascii="Times New Roman" w:hAnsi="Times New Roman" w:cs="Times New Roman"/>
          <w:kern w:val="0"/>
          <w:sz w:val="24"/>
          <w:szCs w:val="28"/>
          <w:lang w:val="en-GB"/>
        </w:rPr>
        <w:t xml:space="preserve">nd it is still difficult to imitate for small investors and even professional fund managers. who cannot hold for such a long </w:t>
      </w:r>
      <w:proofErr w:type="gramStart"/>
      <w:r w:rsidRPr="00EA3333">
        <w:rPr>
          <w:rFonts w:ascii="Times New Roman" w:hAnsi="Times New Roman" w:cs="Times New Roman"/>
          <w:kern w:val="0"/>
          <w:sz w:val="24"/>
          <w:szCs w:val="28"/>
          <w:lang w:val="en-GB"/>
        </w:rPr>
        <w:t>time, or</w:t>
      </w:r>
      <w:proofErr w:type="gramEnd"/>
      <w:r w:rsidRPr="00EA3333">
        <w:rPr>
          <w:rFonts w:ascii="Times New Roman" w:hAnsi="Times New Roman" w:cs="Times New Roman"/>
          <w:kern w:val="0"/>
          <w:sz w:val="24"/>
          <w:szCs w:val="28"/>
          <w:lang w:val="en-GB"/>
        </w:rPr>
        <w:t xml:space="preserve"> can</w:t>
      </w:r>
      <w:r w:rsidR="004C2376">
        <w:rPr>
          <w:rFonts w:ascii="Times New Roman" w:hAnsi="Times New Roman" w:cs="Times New Roman"/>
          <w:kern w:val="0"/>
          <w:sz w:val="24"/>
          <w:szCs w:val="28"/>
          <w:lang w:val="en-GB"/>
        </w:rPr>
        <w:t>not</w:t>
      </w:r>
      <w:r w:rsidRPr="00EA3333">
        <w:rPr>
          <w:rFonts w:ascii="Times New Roman" w:hAnsi="Times New Roman" w:cs="Times New Roman"/>
          <w:kern w:val="0"/>
          <w:sz w:val="24"/>
          <w:szCs w:val="28"/>
          <w:lang w:val="en-GB"/>
        </w:rPr>
        <w:t xml:space="preserve"> ignore the flu</w:t>
      </w:r>
      <w:r w:rsidR="004C2376">
        <w:rPr>
          <w:rFonts w:ascii="Times New Roman" w:hAnsi="Times New Roman" w:cs="Times New Roman"/>
          <w:kern w:val="0"/>
          <w:sz w:val="24"/>
          <w:szCs w:val="28"/>
          <w:lang w:val="en-GB"/>
        </w:rPr>
        <w:t>ctuations in the stock market. T</w:t>
      </w:r>
      <w:r w:rsidRPr="00EA3333">
        <w:rPr>
          <w:rFonts w:ascii="Times New Roman" w:hAnsi="Times New Roman" w:cs="Times New Roman"/>
          <w:kern w:val="0"/>
          <w:sz w:val="24"/>
          <w:szCs w:val="28"/>
          <w:lang w:val="en-GB"/>
        </w:rPr>
        <w:t>he fund manager also still needs short-term better performance for t</w:t>
      </w:r>
      <w:r w:rsidR="004C2376">
        <w:rPr>
          <w:rFonts w:ascii="Times New Roman" w:hAnsi="Times New Roman" w:cs="Times New Roman"/>
          <w:kern w:val="0"/>
          <w:sz w:val="24"/>
          <w:szCs w:val="28"/>
          <w:lang w:val="en-GB"/>
        </w:rPr>
        <w:t>he</w:t>
      </w:r>
      <w:r w:rsidRPr="00EA3333">
        <w:rPr>
          <w:rFonts w:ascii="Times New Roman" w:hAnsi="Times New Roman" w:cs="Times New Roman"/>
          <w:kern w:val="0"/>
          <w:sz w:val="24"/>
          <w:szCs w:val="28"/>
          <w:lang w:val="en-GB"/>
        </w:rPr>
        <w:t xml:space="preserve"> fund holder. Therefore, only by truly understanding the business model and int</w:t>
      </w:r>
      <w:r w:rsidR="004C2376">
        <w:rPr>
          <w:rFonts w:ascii="Times New Roman" w:hAnsi="Times New Roman" w:cs="Times New Roman"/>
          <w:kern w:val="0"/>
          <w:sz w:val="24"/>
          <w:szCs w:val="28"/>
          <w:lang w:val="en-GB"/>
        </w:rPr>
        <w:t xml:space="preserve">rinsic value of the company can investors </w:t>
      </w:r>
      <w:r w:rsidRPr="00EA3333">
        <w:rPr>
          <w:rFonts w:ascii="Times New Roman" w:hAnsi="Times New Roman" w:cs="Times New Roman"/>
          <w:kern w:val="0"/>
          <w:sz w:val="24"/>
          <w:szCs w:val="28"/>
          <w:lang w:val="en-GB"/>
        </w:rPr>
        <w:t>ignore short-term market fluctuations and truly achieve long-term holding and obtain maximum benefits.</w:t>
      </w:r>
    </w:p>
    <w:p w14:paraId="0962E261" w14:textId="77777777" w:rsidR="00EF6EC2" w:rsidRDefault="00EF6EC2" w:rsidP="003728A0">
      <w:pPr>
        <w:rPr>
          <w:rFonts w:ascii="Times New Roman" w:hAnsi="Times New Roman" w:cs="Times New Roman"/>
          <w:kern w:val="0"/>
          <w:sz w:val="24"/>
          <w:szCs w:val="28"/>
          <w:lang w:val="en-GB"/>
        </w:rPr>
      </w:pPr>
    </w:p>
    <w:p w14:paraId="2426A28D" w14:textId="059804E7" w:rsidR="00073464" w:rsidRPr="00B74E1F" w:rsidRDefault="00072D22" w:rsidP="003728A0">
      <w:pPr>
        <w:rPr>
          <w:rFonts w:ascii="Times New Roman" w:hAnsi="Times New Roman" w:cs="Times New Roman"/>
          <w:i/>
          <w:iCs/>
          <w:sz w:val="24"/>
          <w:szCs w:val="28"/>
          <w:lang w:val="en-GB"/>
        </w:rPr>
      </w:pPr>
      <w:r w:rsidRPr="00B74E1F">
        <w:rPr>
          <w:rFonts w:ascii="Times New Roman" w:hAnsi="Times New Roman" w:cs="Times New Roman"/>
          <w:i/>
          <w:iCs/>
          <w:sz w:val="24"/>
          <w:szCs w:val="28"/>
          <w:lang w:val="en-GB"/>
        </w:rPr>
        <w:t>Asset allocation</w:t>
      </w:r>
    </w:p>
    <w:p w14:paraId="12E557DA" w14:textId="0998AFC1" w:rsidR="0080411F" w:rsidRDefault="00CE0001" w:rsidP="003728A0">
      <w:pPr>
        <w:rPr>
          <w:rFonts w:ascii="Times New Roman" w:hAnsi="Times New Roman" w:cs="Times New Roman"/>
          <w:kern w:val="0"/>
          <w:sz w:val="24"/>
          <w:szCs w:val="28"/>
          <w:lang w:val="en-GB"/>
        </w:rPr>
      </w:pPr>
      <w:r w:rsidRPr="00CE0001">
        <w:rPr>
          <w:rFonts w:ascii="Times New Roman" w:hAnsi="Times New Roman" w:cs="Times New Roman"/>
          <w:kern w:val="0"/>
          <w:sz w:val="24"/>
          <w:szCs w:val="28"/>
          <w:lang w:val="en-GB"/>
        </w:rPr>
        <w:t>Asset allocation is an important investment strat</w:t>
      </w:r>
      <w:r w:rsidR="004C2376">
        <w:rPr>
          <w:rFonts w:ascii="Times New Roman" w:hAnsi="Times New Roman" w:cs="Times New Roman"/>
          <w:kern w:val="0"/>
          <w:sz w:val="24"/>
          <w:szCs w:val="28"/>
          <w:lang w:val="en-GB"/>
        </w:rPr>
        <w:t>egy to invest in a wide range and</w:t>
      </w:r>
      <w:r w:rsidRPr="00CE0001">
        <w:rPr>
          <w:rFonts w:ascii="Times New Roman" w:hAnsi="Times New Roman" w:cs="Times New Roman"/>
          <w:kern w:val="0"/>
          <w:sz w:val="24"/>
          <w:szCs w:val="28"/>
          <w:lang w:val="en-GB"/>
        </w:rPr>
        <w:t xml:space="preserve"> variety of assets with low or opposite correlation to reduce investment risk.</w:t>
      </w:r>
      <w:r w:rsidR="00BA5515">
        <w:rPr>
          <w:rFonts w:ascii="Times New Roman" w:hAnsi="Times New Roman" w:cs="Times New Roman"/>
          <w:kern w:val="0"/>
          <w:sz w:val="24"/>
          <w:szCs w:val="28"/>
          <w:lang w:val="en-GB"/>
        </w:rPr>
        <w:t xml:space="preserve"> </w:t>
      </w:r>
      <w:r w:rsidR="0080411F" w:rsidRPr="0080411F">
        <w:rPr>
          <w:rFonts w:ascii="Times New Roman" w:hAnsi="Times New Roman" w:cs="Times New Roman"/>
          <w:kern w:val="0"/>
          <w:sz w:val="24"/>
          <w:szCs w:val="28"/>
          <w:lang w:val="en-GB"/>
        </w:rPr>
        <w:t>Because the economy will continue to develop, asset allocation can diversify risks and reduce volatility, and the portfolio will continue to grow with the economy.</w:t>
      </w:r>
    </w:p>
    <w:p w14:paraId="419B2819" w14:textId="77777777" w:rsidR="004C2376" w:rsidRDefault="004C2376" w:rsidP="003728A0">
      <w:pPr>
        <w:rPr>
          <w:rFonts w:ascii="Times New Roman" w:hAnsi="Times New Roman" w:cs="Times New Roman"/>
          <w:kern w:val="0"/>
          <w:sz w:val="24"/>
          <w:szCs w:val="28"/>
          <w:lang w:val="en-GB"/>
        </w:rPr>
      </w:pPr>
    </w:p>
    <w:p w14:paraId="09BF3125" w14:textId="3510BA74" w:rsidR="00EE4E53" w:rsidRDefault="006F2125" w:rsidP="003728A0">
      <w:pPr>
        <w:rPr>
          <w:rFonts w:ascii="Times New Roman" w:hAnsi="Times New Roman" w:cs="Times New Roman"/>
          <w:kern w:val="0"/>
          <w:sz w:val="24"/>
          <w:szCs w:val="28"/>
          <w:lang w:val="en-GB"/>
        </w:rPr>
      </w:pPr>
      <w:r w:rsidRPr="00F96220">
        <w:rPr>
          <w:rFonts w:ascii="Times New Roman" w:hAnsi="Times New Roman" w:cs="Times New Roman"/>
          <w:kern w:val="0"/>
          <w:sz w:val="24"/>
          <w:szCs w:val="28"/>
          <w:lang w:val="en-GB"/>
        </w:rPr>
        <w:t>American economist a</w:t>
      </w:r>
      <w:r w:rsidRPr="002E609E">
        <w:rPr>
          <w:rFonts w:ascii="Times New Roman" w:hAnsi="Times New Roman" w:cs="Times New Roman"/>
          <w:kern w:val="0"/>
          <w:sz w:val="24"/>
          <w:szCs w:val="28"/>
          <w:lang w:val="en-GB"/>
        </w:rPr>
        <w:t>nd th</w:t>
      </w:r>
      <w:r w:rsidRPr="006F2125">
        <w:rPr>
          <w:rFonts w:ascii="Times New Roman" w:hAnsi="Times New Roman" w:cs="Times New Roman"/>
          <w:kern w:val="0"/>
          <w:sz w:val="24"/>
          <w:szCs w:val="28"/>
          <w:lang w:val="en-GB"/>
        </w:rPr>
        <w:t>e</w:t>
      </w:r>
      <w:r>
        <w:rPr>
          <w:rFonts w:ascii="Times New Roman" w:hAnsi="Times New Roman" w:cs="Times New Roman"/>
          <w:kern w:val="0"/>
          <w:sz w:val="24"/>
          <w:szCs w:val="28"/>
          <w:lang w:val="en-GB"/>
        </w:rPr>
        <w:t xml:space="preserve"> </w:t>
      </w:r>
      <w:r w:rsidR="002E609E" w:rsidRPr="002E609E">
        <w:rPr>
          <w:rFonts w:ascii="Times New Roman" w:hAnsi="Times New Roman" w:cs="Times New Roman"/>
          <w:kern w:val="0"/>
          <w:sz w:val="24"/>
          <w:szCs w:val="28"/>
          <w:lang w:val="en-GB"/>
        </w:rPr>
        <w:t>Nobel Memorial Prize</w:t>
      </w:r>
      <w:r w:rsidR="004C2376">
        <w:rPr>
          <w:rFonts w:ascii="Times New Roman" w:hAnsi="Times New Roman" w:cs="Times New Roman"/>
          <w:kern w:val="0"/>
          <w:sz w:val="24"/>
          <w:szCs w:val="28"/>
          <w:lang w:val="en-GB"/>
        </w:rPr>
        <w:t xml:space="preserve"> winner</w:t>
      </w:r>
      <w:r w:rsidR="002E609E" w:rsidRPr="002E609E">
        <w:rPr>
          <w:rFonts w:ascii="Times New Roman" w:hAnsi="Times New Roman" w:cs="Times New Roman"/>
          <w:kern w:val="0"/>
          <w:sz w:val="24"/>
          <w:szCs w:val="28"/>
          <w:lang w:val="en-GB"/>
        </w:rPr>
        <w:t xml:space="preserve"> in Economic Sciences</w:t>
      </w:r>
      <w:r w:rsidR="00DA6903">
        <w:rPr>
          <w:rFonts w:ascii="Times New Roman" w:hAnsi="Times New Roman" w:cs="Times New Roman"/>
          <w:kern w:val="0"/>
          <w:sz w:val="24"/>
          <w:szCs w:val="28"/>
          <w:lang w:val="en-GB"/>
        </w:rPr>
        <w:t xml:space="preserve"> </w:t>
      </w:r>
      <w:r w:rsidR="00DA6903" w:rsidRPr="00F96220">
        <w:rPr>
          <w:rFonts w:ascii="Times New Roman" w:hAnsi="Times New Roman" w:cs="Times New Roman"/>
          <w:kern w:val="0"/>
          <w:sz w:val="24"/>
          <w:szCs w:val="28"/>
          <w:lang w:val="en-GB"/>
        </w:rPr>
        <w:t>Harry Max Markowitz </w:t>
      </w:r>
      <w:r w:rsidR="005E0E52" w:rsidRPr="00F96220">
        <w:rPr>
          <w:rFonts w:ascii="Times New Roman" w:hAnsi="Times New Roman" w:cs="Times New Roman"/>
          <w:kern w:val="0"/>
          <w:sz w:val="24"/>
          <w:szCs w:val="28"/>
          <w:lang w:val="en-GB"/>
        </w:rPr>
        <w:t>known for developing Modern Portfolio Theory</w:t>
      </w:r>
      <w:r w:rsidR="00236F5E">
        <w:rPr>
          <w:rFonts w:ascii="Times New Roman" w:hAnsi="Times New Roman" w:cs="Times New Roman"/>
          <w:kern w:val="0"/>
          <w:sz w:val="24"/>
          <w:szCs w:val="28"/>
          <w:lang w:val="en-GB"/>
        </w:rPr>
        <w:t xml:space="preserve"> </w:t>
      </w:r>
      <w:r w:rsidR="005E0E52" w:rsidRPr="00F96220">
        <w:rPr>
          <w:rFonts w:ascii="Times New Roman" w:hAnsi="Times New Roman" w:cs="Times New Roman"/>
          <w:kern w:val="0"/>
          <w:sz w:val="24"/>
          <w:szCs w:val="28"/>
          <w:lang w:val="en-GB"/>
        </w:rPr>
        <w:t>(MPT)</w:t>
      </w:r>
      <w:r w:rsidR="004C2376">
        <w:t>,</w:t>
      </w:r>
      <w:r w:rsidR="00FC5D29" w:rsidRPr="00FC5D29">
        <w:rPr>
          <w:rFonts w:ascii="Times New Roman" w:hAnsi="Times New Roman" w:cs="Times New Roman"/>
          <w:kern w:val="0"/>
          <w:sz w:val="24"/>
          <w:szCs w:val="28"/>
          <w:lang w:val="en-GB"/>
        </w:rPr>
        <w:t xml:space="preserve"> claims that markets are efficient</w:t>
      </w:r>
      <w:r w:rsidR="006B1424">
        <w:rPr>
          <w:rFonts w:ascii="Times New Roman" w:hAnsi="Times New Roman" w:cs="Times New Roman" w:hint="eastAsia"/>
          <w:kern w:val="0"/>
          <w:sz w:val="24"/>
          <w:szCs w:val="28"/>
          <w:lang w:val="en-GB"/>
        </w:rPr>
        <w:t>.</w:t>
      </w:r>
      <w:r w:rsidR="006B1424">
        <w:rPr>
          <w:rFonts w:ascii="Times New Roman" w:hAnsi="Times New Roman" w:cs="Times New Roman"/>
          <w:kern w:val="0"/>
          <w:sz w:val="24"/>
          <w:szCs w:val="28"/>
          <w:lang w:val="en-GB"/>
        </w:rPr>
        <w:t xml:space="preserve"> </w:t>
      </w:r>
      <w:r w:rsidR="000D55AF" w:rsidRPr="00F96220">
        <w:rPr>
          <w:rFonts w:ascii="Times New Roman" w:hAnsi="Times New Roman" w:cs="Times New Roman"/>
          <w:kern w:val="0"/>
          <w:sz w:val="24"/>
          <w:szCs w:val="28"/>
          <w:lang w:val="en-GB"/>
        </w:rPr>
        <w:t>Markowitz</w:t>
      </w:r>
      <w:r w:rsidR="00E6001E" w:rsidRPr="00F96220">
        <w:rPr>
          <w:rFonts w:ascii="Times New Roman" w:hAnsi="Times New Roman" w:cs="Times New Roman"/>
          <w:kern w:val="0"/>
          <w:sz w:val="24"/>
          <w:szCs w:val="28"/>
          <w:lang w:val="en-GB"/>
        </w:rPr>
        <w:t xml:space="preserve"> (1952)</w:t>
      </w:r>
      <w:r w:rsidR="004C2376">
        <w:rPr>
          <w:rFonts w:ascii="Times New Roman" w:hAnsi="Times New Roman" w:cs="Times New Roman"/>
          <w:kern w:val="0"/>
          <w:sz w:val="24"/>
          <w:szCs w:val="28"/>
          <w:lang w:val="en-GB"/>
        </w:rPr>
        <w:t xml:space="preserve"> </w:t>
      </w:r>
      <w:r w:rsidR="00040E1D" w:rsidRPr="00F96220">
        <w:rPr>
          <w:rFonts w:ascii="Times New Roman" w:hAnsi="Times New Roman" w:cs="Times New Roman"/>
          <w:kern w:val="0"/>
          <w:sz w:val="24"/>
          <w:szCs w:val="28"/>
          <w:lang w:val="en-GB"/>
        </w:rPr>
        <w:t xml:space="preserve">believe asset allocation is </w:t>
      </w:r>
      <w:r w:rsidR="00585066" w:rsidRPr="00F96220">
        <w:rPr>
          <w:rFonts w:ascii="Times New Roman" w:hAnsi="Times New Roman" w:cs="Times New Roman"/>
          <w:kern w:val="0"/>
          <w:sz w:val="24"/>
          <w:szCs w:val="28"/>
          <w:lang w:val="en-GB"/>
        </w:rPr>
        <w:t xml:space="preserve">the </w:t>
      </w:r>
      <w:r w:rsidR="000D4AA5" w:rsidRPr="00F96220">
        <w:rPr>
          <w:rFonts w:ascii="Times New Roman" w:hAnsi="Times New Roman" w:cs="Times New Roman"/>
          <w:kern w:val="0"/>
          <w:sz w:val="24"/>
          <w:szCs w:val="28"/>
          <w:lang w:val="en-GB"/>
        </w:rPr>
        <w:t xml:space="preserve">best </w:t>
      </w:r>
      <w:r w:rsidR="00041509" w:rsidRPr="00F96220">
        <w:rPr>
          <w:rFonts w:ascii="Times New Roman" w:hAnsi="Times New Roman" w:cs="Times New Roman"/>
          <w:kern w:val="0"/>
          <w:sz w:val="24"/>
          <w:szCs w:val="28"/>
          <w:lang w:val="en-GB"/>
        </w:rPr>
        <w:t xml:space="preserve">strategy for </w:t>
      </w:r>
      <w:r w:rsidR="00585066" w:rsidRPr="00F96220">
        <w:rPr>
          <w:rFonts w:ascii="Times New Roman" w:hAnsi="Times New Roman" w:cs="Times New Roman"/>
          <w:kern w:val="0"/>
          <w:sz w:val="24"/>
          <w:szCs w:val="28"/>
          <w:lang w:val="en-GB"/>
        </w:rPr>
        <w:t>investor</w:t>
      </w:r>
      <w:r w:rsidR="004C2376">
        <w:rPr>
          <w:rFonts w:ascii="Times New Roman" w:hAnsi="Times New Roman" w:cs="Times New Roman"/>
          <w:kern w:val="0"/>
          <w:sz w:val="24"/>
          <w:szCs w:val="28"/>
          <w:lang w:val="en-GB"/>
        </w:rPr>
        <w:t>s</w:t>
      </w:r>
      <w:r w:rsidR="00585066" w:rsidRPr="00F96220">
        <w:rPr>
          <w:rFonts w:ascii="Times New Roman" w:hAnsi="Times New Roman" w:cs="Times New Roman"/>
          <w:kern w:val="0"/>
          <w:sz w:val="24"/>
          <w:szCs w:val="28"/>
          <w:lang w:val="en-GB"/>
        </w:rPr>
        <w:t>, the</w:t>
      </w:r>
      <w:r w:rsidR="00040E1D" w:rsidRPr="00F96220">
        <w:rPr>
          <w:rFonts w:ascii="Times New Roman" w:hAnsi="Times New Roman" w:cs="Times New Roman"/>
          <w:kern w:val="0"/>
          <w:sz w:val="24"/>
          <w:szCs w:val="28"/>
          <w:lang w:val="en-GB"/>
        </w:rPr>
        <w:t xml:space="preserve"> performance of individual stocks </w:t>
      </w:r>
      <w:r w:rsidR="004C2376">
        <w:rPr>
          <w:rFonts w:ascii="Times New Roman" w:hAnsi="Times New Roman" w:cs="Times New Roman"/>
          <w:kern w:val="0"/>
          <w:sz w:val="24"/>
          <w:szCs w:val="28"/>
          <w:lang w:val="en-GB"/>
        </w:rPr>
        <w:t>does</w:t>
      </w:r>
      <w:r w:rsidR="00396DC1" w:rsidRPr="00396DC1">
        <w:rPr>
          <w:rFonts w:ascii="Times New Roman" w:hAnsi="Times New Roman" w:cs="Times New Roman"/>
          <w:kern w:val="0"/>
          <w:sz w:val="24"/>
          <w:szCs w:val="28"/>
          <w:lang w:val="en-GB"/>
        </w:rPr>
        <w:t xml:space="preserve"> not perform as well </w:t>
      </w:r>
      <w:r w:rsidR="00040E1D" w:rsidRPr="00F96220">
        <w:rPr>
          <w:rFonts w:ascii="Times New Roman" w:hAnsi="Times New Roman" w:cs="Times New Roman"/>
          <w:kern w:val="0"/>
          <w:sz w:val="24"/>
          <w:szCs w:val="28"/>
          <w:lang w:val="en-GB"/>
        </w:rPr>
        <w:t>as the per</w:t>
      </w:r>
      <w:r w:rsidR="004C2376">
        <w:rPr>
          <w:rFonts w:ascii="Times New Roman" w:hAnsi="Times New Roman" w:cs="Times New Roman"/>
          <w:kern w:val="0"/>
          <w:sz w:val="24"/>
          <w:szCs w:val="28"/>
          <w:lang w:val="en-GB"/>
        </w:rPr>
        <w:t xml:space="preserve">formance of an entire portfolio </w:t>
      </w:r>
      <w:r w:rsidR="00533C97" w:rsidRPr="00F96220">
        <w:rPr>
          <w:rFonts w:ascii="Times New Roman" w:hAnsi="Times New Roman" w:cs="Times New Roman"/>
          <w:kern w:val="0"/>
          <w:sz w:val="24"/>
          <w:szCs w:val="28"/>
          <w:lang w:val="en-GB"/>
        </w:rPr>
        <w:fldChar w:fldCharType="begin"/>
      </w:r>
      <w:r w:rsidR="00533C97" w:rsidRPr="00F96220">
        <w:rPr>
          <w:rFonts w:ascii="Times New Roman" w:hAnsi="Times New Roman" w:cs="Times New Roman"/>
          <w:kern w:val="0"/>
          <w:sz w:val="24"/>
          <w:szCs w:val="28"/>
          <w:lang w:val="en-GB"/>
        </w:rPr>
        <w:instrText xml:space="preserve"> ADDIN ZOTERO_ITEM CSL_CITATION {"citationID":"WlSO0Oid","properties":{"formattedCitation":"(Markowitz, 1952)","plainCitation":"(Markowitz, 1952)","noteIndex":0},"citationItems":[{"id":391,"uris":["http://zotero.org/users/8676254/items/4GAYKZZQ"],"itemData":{"id":391,"type":"article-journal","container-title":"The Journal of Finance","DOI":"10.2307/2975974","ISSN":"0022-1082","issue":"1","note":"publisher: [American Finance Association, Wiley]","page":"77-91","source":"JSTOR","title":"Portfolio Selection","volume":"7","author":[{"family":"Markowitz","given":"Harry"}],"issued":{"date-parts":[["1952"]]}}}],"schema":"https://github.com/citation-style-language/schema/raw/master/csl-citation.json"} </w:instrText>
      </w:r>
      <w:r w:rsidR="00533C97" w:rsidRPr="00F96220">
        <w:rPr>
          <w:rFonts w:ascii="Times New Roman" w:hAnsi="Times New Roman" w:cs="Times New Roman"/>
          <w:kern w:val="0"/>
          <w:sz w:val="24"/>
          <w:szCs w:val="28"/>
          <w:lang w:val="en-GB"/>
        </w:rPr>
        <w:fldChar w:fldCharType="separate"/>
      </w:r>
      <w:r w:rsidR="00533C97" w:rsidRPr="00F96220">
        <w:rPr>
          <w:rFonts w:ascii="Times New Roman" w:hAnsi="Times New Roman" w:cs="Times New Roman"/>
          <w:kern w:val="0"/>
          <w:sz w:val="24"/>
          <w:szCs w:val="28"/>
          <w:lang w:val="en-GB"/>
        </w:rPr>
        <w:t>(Markowitz, 1952)</w:t>
      </w:r>
      <w:r w:rsidR="00533C97" w:rsidRPr="00F96220">
        <w:rPr>
          <w:rFonts w:ascii="Times New Roman" w:hAnsi="Times New Roman" w:cs="Times New Roman"/>
          <w:kern w:val="0"/>
          <w:sz w:val="24"/>
          <w:szCs w:val="28"/>
          <w:lang w:val="en-GB"/>
        </w:rPr>
        <w:fldChar w:fldCharType="end"/>
      </w:r>
      <w:r w:rsidR="004C2376">
        <w:rPr>
          <w:rFonts w:ascii="Times New Roman" w:hAnsi="Times New Roman" w:cs="Times New Roman"/>
          <w:kern w:val="0"/>
          <w:sz w:val="24"/>
          <w:szCs w:val="28"/>
          <w:lang w:val="en-GB"/>
        </w:rPr>
        <w:t>.</w:t>
      </w:r>
      <w:r w:rsidR="00F96220" w:rsidRPr="00F96220">
        <w:rPr>
          <w:rFonts w:ascii="Times New Roman" w:hAnsi="Times New Roman" w:cs="Times New Roman"/>
          <w:kern w:val="0"/>
          <w:sz w:val="24"/>
          <w:szCs w:val="28"/>
          <w:lang w:val="en-GB"/>
        </w:rPr>
        <w:t xml:space="preserve"> </w:t>
      </w:r>
      <w:r w:rsidR="00A27154" w:rsidRPr="00A27154">
        <w:rPr>
          <w:rFonts w:ascii="Times New Roman" w:hAnsi="Times New Roman" w:cs="Times New Roman"/>
          <w:kern w:val="0"/>
          <w:sz w:val="24"/>
          <w:szCs w:val="28"/>
          <w:lang w:val="en-GB"/>
        </w:rPr>
        <w:t>Major assets are basical</w:t>
      </w:r>
      <w:r w:rsidR="004C2376">
        <w:rPr>
          <w:rFonts w:ascii="Times New Roman" w:hAnsi="Times New Roman" w:cs="Times New Roman"/>
          <w:kern w:val="0"/>
          <w:sz w:val="24"/>
          <w:szCs w:val="28"/>
          <w:lang w:val="en-GB"/>
        </w:rPr>
        <w:t xml:space="preserve">ly divided into four </w:t>
      </w:r>
      <w:proofErr w:type="gramStart"/>
      <w:r w:rsidR="004C2376">
        <w:rPr>
          <w:rFonts w:ascii="Times New Roman" w:hAnsi="Times New Roman" w:cs="Times New Roman"/>
          <w:kern w:val="0"/>
          <w:sz w:val="24"/>
          <w:szCs w:val="28"/>
          <w:lang w:val="en-GB"/>
        </w:rPr>
        <w:t>categories;</w:t>
      </w:r>
      <w:proofErr w:type="gramEnd"/>
      <w:r w:rsidR="00A27154" w:rsidRPr="00A27154">
        <w:rPr>
          <w:rFonts w:ascii="Times New Roman" w:hAnsi="Times New Roman" w:cs="Times New Roman"/>
          <w:kern w:val="0"/>
          <w:sz w:val="24"/>
          <w:szCs w:val="28"/>
          <w:lang w:val="en-GB"/>
        </w:rPr>
        <w:t xml:space="preserve"> stocks, bonds, commodities and cash. Different assets perform differently in the market environment, use their irrelevance to hedge risks, and rely on strategies to earn income.</w:t>
      </w:r>
      <w:r w:rsidR="00F122CC" w:rsidRPr="00F122CC">
        <w:t xml:space="preserve"> </w:t>
      </w:r>
      <w:r w:rsidR="00F122CC" w:rsidRPr="00F122CC">
        <w:rPr>
          <w:rFonts w:ascii="Times New Roman" w:hAnsi="Times New Roman" w:cs="Times New Roman"/>
          <w:kern w:val="0"/>
          <w:sz w:val="24"/>
          <w:szCs w:val="28"/>
          <w:lang w:val="en-GB"/>
        </w:rPr>
        <w:t>In 1996, Bridgewater Fund established the all-weather principle of asset allocation, which is now known as the "risk parity" theory</w:t>
      </w:r>
      <w:r w:rsidR="00F122CC">
        <w:rPr>
          <w:rFonts w:ascii="Times New Roman" w:hAnsi="Times New Roman" w:cs="Times New Roman"/>
          <w:kern w:val="0"/>
          <w:sz w:val="24"/>
          <w:szCs w:val="28"/>
          <w:lang w:val="en-GB"/>
        </w:rPr>
        <w:t xml:space="preserve">. </w:t>
      </w:r>
      <w:proofErr w:type="spellStart"/>
      <w:r w:rsidR="004F4B8C">
        <w:rPr>
          <w:rFonts w:ascii="Times New Roman" w:hAnsi="Times New Roman" w:cs="Times New Roman"/>
          <w:kern w:val="0"/>
          <w:sz w:val="24"/>
          <w:szCs w:val="28"/>
          <w:lang w:val="en-GB"/>
        </w:rPr>
        <w:t>Dalio</w:t>
      </w:r>
      <w:proofErr w:type="spellEnd"/>
      <w:r w:rsidR="0019458B">
        <w:rPr>
          <w:rFonts w:ascii="Times New Roman" w:hAnsi="Times New Roman" w:cs="Times New Roman"/>
          <w:kern w:val="0"/>
          <w:sz w:val="24"/>
          <w:szCs w:val="28"/>
          <w:lang w:val="en-GB"/>
        </w:rPr>
        <w:t xml:space="preserve"> (</w:t>
      </w:r>
      <w:r w:rsidR="00E6048B">
        <w:rPr>
          <w:rFonts w:ascii="Times New Roman" w:hAnsi="Times New Roman" w:cs="Times New Roman"/>
          <w:kern w:val="0"/>
          <w:sz w:val="24"/>
          <w:szCs w:val="28"/>
          <w:lang w:val="en-GB"/>
        </w:rPr>
        <w:t>2017)</w:t>
      </w:r>
      <w:r w:rsidR="004F4B8C">
        <w:rPr>
          <w:rFonts w:ascii="Times New Roman" w:hAnsi="Times New Roman" w:cs="Times New Roman"/>
          <w:kern w:val="0"/>
          <w:sz w:val="24"/>
          <w:szCs w:val="28"/>
          <w:lang w:val="en-GB"/>
        </w:rPr>
        <w:t xml:space="preserve"> </w:t>
      </w:r>
      <w:r w:rsidR="0019458B">
        <w:rPr>
          <w:rFonts w:ascii="Times New Roman" w:hAnsi="Times New Roman" w:cs="Times New Roman"/>
          <w:kern w:val="0"/>
          <w:sz w:val="24"/>
          <w:szCs w:val="28"/>
          <w:lang w:val="en-GB"/>
        </w:rPr>
        <w:t>said</w:t>
      </w:r>
      <w:r w:rsidR="0019458B">
        <w:rPr>
          <w:rFonts w:ascii="Times New Roman" w:hAnsi="Times New Roman" w:cs="Times New Roman" w:hint="eastAsia"/>
          <w:kern w:val="0"/>
          <w:sz w:val="24"/>
          <w:szCs w:val="28"/>
          <w:lang w:val="en-GB"/>
        </w:rPr>
        <w:t xml:space="preserve"> </w:t>
      </w:r>
      <w:r w:rsidR="004C2376">
        <w:rPr>
          <w:rFonts w:ascii="Times New Roman" w:hAnsi="Times New Roman" w:cs="Times New Roman"/>
          <w:kern w:val="0"/>
          <w:sz w:val="24"/>
          <w:szCs w:val="28"/>
          <w:lang w:val="en-GB"/>
        </w:rPr>
        <w:t>t</w:t>
      </w:r>
      <w:r w:rsidR="0077551B" w:rsidRPr="0077551B">
        <w:rPr>
          <w:rFonts w:ascii="Times New Roman" w:hAnsi="Times New Roman" w:cs="Times New Roman"/>
          <w:kern w:val="0"/>
          <w:sz w:val="24"/>
          <w:szCs w:val="28"/>
          <w:lang w:val="en-GB"/>
        </w:rPr>
        <w:t>h</w:t>
      </w:r>
      <w:r w:rsidR="004C2376">
        <w:rPr>
          <w:rFonts w:ascii="Times New Roman" w:hAnsi="Times New Roman" w:cs="Times New Roman"/>
          <w:kern w:val="0"/>
          <w:sz w:val="24"/>
          <w:szCs w:val="28"/>
          <w:lang w:val="en-GB"/>
        </w:rPr>
        <w:t>e All-Weather A</w:t>
      </w:r>
      <w:r w:rsidR="0077551B" w:rsidRPr="0077551B">
        <w:rPr>
          <w:rFonts w:ascii="Times New Roman" w:hAnsi="Times New Roman" w:cs="Times New Roman"/>
          <w:kern w:val="0"/>
          <w:sz w:val="24"/>
          <w:szCs w:val="28"/>
          <w:lang w:val="en-GB"/>
        </w:rPr>
        <w:t>llocation method increases the leverage of low-risk assets and reduces the leverage of high-risk assets. The risk reduction by better diversification is far greater than the risk i</w:t>
      </w:r>
      <w:r w:rsidR="004C2376">
        <w:rPr>
          <w:rFonts w:ascii="Times New Roman" w:hAnsi="Times New Roman" w:cs="Times New Roman"/>
          <w:kern w:val="0"/>
          <w:sz w:val="24"/>
          <w:szCs w:val="28"/>
          <w:lang w:val="en-GB"/>
        </w:rPr>
        <w:t>ncreased by the use of leverage</w:t>
      </w:r>
      <w:r w:rsidR="0019458B">
        <w:rPr>
          <w:rFonts w:ascii="Times New Roman" w:hAnsi="Times New Roman" w:cs="Times New Roman"/>
          <w:kern w:val="0"/>
          <w:sz w:val="24"/>
          <w:szCs w:val="28"/>
          <w:lang w:val="en-GB"/>
        </w:rPr>
        <w:t xml:space="preserve"> </w:t>
      </w:r>
      <w:r w:rsidR="0019458B">
        <w:rPr>
          <w:rFonts w:ascii="Times New Roman" w:hAnsi="Times New Roman" w:cs="Times New Roman"/>
          <w:kern w:val="0"/>
          <w:sz w:val="24"/>
          <w:szCs w:val="28"/>
          <w:lang w:val="en-GB"/>
        </w:rPr>
        <w:fldChar w:fldCharType="begin"/>
      </w:r>
      <w:r w:rsidR="0019458B">
        <w:rPr>
          <w:rFonts w:ascii="Times New Roman" w:hAnsi="Times New Roman" w:cs="Times New Roman"/>
          <w:kern w:val="0"/>
          <w:sz w:val="24"/>
          <w:szCs w:val="28"/>
          <w:lang w:val="en-GB"/>
        </w:rPr>
        <w:instrText xml:space="preserve"> ADDIN ZOTERO_ITEM CSL_CITATION {"citationID":"C46qfpBF","properties":{"formattedCitation":"(Dalio, 2017)","plainCitation":"(Dalio, 2017)","noteIndex":0},"citationItems":[{"id":240,"uris":["http://zotero.org/users/8676254/items/CKN2SKS5"],"itemData":{"id":240,"type":"book","event-place":"New York","ISBN":"978-1-5011-2402-0","language":"English","number-of-pages":"592","publisher":"Simon &amp; Schuster","publisher-place":"New York","source":"Amazon","title":"Principles: Life and Work","title-short":"Principles","author":[{"family":"Dalio","given":"Ray"}],"issued":{"date-parts":[["2017",9,21]]}}}],"schema":"https://github.com/citation-style-language/schema/raw/master/csl-citation.json"} </w:instrText>
      </w:r>
      <w:r w:rsidR="0019458B">
        <w:rPr>
          <w:rFonts w:ascii="Times New Roman" w:hAnsi="Times New Roman" w:cs="Times New Roman"/>
          <w:kern w:val="0"/>
          <w:sz w:val="24"/>
          <w:szCs w:val="28"/>
          <w:lang w:val="en-GB"/>
        </w:rPr>
        <w:fldChar w:fldCharType="separate"/>
      </w:r>
      <w:r w:rsidR="0019458B" w:rsidRPr="0019458B">
        <w:rPr>
          <w:rFonts w:ascii="Times New Roman" w:hAnsi="Times New Roman" w:cs="Times New Roman"/>
          <w:sz w:val="24"/>
        </w:rPr>
        <w:t>(Dalio, 2017)</w:t>
      </w:r>
      <w:r w:rsidR="0019458B">
        <w:rPr>
          <w:rFonts w:ascii="Times New Roman" w:hAnsi="Times New Roman" w:cs="Times New Roman"/>
          <w:kern w:val="0"/>
          <w:sz w:val="24"/>
          <w:szCs w:val="28"/>
          <w:lang w:val="en-GB"/>
        </w:rPr>
        <w:fldChar w:fldCharType="end"/>
      </w:r>
      <w:r w:rsidR="004C2376">
        <w:rPr>
          <w:rFonts w:ascii="Times New Roman" w:hAnsi="Times New Roman" w:cs="Times New Roman"/>
          <w:kern w:val="0"/>
          <w:sz w:val="24"/>
          <w:szCs w:val="28"/>
          <w:lang w:val="en-GB"/>
        </w:rPr>
        <w:t>.</w:t>
      </w:r>
    </w:p>
    <w:p w14:paraId="67DE8243" w14:textId="77B73A4C" w:rsidR="00073464" w:rsidRDefault="00EE4E53" w:rsidP="003728A0">
      <w:pPr>
        <w:rPr>
          <w:rFonts w:ascii="Times New Roman" w:hAnsi="Times New Roman" w:cs="Times New Roman"/>
          <w:kern w:val="0"/>
          <w:sz w:val="24"/>
          <w:szCs w:val="28"/>
          <w:lang w:val="en-GB"/>
        </w:rPr>
      </w:pPr>
      <w:r w:rsidRPr="00EE4E53">
        <w:rPr>
          <w:rFonts w:ascii="Times New Roman" w:hAnsi="Times New Roman" w:cs="Times New Roman"/>
          <w:kern w:val="0"/>
          <w:sz w:val="24"/>
          <w:szCs w:val="28"/>
          <w:lang w:val="en-GB"/>
        </w:rPr>
        <w:t>The most important thing in investment is to build a matching rate of return based on the risk tolerance of different customers. For investors, the best result is to obtain the highest rate of return with the lowest risk.</w:t>
      </w:r>
      <w:r>
        <w:rPr>
          <w:rFonts w:ascii="Times New Roman" w:hAnsi="Times New Roman" w:cs="Times New Roman"/>
          <w:kern w:val="0"/>
          <w:sz w:val="24"/>
          <w:szCs w:val="28"/>
          <w:lang w:val="en-GB"/>
        </w:rPr>
        <w:t xml:space="preserve"> </w:t>
      </w:r>
      <w:r w:rsidR="00617E77" w:rsidRPr="00617E77">
        <w:rPr>
          <w:rFonts w:ascii="Times New Roman" w:hAnsi="Times New Roman" w:cs="Times New Roman"/>
          <w:kern w:val="0"/>
          <w:sz w:val="24"/>
          <w:szCs w:val="28"/>
          <w:lang w:val="en-GB"/>
        </w:rPr>
        <w:t>Swensen</w:t>
      </w:r>
      <w:r w:rsidR="00260321">
        <w:rPr>
          <w:rFonts w:ascii="Times New Roman" w:hAnsi="Times New Roman" w:cs="Times New Roman"/>
          <w:kern w:val="0"/>
          <w:sz w:val="24"/>
          <w:szCs w:val="28"/>
          <w:lang w:val="en-GB"/>
        </w:rPr>
        <w:t xml:space="preserve"> (</w:t>
      </w:r>
      <w:r w:rsidR="00F16F84">
        <w:rPr>
          <w:rFonts w:ascii="Times New Roman" w:hAnsi="Times New Roman" w:cs="Times New Roman"/>
          <w:kern w:val="0"/>
          <w:sz w:val="24"/>
          <w:szCs w:val="28"/>
          <w:lang w:val="en-GB"/>
        </w:rPr>
        <w:t>2009)</w:t>
      </w:r>
      <w:r w:rsidR="00F16F84" w:rsidRPr="00617E77">
        <w:rPr>
          <w:rFonts w:ascii="Times New Roman" w:hAnsi="Times New Roman" w:cs="Times New Roman"/>
          <w:kern w:val="0"/>
          <w:sz w:val="24"/>
          <w:szCs w:val="28"/>
          <w:lang w:val="en-GB"/>
        </w:rPr>
        <w:t xml:space="preserve"> pointed</w:t>
      </w:r>
      <w:r w:rsidR="00617E77" w:rsidRPr="00617E77">
        <w:rPr>
          <w:rFonts w:ascii="Times New Roman" w:hAnsi="Times New Roman" w:cs="Times New Roman"/>
          <w:kern w:val="0"/>
          <w:sz w:val="24"/>
          <w:szCs w:val="28"/>
          <w:lang w:val="en-GB"/>
        </w:rPr>
        <w:t xml:space="preserve"> out that investors often fail to follow the most basic investment principles. Instead of focusing on solving the primary problem of setting reasonable long-term asset allocation goals, they have shifted too much attention to the secondary problems of </w:t>
      </w:r>
      <w:r w:rsidR="006E3D69">
        <w:rPr>
          <w:rFonts w:ascii="Times New Roman" w:hAnsi="Times New Roman" w:cs="Times New Roman"/>
          <w:kern w:val="0"/>
          <w:sz w:val="24"/>
          <w:szCs w:val="28"/>
          <w:lang w:val="en-GB"/>
        </w:rPr>
        <w:t>stock</w:t>
      </w:r>
      <w:r w:rsidR="004C2376">
        <w:rPr>
          <w:rFonts w:ascii="Times New Roman" w:hAnsi="Times New Roman" w:cs="Times New Roman"/>
          <w:kern w:val="0"/>
          <w:sz w:val="24"/>
          <w:szCs w:val="28"/>
          <w:lang w:val="en-GB"/>
        </w:rPr>
        <w:t xml:space="preserve"> selection and timing </w:t>
      </w:r>
      <w:r w:rsidR="00DD01A8">
        <w:rPr>
          <w:rFonts w:ascii="Times New Roman" w:hAnsi="Times New Roman" w:cs="Times New Roman"/>
          <w:kern w:val="0"/>
          <w:sz w:val="24"/>
          <w:szCs w:val="28"/>
          <w:lang w:val="en-GB"/>
        </w:rPr>
        <w:t xml:space="preserve">of </w:t>
      </w:r>
      <w:r w:rsidR="004C2376">
        <w:rPr>
          <w:rFonts w:ascii="Times New Roman" w:hAnsi="Times New Roman" w:cs="Times New Roman"/>
          <w:kern w:val="0"/>
          <w:sz w:val="24"/>
          <w:szCs w:val="28"/>
          <w:lang w:val="en-GB"/>
        </w:rPr>
        <w:t xml:space="preserve">trading </w:t>
      </w:r>
      <w:r w:rsidR="00F16F84">
        <w:rPr>
          <w:rFonts w:ascii="Times New Roman" w:hAnsi="Times New Roman" w:cs="Times New Roman"/>
          <w:kern w:val="0"/>
          <w:sz w:val="24"/>
          <w:szCs w:val="28"/>
          <w:lang w:val="en-GB"/>
        </w:rPr>
        <w:fldChar w:fldCharType="begin"/>
      </w:r>
      <w:r w:rsidR="00F16F84">
        <w:rPr>
          <w:rFonts w:ascii="Times New Roman" w:hAnsi="Times New Roman" w:cs="Times New Roman"/>
          <w:kern w:val="0"/>
          <w:sz w:val="24"/>
          <w:szCs w:val="28"/>
          <w:lang w:val="en-GB"/>
        </w:rPr>
        <w:instrText xml:space="preserve"> ADDIN ZOTERO_ITEM CSL_CITATION {"citationID":"ctSTqGKP","properties":{"formattedCitation":"(Swensen, 2009)","plainCitation":"(Swensen, 2009)","noteIndex":0},"citationItems":[{"id":387,"uris":["http://zotero.org/users/8676254/items/6FNQF3RL"],"itemData":{"id":387,"type":"book","abstract":"An indispensable roadmap for creating a successful investment program from Yale’s chief investment officer, David F. Swensen.In the years since the now-classic Pioneering Portfolio Management was first published, the global investment landscape has changed dramatically -- but the results of David Swensen's investment strategy for the Yale University endowment have remained as impressive as ever. Year after year, Yale's portfolio has trumped the marketplace by a wide margin, and, with over $20 billion added to the endowment under his twenty-three-year tenure, Swensen has contributed more to Yale's finances than anyone ever has to any university in the country. What may have seemed like one among many success stories in the era before the Internet bubble burst emerges now as a completely unprecedented institutional investment achievement.  In this fully revised and updated edition, Swensen, author of the bestselling personal finance guide Unconventional Success, describes the investment process that underpins Yale's endowment. He provides lucid and penetrating insight into the world of institutional funds management, illuminating topics ranging from asset-allocation structures to active fund management. Swensen employs an array of vivid real-world examples, many drawn from his own formidable experience, to address critical concepts such as handling risk, selecting advisors, and weathering market pitfalls.  Swensen offers clear and incisive advice, especially when describing a counterintuitive path. Conventional investing too often leads to buying high and selling low. Trust is more important than flash-in-the-pan success. Expertise, fortitude, and the long view produce positive results where gimmicks and trend following do not.  The original Pioneering Portfolio Management outlined a commonsense template for structuring a well-diversified equity-oriented portfolio. This new edition provides fund managers and students of the market an up-to-date guide for actively managed investment portfolios.","edition":"Updated edition","event-place":"New York","ISBN":"978-1-4165-4469-2","language":"English","number-of-pages":"432","publisher":"Free Press","publisher-place":"New York","source":"Amazon","title":"Pioneering Portfolio Management: An Unconventional Approach to Institutional Investment, Fully Revised and Updated","title-short":"Pioneering Portfolio Management","author":[{"family":"Swensen","given":"David F."}],"issued":{"date-parts":[["2009",1,6]]}}}],"schema":"https://github.com/citation-style-language/schema/raw/master/csl-citation.json"} </w:instrText>
      </w:r>
      <w:r w:rsidR="00F16F84">
        <w:rPr>
          <w:rFonts w:ascii="Times New Roman" w:hAnsi="Times New Roman" w:cs="Times New Roman"/>
          <w:kern w:val="0"/>
          <w:sz w:val="24"/>
          <w:szCs w:val="28"/>
          <w:lang w:val="en-GB"/>
        </w:rPr>
        <w:fldChar w:fldCharType="separate"/>
      </w:r>
      <w:r w:rsidR="00F16F84" w:rsidRPr="00F96220">
        <w:rPr>
          <w:rFonts w:ascii="Times New Roman" w:hAnsi="Times New Roman" w:cs="Times New Roman"/>
          <w:kern w:val="0"/>
          <w:sz w:val="24"/>
          <w:szCs w:val="28"/>
          <w:lang w:val="en-GB"/>
        </w:rPr>
        <w:t>(Swensen, 2009)</w:t>
      </w:r>
      <w:r w:rsidR="00F16F84">
        <w:rPr>
          <w:rFonts w:ascii="Times New Roman" w:hAnsi="Times New Roman" w:cs="Times New Roman"/>
          <w:kern w:val="0"/>
          <w:sz w:val="24"/>
          <w:szCs w:val="28"/>
          <w:lang w:val="en-GB"/>
        </w:rPr>
        <w:fldChar w:fldCharType="end"/>
      </w:r>
      <w:r w:rsidR="004C2376">
        <w:rPr>
          <w:rFonts w:ascii="Times New Roman" w:hAnsi="Times New Roman" w:cs="Times New Roman"/>
          <w:kern w:val="0"/>
          <w:sz w:val="24"/>
          <w:szCs w:val="28"/>
          <w:lang w:val="en-GB"/>
        </w:rPr>
        <w:t>.</w:t>
      </w:r>
      <w:r w:rsidR="00B168F8">
        <w:rPr>
          <w:rFonts w:ascii="Times New Roman" w:hAnsi="Times New Roman" w:cs="Times New Roman"/>
          <w:kern w:val="0"/>
          <w:sz w:val="24"/>
          <w:szCs w:val="28"/>
          <w:lang w:val="en-GB"/>
        </w:rPr>
        <w:t xml:space="preserve"> </w:t>
      </w:r>
      <w:r w:rsidR="00112E32">
        <w:rPr>
          <w:rFonts w:ascii="Times New Roman" w:hAnsi="Times New Roman" w:cs="Times New Roman"/>
          <w:kern w:val="0"/>
          <w:sz w:val="24"/>
          <w:szCs w:val="28"/>
          <w:lang w:val="en-GB"/>
        </w:rPr>
        <w:t>A</w:t>
      </w:r>
      <w:r w:rsidR="0059068E" w:rsidRPr="0059068E">
        <w:rPr>
          <w:rFonts w:ascii="Times New Roman" w:hAnsi="Times New Roman" w:cs="Times New Roman"/>
          <w:kern w:val="0"/>
          <w:sz w:val="24"/>
          <w:szCs w:val="28"/>
          <w:lang w:val="en-GB"/>
        </w:rPr>
        <w:t>sset allocation can reduce the dependence on stock and selection timing,</w:t>
      </w:r>
      <w:r w:rsidR="002E42C2" w:rsidRPr="002E42C2">
        <w:t xml:space="preserve"> </w:t>
      </w:r>
      <w:r w:rsidR="002E42C2" w:rsidRPr="002E42C2">
        <w:rPr>
          <w:rFonts w:ascii="Times New Roman" w:hAnsi="Times New Roman" w:cs="Times New Roman"/>
          <w:kern w:val="0"/>
          <w:sz w:val="24"/>
          <w:szCs w:val="28"/>
          <w:lang w:val="en-GB"/>
        </w:rPr>
        <w:t>follow market fluctuations,</w:t>
      </w:r>
      <w:r w:rsidR="0059068E" w:rsidRPr="0059068E">
        <w:rPr>
          <w:rFonts w:ascii="Times New Roman" w:hAnsi="Times New Roman" w:cs="Times New Roman"/>
          <w:kern w:val="0"/>
          <w:sz w:val="24"/>
          <w:szCs w:val="28"/>
          <w:lang w:val="en-GB"/>
        </w:rPr>
        <w:t xml:space="preserve"> and earn long-term gains in assets. Reducing buying and selling and the impact of risk fluctuations on emotions and having more time to enjoy life may be the true meaning of investing.</w:t>
      </w:r>
    </w:p>
    <w:p w14:paraId="618E96D4" w14:textId="7A01115B" w:rsidR="00C53D8C" w:rsidRDefault="00C53D8C" w:rsidP="00AB3AED">
      <w:pPr>
        <w:rPr>
          <w:rFonts w:ascii="Times New Roman" w:hAnsi="Times New Roman" w:cs="Times New Roman"/>
          <w:b/>
          <w:bCs/>
          <w:i/>
          <w:iCs/>
          <w:sz w:val="28"/>
          <w:szCs w:val="32"/>
        </w:rPr>
      </w:pPr>
      <w:r>
        <w:rPr>
          <w:rFonts w:ascii="Times New Roman" w:hAnsi="Times New Roman" w:cs="Times New Roman"/>
          <w:b/>
          <w:bCs/>
          <w:i/>
          <w:iCs/>
          <w:sz w:val="28"/>
          <w:szCs w:val="32"/>
        </w:rPr>
        <w:lastRenderedPageBreak/>
        <w:t>Co</w:t>
      </w:r>
      <w:r w:rsidR="00AB3AED" w:rsidRPr="00662623">
        <w:rPr>
          <w:rFonts w:ascii="Times New Roman" w:hAnsi="Times New Roman" w:cs="Times New Roman"/>
          <w:b/>
          <w:bCs/>
          <w:i/>
          <w:iCs/>
          <w:sz w:val="28"/>
          <w:szCs w:val="32"/>
        </w:rPr>
        <w:t>nceptual framework</w:t>
      </w:r>
    </w:p>
    <w:p w14:paraId="2B4A275C" w14:textId="729F6833" w:rsidR="00AB3AED" w:rsidRDefault="00AB3AED" w:rsidP="00AB3AED">
      <w:pPr>
        <w:rPr>
          <w:rFonts w:ascii="Times New Roman" w:hAnsi="Times New Roman" w:cs="Times New Roman"/>
          <w:kern w:val="0"/>
          <w:sz w:val="24"/>
          <w:szCs w:val="28"/>
          <w:lang w:val="en-GB"/>
        </w:rPr>
      </w:pPr>
      <w:r w:rsidRPr="009C4181">
        <w:rPr>
          <w:rFonts w:ascii="Times New Roman" w:hAnsi="Times New Roman" w:cs="Times New Roman"/>
          <w:kern w:val="0"/>
          <w:sz w:val="24"/>
          <w:szCs w:val="28"/>
          <w:lang w:val="en-GB"/>
        </w:rPr>
        <w:t>The research</w:t>
      </w:r>
      <w:r w:rsidR="00DD01A8">
        <w:rPr>
          <w:rFonts w:ascii="Times New Roman" w:hAnsi="Times New Roman" w:cs="Times New Roman"/>
          <w:kern w:val="0"/>
          <w:sz w:val="24"/>
          <w:szCs w:val="28"/>
          <w:lang w:val="en-GB"/>
        </w:rPr>
        <w:t>ed literature</w:t>
      </w:r>
      <w:r w:rsidRPr="009C4181">
        <w:rPr>
          <w:rFonts w:ascii="Times New Roman" w:hAnsi="Times New Roman" w:cs="Times New Roman"/>
          <w:kern w:val="0"/>
          <w:sz w:val="24"/>
          <w:szCs w:val="28"/>
          <w:lang w:val="en-GB"/>
        </w:rPr>
        <w:t xml:space="preserve"> tries to identify and review some of the relevant literature on investment as well as investors, identifying key concepts, </w:t>
      </w:r>
      <w:r w:rsidR="00A7323B" w:rsidRPr="00A7323B">
        <w:rPr>
          <w:rFonts w:ascii="Times New Roman" w:hAnsi="Times New Roman" w:cs="Times New Roman"/>
          <w:kern w:val="0"/>
          <w:sz w:val="24"/>
          <w:szCs w:val="28"/>
          <w:lang w:val="en-GB"/>
        </w:rPr>
        <w:t>definitions</w:t>
      </w:r>
      <w:r w:rsidRPr="009C4181">
        <w:rPr>
          <w:rFonts w:ascii="Times New Roman" w:hAnsi="Times New Roman" w:cs="Times New Roman"/>
          <w:kern w:val="0"/>
          <w:sz w:val="24"/>
          <w:szCs w:val="28"/>
          <w:lang w:val="en-GB"/>
        </w:rPr>
        <w:t xml:space="preserve">, and outlining </w:t>
      </w:r>
      <w:r w:rsidR="00EC2D75">
        <w:rPr>
          <w:rFonts w:ascii="Times New Roman" w:hAnsi="Times New Roman" w:cs="Times New Roman"/>
          <w:kern w:val="0"/>
          <w:sz w:val="24"/>
          <w:szCs w:val="28"/>
          <w:lang w:val="en-GB"/>
        </w:rPr>
        <w:t>the</w:t>
      </w:r>
      <w:r w:rsidR="00DD01A8">
        <w:rPr>
          <w:rFonts w:ascii="Times New Roman" w:hAnsi="Times New Roman" w:cs="Times New Roman"/>
          <w:kern w:val="0"/>
          <w:sz w:val="24"/>
          <w:szCs w:val="28"/>
          <w:lang w:val="en-GB"/>
        </w:rPr>
        <w:t xml:space="preserve"> relationships, w</w:t>
      </w:r>
      <w:r w:rsidRPr="009C4181">
        <w:rPr>
          <w:rFonts w:ascii="Times New Roman" w:hAnsi="Times New Roman" w:cs="Times New Roman"/>
          <w:kern w:val="0"/>
          <w:sz w:val="24"/>
          <w:szCs w:val="28"/>
          <w:lang w:val="en-GB"/>
        </w:rPr>
        <w:t xml:space="preserve">ith careful attention to detail and a clear understanding of the research question. </w:t>
      </w:r>
      <w:r w:rsidR="00DD01A8">
        <w:rPr>
          <w:rFonts w:ascii="Times New Roman" w:hAnsi="Times New Roman" w:cs="Times New Roman"/>
          <w:kern w:val="0"/>
          <w:sz w:val="24"/>
          <w:szCs w:val="28"/>
          <w:lang w:val="en-GB"/>
        </w:rPr>
        <w:t>S</w:t>
      </w:r>
      <w:r w:rsidRPr="009C4181">
        <w:rPr>
          <w:rFonts w:ascii="Times New Roman" w:hAnsi="Times New Roman" w:cs="Times New Roman"/>
          <w:kern w:val="0"/>
          <w:sz w:val="24"/>
          <w:szCs w:val="28"/>
          <w:lang w:val="en-GB"/>
        </w:rPr>
        <w:t>ummarising and developing critical reviews</w:t>
      </w:r>
      <w:r w:rsidR="00DD01A8">
        <w:rPr>
          <w:rFonts w:ascii="Times New Roman" w:hAnsi="Times New Roman" w:cs="Times New Roman"/>
          <w:kern w:val="0"/>
          <w:sz w:val="24"/>
          <w:szCs w:val="28"/>
          <w:lang w:val="en-GB"/>
        </w:rPr>
        <w:t>,</w:t>
      </w:r>
      <w:r w:rsidRPr="009C4181">
        <w:rPr>
          <w:rFonts w:ascii="Times New Roman" w:hAnsi="Times New Roman" w:cs="Times New Roman"/>
          <w:kern w:val="0"/>
          <w:sz w:val="24"/>
          <w:szCs w:val="28"/>
          <w:lang w:val="en-GB"/>
        </w:rPr>
        <w:t xml:space="preserve"> evaluating core concepts and theory with previous empirical research</w:t>
      </w:r>
      <w:r w:rsidR="00DD01A8">
        <w:rPr>
          <w:rFonts w:ascii="Times New Roman" w:hAnsi="Times New Roman" w:cs="Times New Roman"/>
          <w:kern w:val="0"/>
          <w:sz w:val="24"/>
          <w:szCs w:val="28"/>
          <w:lang w:val="en-GB"/>
        </w:rPr>
        <w:t xml:space="preserve"> facilitates the d</w:t>
      </w:r>
      <w:r w:rsidR="00DD01A8" w:rsidRPr="009C4181">
        <w:rPr>
          <w:rFonts w:ascii="Times New Roman" w:hAnsi="Times New Roman" w:cs="Times New Roman"/>
          <w:kern w:val="0"/>
          <w:sz w:val="24"/>
          <w:szCs w:val="28"/>
          <w:lang w:val="en-GB"/>
        </w:rPr>
        <w:t>evelop</w:t>
      </w:r>
      <w:r w:rsidR="00DD01A8">
        <w:rPr>
          <w:rFonts w:ascii="Times New Roman" w:hAnsi="Times New Roman" w:cs="Times New Roman"/>
          <w:kern w:val="0"/>
          <w:sz w:val="24"/>
          <w:szCs w:val="28"/>
          <w:lang w:val="en-GB"/>
        </w:rPr>
        <w:t>ment of</w:t>
      </w:r>
      <w:r w:rsidR="00DD01A8" w:rsidRPr="009C4181">
        <w:rPr>
          <w:rFonts w:ascii="Times New Roman" w:hAnsi="Times New Roman" w:cs="Times New Roman"/>
          <w:kern w:val="0"/>
          <w:sz w:val="24"/>
          <w:szCs w:val="28"/>
          <w:lang w:val="en-GB"/>
        </w:rPr>
        <w:t xml:space="preserve"> a powerful and effective framework that h</w:t>
      </w:r>
      <w:r w:rsidR="00DD01A8">
        <w:rPr>
          <w:rFonts w:ascii="Times New Roman" w:hAnsi="Times New Roman" w:cs="Times New Roman"/>
          <w:kern w:val="0"/>
          <w:sz w:val="24"/>
          <w:szCs w:val="28"/>
          <w:lang w:val="en-GB"/>
        </w:rPr>
        <w:t>elps guide the research project and</w:t>
      </w:r>
      <w:r w:rsidRPr="009C4181">
        <w:rPr>
          <w:rFonts w:ascii="Times New Roman" w:hAnsi="Times New Roman" w:cs="Times New Roman"/>
          <w:kern w:val="0"/>
          <w:sz w:val="24"/>
          <w:szCs w:val="28"/>
          <w:lang w:val="en-GB"/>
        </w:rPr>
        <w:t xml:space="preserve"> inform the data coll</w:t>
      </w:r>
      <w:r w:rsidR="00DD01A8">
        <w:rPr>
          <w:rFonts w:ascii="Times New Roman" w:hAnsi="Times New Roman" w:cs="Times New Roman"/>
          <w:kern w:val="0"/>
          <w:sz w:val="24"/>
          <w:szCs w:val="28"/>
          <w:lang w:val="en-GB"/>
        </w:rPr>
        <w:t>ection and analytical review of findings.</w:t>
      </w:r>
    </w:p>
    <w:p w14:paraId="4339313D" w14:textId="77777777" w:rsidR="00006EEC" w:rsidRPr="009C4181" w:rsidRDefault="00006EEC" w:rsidP="00AB3AED">
      <w:pPr>
        <w:rPr>
          <w:rFonts w:ascii="Times New Roman" w:hAnsi="Times New Roman" w:cs="Times New Roman"/>
          <w:kern w:val="0"/>
          <w:sz w:val="24"/>
          <w:szCs w:val="28"/>
          <w:lang w:val="en-GB"/>
        </w:rPr>
      </w:pPr>
    </w:p>
    <w:p w14:paraId="647CBF33" w14:textId="1792FB3F" w:rsidR="00FA3889" w:rsidRDefault="00612493" w:rsidP="00AB3AED">
      <w:pPr>
        <w:rPr>
          <w:rFonts w:ascii="Times New Roman" w:hAnsi="Times New Roman" w:cs="Times New Roman"/>
          <w:kern w:val="0"/>
          <w:sz w:val="24"/>
          <w:szCs w:val="28"/>
          <w:lang w:val="en-GB"/>
        </w:rPr>
      </w:pPr>
      <w:r w:rsidRPr="009C4181">
        <w:rPr>
          <w:rFonts w:ascii="Times New Roman" w:hAnsi="Times New Roman" w:cs="Times New Roman"/>
          <w:kern w:val="0"/>
          <w:sz w:val="24"/>
          <w:szCs w:val="28"/>
          <w:lang w:val="en-GB"/>
        </w:rPr>
        <w:t xml:space="preserve">What are the main issues affecting the performance of investors, and how to reduce the risk in investment? The research goal is </w:t>
      </w:r>
      <w:r w:rsidR="007602B7">
        <w:rPr>
          <w:rFonts w:ascii="Times New Roman" w:hAnsi="Times New Roman" w:cs="Times New Roman"/>
          <w:kern w:val="0"/>
          <w:sz w:val="24"/>
          <w:szCs w:val="28"/>
          <w:lang w:val="en-GB"/>
        </w:rPr>
        <w:t xml:space="preserve">to </w:t>
      </w:r>
      <w:r w:rsidR="007602B7" w:rsidRPr="0000070D">
        <w:rPr>
          <w:rFonts w:ascii="Times New Roman" w:hAnsi="Times New Roman" w:cs="Times New Roman"/>
          <w:b/>
          <w:bCs/>
          <w:i/>
          <w:iCs/>
          <w:sz w:val="24"/>
          <w:szCs w:val="28"/>
        </w:rPr>
        <w:t>advise small investors on how to manage investment risk</w:t>
      </w:r>
      <w:r w:rsidR="00DD01A8">
        <w:rPr>
          <w:rFonts w:ascii="Times New Roman" w:hAnsi="Times New Roman" w:cs="Times New Roman" w:hint="eastAsia"/>
          <w:kern w:val="0"/>
          <w:sz w:val="22"/>
          <w:szCs w:val="24"/>
          <w:lang w:val="en-GB"/>
        </w:rPr>
        <w:t xml:space="preserve">, </w:t>
      </w:r>
      <w:r w:rsidR="00DD01A8" w:rsidRPr="00DD01A8">
        <w:rPr>
          <w:rFonts w:ascii="Times New Roman" w:hAnsi="Times New Roman" w:cs="Times New Roman" w:hint="eastAsia"/>
          <w:b/>
          <w:i/>
          <w:kern w:val="0"/>
          <w:sz w:val="22"/>
          <w:szCs w:val="24"/>
          <w:lang w:val="en-GB"/>
        </w:rPr>
        <w:t>a</w:t>
      </w:r>
      <w:r w:rsidR="00DD01A8">
        <w:rPr>
          <w:rFonts w:ascii="Times New Roman" w:hAnsi="Times New Roman" w:cs="Times New Roman"/>
          <w:b/>
          <w:i/>
          <w:kern w:val="0"/>
          <w:sz w:val="24"/>
          <w:szCs w:val="28"/>
          <w:lang w:val="en-GB"/>
        </w:rPr>
        <w:t>nd help</w:t>
      </w:r>
      <w:r w:rsidRPr="00DD01A8">
        <w:rPr>
          <w:rFonts w:ascii="Times New Roman" w:hAnsi="Times New Roman" w:cs="Times New Roman"/>
          <w:b/>
          <w:i/>
          <w:kern w:val="0"/>
          <w:sz w:val="24"/>
          <w:szCs w:val="28"/>
          <w:lang w:val="en-GB"/>
        </w:rPr>
        <w:t xml:space="preserve"> small investors invest more wisely</w:t>
      </w:r>
      <w:r w:rsidRPr="009C4181">
        <w:rPr>
          <w:rFonts w:ascii="Times New Roman" w:hAnsi="Times New Roman" w:cs="Times New Roman"/>
          <w:kern w:val="0"/>
          <w:sz w:val="24"/>
          <w:szCs w:val="28"/>
          <w:lang w:val="en-GB"/>
        </w:rPr>
        <w:t>. There are many variables that influence investment</w:t>
      </w:r>
      <w:r w:rsidR="00DD01A8">
        <w:rPr>
          <w:rFonts w:ascii="Times New Roman" w:hAnsi="Times New Roman" w:cs="Times New Roman"/>
          <w:kern w:val="0"/>
          <w:sz w:val="24"/>
          <w:szCs w:val="28"/>
          <w:lang w:val="en-GB"/>
        </w:rPr>
        <w:t>. The literature review uses a t</w:t>
      </w:r>
      <w:r w:rsidRPr="009C4181">
        <w:rPr>
          <w:rFonts w:ascii="Times New Roman" w:hAnsi="Times New Roman" w:cs="Times New Roman"/>
          <w:kern w:val="0"/>
          <w:sz w:val="24"/>
          <w:szCs w:val="28"/>
          <w:lang w:val="en-GB"/>
        </w:rPr>
        <w:t>op-</w:t>
      </w:r>
      <w:r w:rsidR="00A91C2B">
        <w:rPr>
          <w:rFonts w:ascii="Times New Roman" w:hAnsi="Times New Roman" w:cs="Times New Roman"/>
          <w:kern w:val="0"/>
          <w:sz w:val="24"/>
          <w:szCs w:val="28"/>
          <w:lang w:val="en-GB"/>
        </w:rPr>
        <w:t>d</w:t>
      </w:r>
      <w:r w:rsidRPr="009C4181">
        <w:rPr>
          <w:rFonts w:ascii="Times New Roman" w:hAnsi="Times New Roman" w:cs="Times New Roman"/>
          <w:kern w:val="0"/>
          <w:sz w:val="24"/>
          <w:szCs w:val="28"/>
          <w:lang w:val="en-GB"/>
        </w:rPr>
        <w:t>own stra</w:t>
      </w:r>
      <w:r w:rsidR="00DD01A8">
        <w:rPr>
          <w:rFonts w:ascii="Times New Roman" w:hAnsi="Times New Roman" w:cs="Times New Roman"/>
          <w:kern w:val="0"/>
          <w:sz w:val="24"/>
          <w:szCs w:val="28"/>
          <w:lang w:val="en-GB"/>
        </w:rPr>
        <w:t>tegy which means first analys</w:t>
      </w:r>
      <w:r w:rsidRPr="009C4181">
        <w:rPr>
          <w:rFonts w:ascii="Times New Roman" w:hAnsi="Times New Roman" w:cs="Times New Roman"/>
          <w:kern w:val="0"/>
          <w:sz w:val="24"/>
          <w:szCs w:val="28"/>
          <w:lang w:val="en-GB"/>
        </w:rPr>
        <w:t>ing the macro and microeconomic situation</w:t>
      </w:r>
      <w:r w:rsidR="0020137A">
        <w:rPr>
          <w:rFonts w:ascii="Times New Roman" w:hAnsi="Times New Roman" w:cs="Times New Roman"/>
          <w:kern w:val="0"/>
          <w:sz w:val="24"/>
          <w:szCs w:val="28"/>
          <w:lang w:val="en-GB"/>
        </w:rPr>
        <w:t>,</w:t>
      </w:r>
      <w:r w:rsidRPr="009C4181">
        <w:rPr>
          <w:rFonts w:ascii="Times New Roman" w:hAnsi="Times New Roman" w:cs="Times New Roman"/>
          <w:kern w:val="0"/>
          <w:sz w:val="24"/>
          <w:szCs w:val="28"/>
          <w:lang w:val="en-GB"/>
        </w:rPr>
        <w:t xml:space="preserve"> and market trends</w:t>
      </w:r>
      <w:r w:rsidR="0020137A">
        <w:rPr>
          <w:rFonts w:ascii="Times New Roman" w:hAnsi="Times New Roman" w:cs="Times New Roman"/>
          <w:kern w:val="0"/>
          <w:sz w:val="24"/>
          <w:szCs w:val="28"/>
          <w:lang w:val="en-GB"/>
        </w:rPr>
        <w:t xml:space="preserve">, and </w:t>
      </w:r>
      <w:r w:rsidR="001F683D">
        <w:rPr>
          <w:rFonts w:ascii="Times New Roman" w:hAnsi="Times New Roman" w:cs="Times New Roman"/>
          <w:kern w:val="0"/>
          <w:sz w:val="24"/>
          <w:szCs w:val="28"/>
          <w:lang w:val="en-GB"/>
        </w:rPr>
        <w:t>investment</w:t>
      </w:r>
      <w:r w:rsidR="0020137A">
        <w:rPr>
          <w:rFonts w:ascii="Times New Roman" w:hAnsi="Times New Roman" w:cs="Times New Roman"/>
          <w:kern w:val="0"/>
          <w:sz w:val="24"/>
          <w:szCs w:val="28"/>
          <w:lang w:val="en-GB"/>
        </w:rPr>
        <w:t xml:space="preserve"> </w:t>
      </w:r>
      <w:r w:rsidR="00CC7678">
        <w:rPr>
          <w:rFonts w:ascii="Times New Roman" w:hAnsi="Times New Roman" w:cs="Times New Roman"/>
          <w:kern w:val="0"/>
          <w:sz w:val="24"/>
          <w:szCs w:val="28"/>
          <w:lang w:val="en-GB"/>
        </w:rPr>
        <w:t xml:space="preserve">business </w:t>
      </w:r>
      <w:r w:rsidR="00135B30" w:rsidRPr="00135B30">
        <w:rPr>
          <w:rFonts w:ascii="Times New Roman" w:hAnsi="Times New Roman" w:cs="Times New Roman"/>
          <w:kern w:val="0"/>
          <w:sz w:val="24"/>
          <w:szCs w:val="28"/>
          <w:lang w:val="en-GB"/>
        </w:rPr>
        <w:t xml:space="preserve">opportunities </w:t>
      </w:r>
      <w:r w:rsidRPr="009C4181">
        <w:rPr>
          <w:rFonts w:ascii="Times New Roman" w:hAnsi="Times New Roman" w:cs="Times New Roman"/>
          <w:kern w:val="0"/>
          <w:sz w:val="24"/>
          <w:szCs w:val="28"/>
          <w:lang w:val="en-GB"/>
        </w:rPr>
        <w:t xml:space="preserve">and then merging individual investment </w:t>
      </w:r>
      <w:proofErr w:type="spellStart"/>
      <w:r w:rsidRPr="009C4181">
        <w:rPr>
          <w:rFonts w:ascii="Times New Roman" w:hAnsi="Times New Roman" w:cs="Times New Roman"/>
          <w:kern w:val="0"/>
          <w:sz w:val="24"/>
          <w:szCs w:val="28"/>
          <w:lang w:val="en-GB"/>
        </w:rPr>
        <w:t>behavior</w:t>
      </w:r>
      <w:proofErr w:type="spellEnd"/>
      <w:r w:rsidRPr="009C4181">
        <w:rPr>
          <w:rFonts w:ascii="Times New Roman" w:hAnsi="Times New Roman" w:cs="Times New Roman"/>
          <w:kern w:val="0"/>
          <w:sz w:val="24"/>
          <w:szCs w:val="28"/>
          <w:lang w:val="en-GB"/>
        </w:rPr>
        <w:t xml:space="preserve"> analysis with an investment philosophy</w:t>
      </w:r>
      <w:r w:rsidR="00FD683E">
        <w:rPr>
          <w:rFonts w:ascii="Times New Roman" w:hAnsi="Times New Roman" w:cs="Times New Roman"/>
          <w:kern w:val="0"/>
          <w:sz w:val="24"/>
          <w:szCs w:val="28"/>
          <w:lang w:val="en-GB"/>
        </w:rPr>
        <w:t xml:space="preserve"> and strategy. </w:t>
      </w:r>
      <w:r w:rsidR="004226AC">
        <w:rPr>
          <w:rFonts w:ascii="Times New Roman" w:hAnsi="Times New Roman" w:cs="Times New Roman"/>
          <w:kern w:val="0"/>
          <w:sz w:val="24"/>
          <w:szCs w:val="28"/>
          <w:lang w:val="en-GB"/>
        </w:rPr>
        <w:t xml:space="preserve">To identify what is suitable </w:t>
      </w:r>
      <w:r w:rsidR="008306B7">
        <w:rPr>
          <w:rFonts w:ascii="Times New Roman" w:hAnsi="Times New Roman" w:cs="Times New Roman"/>
          <w:kern w:val="0"/>
          <w:sz w:val="24"/>
          <w:szCs w:val="28"/>
          <w:lang w:val="en-GB"/>
        </w:rPr>
        <w:t xml:space="preserve">investment </w:t>
      </w:r>
      <w:r w:rsidR="00D548C4" w:rsidRPr="009C4181">
        <w:rPr>
          <w:rFonts w:ascii="Times New Roman" w:hAnsi="Times New Roman" w:cs="Times New Roman"/>
          <w:kern w:val="0"/>
          <w:sz w:val="24"/>
          <w:szCs w:val="28"/>
          <w:lang w:val="en-GB"/>
        </w:rPr>
        <w:t>philosophy</w:t>
      </w:r>
      <w:r w:rsidR="00D548C4">
        <w:rPr>
          <w:rFonts w:ascii="Times New Roman" w:hAnsi="Times New Roman" w:cs="Times New Roman"/>
          <w:kern w:val="0"/>
          <w:sz w:val="24"/>
          <w:szCs w:val="28"/>
          <w:lang w:val="en-GB"/>
        </w:rPr>
        <w:t xml:space="preserve"> and strategy</w:t>
      </w:r>
      <w:r w:rsidR="005C6570">
        <w:rPr>
          <w:rFonts w:ascii="Times New Roman" w:hAnsi="Times New Roman" w:cs="Times New Roman"/>
          <w:kern w:val="0"/>
          <w:sz w:val="24"/>
          <w:szCs w:val="28"/>
          <w:lang w:val="en-GB"/>
        </w:rPr>
        <w:t xml:space="preserve"> which can re</w:t>
      </w:r>
      <w:r w:rsidR="00283BDA">
        <w:rPr>
          <w:rFonts w:ascii="Times New Roman" w:hAnsi="Times New Roman" w:cs="Times New Roman"/>
          <w:kern w:val="0"/>
          <w:sz w:val="24"/>
          <w:szCs w:val="28"/>
          <w:lang w:val="en-GB"/>
        </w:rPr>
        <w:t>duce risk and improve</w:t>
      </w:r>
      <w:r w:rsidR="000E1C72">
        <w:rPr>
          <w:rFonts w:ascii="Times New Roman" w:hAnsi="Times New Roman" w:cs="Times New Roman"/>
          <w:kern w:val="0"/>
          <w:sz w:val="24"/>
          <w:szCs w:val="28"/>
          <w:lang w:val="en-GB"/>
        </w:rPr>
        <w:t xml:space="preserve"> the</w:t>
      </w:r>
      <w:r w:rsidR="00283BDA">
        <w:rPr>
          <w:rFonts w:ascii="Times New Roman" w:hAnsi="Times New Roman" w:cs="Times New Roman"/>
          <w:kern w:val="0"/>
          <w:sz w:val="24"/>
          <w:szCs w:val="28"/>
          <w:lang w:val="en-GB"/>
        </w:rPr>
        <w:t xml:space="preserve"> return</w:t>
      </w:r>
      <w:r w:rsidR="00D548C4">
        <w:rPr>
          <w:rFonts w:ascii="Times New Roman" w:hAnsi="Times New Roman" w:cs="Times New Roman"/>
          <w:kern w:val="0"/>
          <w:sz w:val="24"/>
          <w:szCs w:val="28"/>
          <w:lang w:val="en-GB"/>
        </w:rPr>
        <w:t xml:space="preserve"> </w:t>
      </w:r>
      <w:r w:rsidR="004226AC">
        <w:rPr>
          <w:rFonts w:ascii="Times New Roman" w:hAnsi="Times New Roman" w:cs="Times New Roman"/>
          <w:kern w:val="0"/>
          <w:sz w:val="24"/>
          <w:szCs w:val="28"/>
          <w:lang w:val="en-GB"/>
        </w:rPr>
        <w:t xml:space="preserve">for small </w:t>
      </w:r>
      <w:r w:rsidR="00D548C4">
        <w:rPr>
          <w:rFonts w:ascii="Times New Roman" w:hAnsi="Times New Roman" w:cs="Times New Roman"/>
          <w:kern w:val="0"/>
          <w:sz w:val="24"/>
          <w:szCs w:val="28"/>
          <w:lang w:val="en-GB"/>
        </w:rPr>
        <w:t>investor</w:t>
      </w:r>
      <w:r w:rsidR="00F14B80">
        <w:rPr>
          <w:rFonts w:ascii="Times New Roman" w:hAnsi="Times New Roman" w:cs="Times New Roman"/>
          <w:kern w:val="0"/>
          <w:sz w:val="24"/>
          <w:szCs w:val="28"/>
          <w:lang w:val="en-GB"/>
        </w:rPr>
        <w:t>s</w:t>
      </w:r>
      <w:r w:rsidR="00D548C4">
        <w:rPr>
          <w:rFonts w:ascii="Times New Roman" w:hAnsi="Times New Roman" w:cs="Times New Roman"/>
          <w:kern w:val="0"/>
          <w:sz w:val="24"/>
          <w:szCs w:val="28"/>
          <w:lang w:val="en-GB"/>
        </w:rPr>
        <w:t>.</w:t>
      </w:r>
    </w:p>
    <w:p w14:paraId="41F24077" w14:textId="77777777" w:rsidR="00D548C4" w:rsidRDefault="00D548C4" w:rsidP="00AB3AED">
      <w:pPr>
        <w:ind w:left="240" w:hangingChars="100" w:hanging="240"/>
        <w:rPr>
          <w:rFonts w:ascii="Times New Roman" w:hAnsi="Times New Roman" w:cs="Times New Roman"/>
          <w:kern w:val="0"/>
          <w:sz w:val="24"/>
          <w:szCs w:val="28"/>
          <w:lang w:val="en-GB"/>
        </w:rPr>
      </w:pPr>
    </w:p>
    <w:p w14:paraId="1BB6E1A0" w14:textId="4495CD50" w:rsidR="00AB3AED" w:rsidRPr="002C0220" w:rsidRDefault="00AB3AED" w:rsidP="00AB3AED">
      <w:pPr>
        <w:ind w:left="210" w:hangingChars="100" w:hanging="210"/>
        <w:rPr>
          <w:i/>
          <w:lang w:val="en-GB"/>
        </w:rPr>
      </w:pPr>
      <w:r w:rsidRPr="002C0220">
        <w:rPr>
          <w:i/>
          <w:noProof/>
          <w:lang w:val="en-IE" w:eastAsia="en-IE"/>
        </w:rPr>
        <w:drawing>
          <wp:inline distT="0" distB="0" distL="0" distR="0" wp14:anchorId="3D500D3A" wp14:editId="6E755D79">
            <wp:extent cx="4851400" cy="1879600"/>
            <wp:effectExtent l="0" t="19050" r="0" b="6350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14:paraId="10007A4D" w14:textId="7E40F51E" w:rsidR="00AB3AED" w:rsidRPr="00DD02B7" w:rsidRDefault="00AB3AED" w:rsidP="00DD02B7">
      <w:pPr>
        <w:pStyle w:val="a8"/>
        <w:numPr>
          <w:ilvl w:val="0"/>
          <w:numId w:val="3"/>
        </w:numPr>
        <w:ind w:firstLineChars="0"/>
        <w:rPr>
          <w:i/>
          <w:lang w:val="en-GB"/>
        </w:rPr>
      </w:pPr>
      <w:r w:rsidRPr="002C0220">
        <w:rPr>
          <w:i/>
          <w:lang w:val="en-GB"/>
        </w:rPr>
        <w:t xml:space="preserve">Macroeconomic analysis </w:t>
      </w:r>
      <w:r w:rsidRPr="002C0220">
        <w:rPr>
          <w:rFonts w:hint="eastAsia"/>
          <w:i/>
          <w:lang w:val="en-GB"/>
        </w:rPr>
        <w:t>(</w:t>
      </w:r>
      <w:r w:rsidRPr="002C0220">
        <w:rPr>
          <w:i/>
          <w:lang w:val="en-GB"/>
        </w:rPr>
        <w:t>Momentary policy &amp; economics cycles</w:t>
      </w:r>
      <w:r w:rsidR="0009737C">
        <w:rPr>
          <w:i/>
          <w:lang w:val="en-GB"/>
        </w:rPr>
        <w:t xml:space="preserve"> /</w:t>
      </w:r>
      <w:r w:rsidRPr="00DD02B7">
        <w:rPr>
          <w:i/>
          <w:lang w:val="en-GB"/>
        </w:rPr>
        <w:t>Business</w:t>
      </w:r>
      <w:r w:rsidR="00DD02B7" w:rsidRPr="00DD02B7">
        <w:rPr>
          <w:i/>
          <w:lang w:val="en-GB"/>
        </w:rPr>
        <w:t xml:space="preserve"> investment</w:t>
      </w:r>
      <w:r w:rsidRPr="00DD02B7">
        <w:rPr>
          <w:i/>
          <w:lang w:val="en-GB"/>
        </w:rPr>
        <w:t xml:space="preserve">) </w:t>
      </w:r>
    </w:p>
    <w:p w14:paraId="4C5E307F" w14:textId="39B93A21" w:rsidR="005B0221" w:rsidRPr="00F863E5" w:rsidRDefault="005B0221" w:rsidP="00F863E5">
      <w:pPr>
        <w:pStyle w:val="a8"/>
        <w:numPr>
          <w:ilvl w:val="0"/>
          <w:numId w:val="3"/>
        </w:numPr>
        <w:ind w:firstLineChars="0"/>
        <w:rPr>
          <w:i/>
          <w:lang w:val="en-GB"/>
        </w:rPr>
      </w:pPr>
      <w:r w:rsidRPr="00F863E5">
        <w:rPr>
          <w:rFonts w:hint="eastAsia"/>
          <w:i/>
          <w:lang w:val="en-GB"/>
        </w:rPr>
        <w:t xml:space="preserve">Investment &amp;Investment </w:t>
      </w:r>
      <w:r w:rsidR="00684C70" w:rsidRPr="00F863E5">
        <w:rPr>
          <w:i/>
          <w:lang w:val="en-GB"/>
        </w:rPr>
        <w:t>risk (</w:t>
      </w:r>
      <w:r w:rsidR="00F863E5" w:rsidRPr="00F863E5">
        <w:rPr>
          <w:i/>
          <w:lang w:val="en-GB"/>
        </w:rPr>
        <w:t>What is investment? Why is it undertaken? Who undertakes investing activities</w:t>
      </w:r>
      <w:r w:rsidR="007B56A4">
        <w:rPr>
          <w:i/>
          <w:lang w:val="en-GB"/>
        </w:rPr>
        <w:t xml:space="preserve">/ </w:t>
      </w:r>
      <w:r w:rsidR="00F863E5" w:rsidRPr="00F863E5">
        <w:rPr>
          <w:i/>
          <w:lang w:val="en-GB"/>
        </w:rPr>
        <w:t>investment risk</w:t>
      </w:r>
      <w:r w:rsidR="00F863E5" w:rsidRPr="00F863E5">
        <w:rPr>
          <w:rFonts w:hint="eastAsia"/>
          <w:i/>
          <w:lang w:val="en-GB"/>
        </w:rPr>
        <w:t>)</w:t>
      </w:r>
    </w:p>
    <w:p w14:paraId="7D608C86" w14:textId="24A5F3AA" w:rsidR="00AB3AED" w:rsidRPr="00C46279" w:rsidRDefault="00302765" w:rsidP="00C46279">
      <w:pPr>
        <w:pStyle w:val="a8"/>
        <w:numPr>
          <w:ilvl w:val="0"/>
          <w:numId w:val="3"/>
        </w:numPr>
        <w:ind w:firstLineChars="0"/>
        <w:rPr>
          <w:i/>
          <w:lang w:val="en-GB"/>
        </w:rPr>
      </w:pPr>
      <w:r w:rsidRPr="00C46279">
        <w:rPr>
          <w:rFonts w:hint="eastAsia"/>
          <w:i/>
          <w:lang w:val="en-GB"/>
        </w:rPr>
        <w:t xml:space="preserve">Investor </w:t>
      </w:r>
      <w:proofErr w:type="gramStart"/>
      <w:r w:rsidRPr="00C46279">
        <w:rPr>
          <w:rFonts w:hint="eastAsia"/>
          <w:i/>
          <w:lang w:val="en-GB"/>
        </w:rPr>
        <w:t>analysis</w:t>
      </w:r>
      <w:r w:rsidR="00AB3AED" w:rsidRPr="00C46279">
        <w:rPr>
          <w:i/>
          <w:lang w:val="en-GB"/>
        </w:rPr>
        <w:t>(</w:t>
      </w:r>
      <w:proofErr w:type="gramEnd"/>
      <w:r w:rsidR="003A43F8" w:rsidRPr="00C46279">
        <w:rPr>
          <w:i/>
          <w:lang w:val="en-GB"/>
        </w:rPr>
        <w:t xml:space="preserve">What is </w:t>
      </w:r>
      <w:r w:rsidR="008B4BDF" w:rsidRPr="00C46279">
        <w:rPr>
          <w:i/>
          <w:lang w:val="en-GB"/>
        </w:rPr>
        <w:t>small investor</w:t>
      </w:r>
      <w:r w:rsidR="003A43F8" w:rsidRPr="00C46279">
        <w:rPr>
          <w:i/>
          <w:lang w:val="en-GB"/>
        </w:rPr>
        <w:t xml:space="preserve"> </w:t>
      </w:r>
      <w:r w:rsidR="008B4BDF" w:rsidRPr="00C46279">
        <w:rPr>
          <w:i/>
          <w:lang w:val="en-GB"/>
        </w:rPr>
        <w:t>&amp;</w:t>
      </w:r>
      <w:r w:rsidR="007B56A4" w:rsidRPr="00C46279">
        <w:rPr>
          <w:i/>
          <w:lang w:val="en-GB"/>
        </w:rPr>
        <w:t>limitations</w:t>
      </w:r>
      <w:r w:rsidR="003A43F8" w:rsidRPr="00C46279">
        <w:rPr>
          <w:i/>
          <w:lang w:val="en-GB"/>
        </w:rPr>
        <w:t xml:space="preserve"> </w:t>
      </w:r>
      <w:r w:rsidR="007B56A4" w:rsidRPr="00C46279">
        <w:rPr>
          <w:i/>
          <w:lang w:val="en-GB"/>
        </w:rPr>
        <w:t>&amp; why not successful /</w:t>
      </w:r>
      <w:r w:rsidR="00AB3AED" w:rsidRPr="00C46279">
        <w:rPr>
          <w:i/>
          <w:lang w:val="en-GB"/>
        </w:rPr>
        <w:t>Investor behaviours)</w:t>
      </w:r>
    </w:p>
    <w:p w14:paraId="7BFBE57D" w14:textId="77777777" w:rsidR="00AB3AED" w:rsidRPr="002C0220" w:rsidRDefault="00AB3AED" w:rsidP="00AB3AED">
      <w:pPr>
        <w:pStyle w:val="a8"/>
        <w:numPr>
          <w:ilvl w:val="0"/>
          <w:numId w:val="3"/>
        </w:numPr>
        <w:ind w:firstLineChars="0"/>
        <w:rPr>
          <w:i/>
          <w:lang w:val="en-GB"/>
        </w:rPr>
      </w:pPr>
      <w:r w:rsidRPr="002C0220">
        <w:rPr>
          <w:rFonts w:hint="eastAsia"/>
          <w:i/>
          <w:lang w:val="en-GB"/>
        </w:rPr>
        <w:t>Investment philosophy</w:t>
      </w:r>
      <w:r w:rsidRPr="002C0220">
        <w:rPr>
          <w:i/>
          <w:lang w:val="en-GB"/>
        </w:rPr>
        <w:t xml:space="preserve"> (The efficient-market hypothesis/</w:t>
      </w:r>
      <w:r w:rsidRPr="002C0220">
        <w:rPr>
          <w:i/>
        </w:rPr>
        <w:t xml:space="preserve"> </w:t>
      </w:r>
      <w:r w:rsidRPr="002C0220">
        <w:rPr>
          <w:i/>
          <w:lang w:val="en-GB"/>
        </w:rPr>
        <w:t>Warren Buffett's Investing Style/Asset allocation)</w:t>
      </w:r>
    </w:p>
    <w:p w14:paraId="099FF382" w14:textId="77777777" w:rsidR="00AB3AED" w:rsidRPr="002C0220" w:rsidRDefault="00AB3AED" w:rsidP="00AB3AED">
      <w:pPr>
        <w:pStyle w:val="a8"/>
        <w:ind w:left="420" w:firstLineChars="0" w:firstLine="0"/>
        <w:rPr>
          <w:i/>
          <w:lang w:val="en-GB"/>
        </w:rPr>
      </w:pPr>
    </w:p>
    <w:p w14:paraId="2AED8218" w14:textId="77777777" w:rsidR="003A43F8" w:rsidRDefault="003A43F8" w:rsidP="00AB3AED">
      <w:pPr>
        <w:rPr>
          <w:rFonts w:ascii="Times New Roman" w:hAnsi="Times New Roman" w:cs="Times New Roman"/>
          <w:kern w:val="0"/>
          <w:sz w:val="24"/>
          <w:szCs w:val="28"/>
          <w:lang w:val="en-GB"/>
        </w:rPr>
      </w:pPr>
    </w:p>
    <w:p w14:paraId="31892AF5" w14:textId="75F09E15" w:rsidR="00AB3AED" w:rsidRPr="005506AE" w:rsidRDefault="005506AE" w:rsidP="00AB3AED">
      <w:pPr>
        <w:rPr>
          <w:rFonts w:ascii="Times New Roman" w:hAnsi="Times New Roman" w:cs="Times New Roman"/>
          <w:kern w:val="0"/>
          <w:sz w:val="24"/>
          <w:szCs w:val="28"/>
          <w:lang w:val="en-GB"/>
        </w:rPr>
      </w:pPr>
      <w:r w:rsidRPr="005506AE">
        <w:rPr>
          <w:rFonts w:ascii="Times New Roman" w:hAnsi="Times New Roman" w:cs="Times New Roman"/>
          <w:kern w:val="0"/>
          <w:sz w:val="24"/>
          <w:szCs w:val="28"/>
          <w:lang w:val="en-GB"/>
        </w:rPr>
        <w:t xml:space="preserve">Macroeconomic analysis can have a significant impact on investment decisions, and between both monetary policy and economic cycles. Such as central bank policy, when interest rates are low, the business is willing to borrow more and input produce activity that stimulates the economic cycle into a positive circle. Conversely, the rise in interest rates will cause low levels of borrowing and less business activity resulting in high </w:t>
      </w:r>
      <w:r w:rsidRPr="005506AE">
        <w:rPr>
          <w:rFonts w:ascii="Times New Roman" w:hAnsi="Times New Roman" w:cs="Times New Roman"/>
          <w:kern w:val="0"/>
          <w:sz w:val="24"/>
          <w:szCs w:val="28"/>
          <w:lang w:val="en-GB"/>
        </w:rPr>
        <w:lastRenderedPageBreak/>
        <w:t>unemployment and lower investment return. By understanding the impact of monetary policy, economic cycles, and accounting data, investors can better assess the risks and opportunities associated with different investment options.</w:t>
      </w:r>
    </w:p>
    <w:p w14:paraId="54259D4B" w14:textId="77777777" w:rsidR="002721E6" w:rsidRPr="002721E6" w:rsidRDefault="002721E6" w:rsidP="002721E6">
      <w:pPr>
        <w:rPr>
          <w:rFonts w:ascii="Times New Roman" w:hAnsi="Times New Roman" w:cs="Times New Roman"/>
          <w:i/>
          <w:sz w:val="24"/>
          <w:szCs w:val="28"/>
          <w:lang w:val="en-GB"/>
        </w:rPr>
      </w:pPr>
    </w:p>
    <w:p w14:paraId="53515C06" w14:textId="0D7EAE0E" w:rsidR="00AB3AED" w:rsidRPr="002721E6" w:rsidRDefault="00DD01A8" w:rsidP="002721E6">
      <w:pPr>
        <w:rPr>
          <w:rFonts w:ascii="Times New Roman" w:hAnsi="Times New Roman" w:cs="Times New Roman"/>
          <w:kern w:val="0"/>
          <w:sz w:val="24"/>
          <w:szCs w:val="28"/>
          <w:lang w:val="en-GB"/>
        </w:rPr>
      </w:pPr>
      <w:r>
        <w:rPr>
          <w:rFonts w:ascii="Times New Roman" w:hAnsi="Times New Roman" w:cs="Times New Roman"/>
          <w:kern w:val="0"/>
          <w:sz w:val="24"/>
          <w:szCs w:val="28"/>
          <w:lang w:val="en-GB"/>
        </w:rPr>
        <w:t>E</w:t>
      </w:r>
      <w:r w:rsidRPr="002721E6">
        <w:rPr>
          <w:rFonts w:ascii="Times New Roman" w:hAnsi="Times New Roman" w:cs="Times New Roman"/>
          <w:kern w:val="0"/>
          <w:sz w:val="24"/>
          <w:szCs w:val="28"/>
          <w:lang w:val="en-GB"/>
        </w:rPr>
        <w:t>ffective risk management is a key component of successful investing by minimizing losses and maximizing returns investors can reduce the risk of investment and protect capital</w:t>
      </w:r>
      <w:r>
        <w:rPr>
          <w:rFonts w:ascii="Times New Roman" w:hAnsi="Times New Roman" w:cs="Times New Roman"/>
          <w:kern w:val="0"/>
          <w:sz w:val="24"/>
          <w:szCs w:val="28"/>
          <w:lang w:val="en-GB"/>
        </w:rPr>
        <w:t xml:space="preserve">. </w:t>
      </w:r>
      <w:r w:rsidR="002721E6" w:rsidRPr="002721E6">
        <w:rPr>
          <w:rFonts w:ascii="Times New Roman" w:hAnsi="Times New Roman" w:cs="Times New Roman"/>
          <w:kern w:val="0"/>
          <w:sz w:val="24"/>
          <w:szCs w:val="28"/>
          <w:lang w:val="en-GB"/>
        </w:rPr>
        <w:t>The investment market is participated by an investor, the investor's fear and greed drive the market into bull and bear markets. Analysis of investor behavio</w:t>
      </w:r>
      <w:r>
        <w:rPr>
          <w:rFonts w:ascii="Times New Roman" w:hAnsi="Times New Roman" w:cs="Times New Roman"/>
          <w:kern w:val="0"/>
          <w:sz w:val="24"/>
          <w:szCs w:val="28"/>
          <w:lang w:val="en-GB"/>
        </w:rPr>
        <w:t>u</w:t>
      </w:r>
      <w:r w:rsidR="002721E6" w:rsidRPr="002721E6">
        <w:rPr>
          <w:rFonts w:ascii="Times New Roman" w:hAnsi="Times New Roman" w:cs="Times New Roman"/>
          <w:kern w:val="0"/>
          <w:sz w:val="24"/>
          <w:szCs w:val="28"/>
          <w:lang w:val="en-GB"/>
        </w:rPr>
        <w:t>rs and risk management can have a significant impact on investment decisions. To mitigate the impact of emotions on investment decisions by understanding how investors behave and make decisions</w:t>
      </w:r>
      <w:r>
        <w:rPr>
          <w:rFonts w:ascii="Times New Roman" w:hAnsi="Times New Roman" w:cs="Times New Roman"/>
          <w:kern w:val="0"/>
          <w:sz w:val="24"/>
          <w:szCs w:val="28"/>
          <w:lang w:val="en-GB"/>
        </w:rPr>
        <w:t>,</w:t>
      </w:r>
      <w:r w:rsidR="002721E6" w:rsidRPr="002721E6">
        <w:rPr>
          <w:rFonts w:ascii="Times New Roman" w:hAnsi="Times New Roman" w:cs="Times New Roman"/>
          <w:kern w:val="0"/>
          <w:sz w:val="24"/>
          <w:szCs w:val="28"/>
          <w:lang w:val="en-GB"/>
        </w:rPr>
        <w:t xml:space="preserve"> understanding investors also can provide valuable insights into market trends and potenti</w:t>
      </w:r>
      <w:r>
        <w:rPr>
          <w:rFonts w:ascii="Times New Roman" w:hAnsi="Times New Roman" w:cs="Times New Roman"/>
          <w:kern w:val="0"/>
          <w:sz w:val="24"/>
          <w:szCs w:val="28"/>
          <w:lang w:val="en-GB"/>
        </w:rPr>
        <w:t>al investment opportunities.</w:t>
      </w:r>
    </w:p>
    <w:p w14:paraId="585592CE" w14:textId="77777777" w:rsidR="002721E6" w:rsidRPr="00034209" w:rsidRDefault="002721E6" w:rsidP="002721E6">
      <w:pPr>
        <w:rPr>
          <w:rFonts w:ascii="Times New Roman" w:hAnsi="Times New Roman" w:cs="Times New Roman"/>
          <w:kern w:val="0"/>
          <w:sz w:val="24"/>
          <w:szCs w:val="28"/>
          <w:lang w:val="en-GB"/>
        </w:rPr>
      </w:pPr>
    </w:p>
    <w:p w14:paraId="53EADCD6" w14:textId="39BF08B3" w:rsidR="00AB3AED" w:rsidRDefault="00AB3AED" w:rsidP="003728A0">
      <w:pPr>
        <w:rPr>
          <w:rFonts w:ascii="Times New Roman" w:hAnsi="Times New Roman" w:cs="Times New Roman"/>
          <w:kern w:val="0"/>
          <w:sz w:val="24"/>
          <w:szCs w:val="28"/>
          <w:lang w:val="en-GB"/>
        </w:rPr>
      </w:pPr>
      <w:r w:rsidRPr="00034209">
        <w:rPr>
          <w:rFonts w:ascii="Times New Roman" w:hAnsi="Times New Roman" w:cs="Times New Roman"/>
          <w:kern w:val="0"/>
          <w:sz w:val="24"/>
          <w:szCs w:val="28"/>
          <w:lang w:val="en-GB"/>
        </w:rPr>
        <w:t>Investment philosophy usually is principles or beliefs that guide investors. Understanding the difference between investment philosophies can help develop an informed investment strategy. That helps investor decision-making and management of risk. Finally, an investment philosophy can help investors achieve investment goals and maintain a long-term perspective.</w:t>
      </w:r>
      <w:r w:rsidR="00E2220A">
        <w:rPr>
          <w:rFonts w:ascii="Times New Roman" w:hAnsi="Times New Roman" w:cs="Times New Roman"/>
          <w:kern w:val="0"/>
          <w:sz w:val="24"/>
          <w:szCs w:val="28"/>
          <w:lang w:val="en-GB"/>
        </w:rPr>
        <w:t xml:space="preserve"> </w:t>
      </w:r>
      <w:r w:rsidR="00034209" w:rsidRPr="00034209">
        <w:rPr>
          <w:rFonts w:ascii="Times New Roman" w:hAnsi="Times New Roman" w:cs="Times New Roman"/>
          <w:kern w:val="0"/>
          <w:sz w:val="24"/>
          <w:szCs w:val="28"/>
          <w:lang w:val="en-GB"/>
        </w:rPr>
        <w:t>Overall, macroeconomic analysis can provide valuable insights into the broader economic and business environment. Investors also play a key role in shaping market trends and driving economic growth. The investment philosophy can help investors to successfully.</w:t>
      </w:r>
    </w:p>
    <w:p w14:paraId="5A986F76" w14:textId="77777777" w:rsidR="00B811F0" w:rsidRDefault="00B811F0" w:rsidP="003728A0">
      <w:pPr>
        <w:rPr>
          <w:rFonts w:ascii="Times New Roman" w:hAnsi="Times New Roman" w:cs="Times New Roman"/>
          <w:kern w:val="0"/>
          <w:sz w:val="24"/>
          <w:szCs w:val="28"/>
          <w:lang w:val="en-GB"/>
        </w:rPr>
      </w:pPr>
    </w:p>
    <w:p w14:paraId="024A35B3" w14:textId="77777777" w:rsidR="00D17D58" w:rsidRDefault="00D17D58" w:rsidP="003728A0">
      <w:pPr>
        <w:rPr>
          <w:rFonts w:ascii="Times New Roman" w:hAnsi="Times New Roman" w:cs="Times New Roman"/>
          <w:kern w:val="0"/>
          <w:sz w:val="24"/>
          <w:szCs w:val="28"/>
          <w:lang w:val="en-GB"/>
        </w:rPr>
      </w:pPr>
    </w:p>
    <w:p w14:paraId="272A62AB" w14:textId="763CCC7C" w:rsidR="004C72B8" w:rsidRPr="00BB57A7" w:rsidRDefault="002910AD" w:rsidP="004C72B8">
      <w:pPr>
        <w:rPr>
          <w:rFonts w:ascii="Times New Roman" w:hAnsi="Times New Roman" w:cs="Times New Roman"/>
          <w:b/>
          <w:bCs/>
          <w:i/>
          <w:iCs/>
          <w:sz w:val="28"/>
          <w:szCs w:val="32"/>
        </w:rPr>
      </w:pPr>
      <w:r w:rsidRPr="00BB57A7">
        <w:rPr>
          <w:rFonts w:ascii="Times New Roman" w:hAnsi="Times New Roman" w:cs="Times New Roman" w:hint="eastAsia"/>
          <w:b/>
          <w:bCs/>
          <w:i/>
          <w:iCs/>
          <w:sz w:val="28"/>
          <w:szCs w:val="32"/>
        </w:rPr>
        <w:t>C</w:t>
      </w:r>
      <w:r w:rsidRPr="00BB57A7">
        <w:rPr>
          <w:rFonts w:ascii="Times New Roman" w:hAnsi="Times New Roman" w:cs="Times New Roman"/>
          <w:b/>
          <w:bCs/>
          <w:i/>
          <w:iCs/>
          <w:sz w:val="28"/>
          <w:szCs w:val="32"/>
        </w:rPr>
        <w:t>onclusion</w:t>
      </w:r>
    </w:p>
    <w:p w14:paraId="73384B1E" w14:textId="4FE8148B" w:rsidR="00C630DD" w:rsidRDefault="002910AD" w:rsidP="003728A0">
      <w:pPr>
        <w:rPr>
          <w:rFonts w:ascii="Times New Roman" w:hAnsi="Times New Roman" w:cs="Times New Roman"/>
          <w:kern w:val="0"/>
          <w:sz w:val="24"/>
          <w:szCs w:val="28"/>
          <w:lang w:val="en-GB"/>
        </w:rPr>
      </w:pPr>
      <w:r w:rsidRPr="002910AD">
        <w:rPr>
          <w:rFonts w:ascii="Times New Roman" w:hAnsi="Times New Roman" w:cs="Times New Roman"/>
          <w:kern w:val="0"/>
          <w:sz w:val="24"/>
          <w:szCs w:val="28"/>
          <w:lang w:val="en-GB"/>
        </w:rPr>
        <w:t>Investment masters such as Graham and Buffett have always advocated value investing, the core of which lies in the confidence in the correct valuation and pricing of stocks and the return of value; However, the economist Keynes believes that the so-called stock value is a "castle in the sky", and stock investment is a "game of stupidity", and his "beauty pageant theory" is the real effective investment method. How to understand and apply the wisdom of the predecessors. Or how to make perfect rational behavio</w:t>
      </w:r>
      <w:r w:rsidR="00DD01A8">
        <w:rPr>
          <w:rFonts w:ascii="Times New Roman" w:hAnsi="Times New Roman" w:cs="Times New Roman"/>
          <w:kern w:val="0"/>
          <w:sz w:val="24"/>
          <w:szCs w:val="28"/>
          <w:lang w:val="en-GB"/>
        </w:rPr>
        <w:t>u</w:t>
      </w:r>
      <w:r w:rsidRPr="002910AD">
        <w:rPr>
          <w:rFonts w:ascii="Times New Roman" w:hAnsi="Times New Roman" w:cs="Times New Roman"/>
          <w:kern w:val="0"/>
          <w:sz w:val="24"/>
          <w:szCs w:val="28"/>
          <w:lang w:val="en-GB"/>
        </w:rPr>
        <w:t>rs under uncertain conditions, as the economic theory says. How to find suitable investment strategies and products, challenges small investors, however investing in index funds on the long-term horizon and diversifying into different assets may be the easiest method for the small investor.</w:t>
      </w:r>
    </w:p>
    <w:p w14:paraId="06AA8E7B" w14:textId="77777777" w:rsidR="002910AD" w:rsidRDefault="002910AD" w:rsidP="003728A0">
      <w:pPr>
        <w:rPr>
          <w:rFonts w:ascii="Times New Roman" w:hAnsi="Times New Roman" w:cs="Times New Roman"/>
          <w:kern w:val="0"/>
          <w:sz w:val="24"/>
          <w:szCs w:val="28"/>
          <w:lang w:val="en-GB"/>
        </w:rPr>
      </w:pPr>
    </w:p>
    <w:p w14:paraId="310A0034" w14:textId="1BF0F914" w:rsidR="00705E62" w:rsidRPr="00FD0448" w:rsidRDefault="008120E2" w:rsidP="00FD0448">
      <w:pPr>
        <w:rPr>
          <w:rFonts w:ascii="Times New Roman" w:hAnsi="Times New Roman" w:cs="Times New Roman"/>
          <w:sz w:val="24"/>
          <w:szCs w:val="28"/>
        </w:rPr>
      </w:pPr>
      <w:r w:rsidRPr="008120E2">
        <w:rPr>
          <w:rFonts w:ascii="Times New Roman" w:hAnsi="Times New Roman" w:cs="Times New Roman"/>
          <w:sz w:val="24"/>
          <w:szCs w:val="28"/>
        </w:rPr>
        <w:t>Invest</w:t>
      </w:r>
      <w:r w:rsidR="007A057E">
        <w:rPr>
          <w:rFonts w:ascii="Times New Roman" w:hAnsi="Times New Roman" w:cs="Times New Roman" w:hint="eastAsia"/>
          <w:sz w:val="24"/>
          <w:szCs w:val="28"/>
        </w:rPr>
        <w:t>ing</w:t>
      </w:r>
      <w:r w:rsidRPr="008120E2">
        <w:rPr>
          <w:rFonts w:ascii="Times New Roman" w:hAnsi="Times New Roman" w:cs="Times New Roman"/>
          <w:sz w:val="24"/>
          <w:szCs w:val="28"/>
        </w:rPr>
        <w:t xml:space="preserve"> in index funds in </w:t>
      </w:r>
      <w:r>
        <w:rPr>
          <w:rFonts w:ascii="Times New Roman" w:hAnsi="Times New Roman" w:cs="Times New Roman"/>
          <w:sz w:val="24"/>
          <w:szCs w:val="28"/>
        </w:rPr>
        <w:t>l</w:t>
      </w:r>
      <w:r w:rsidRPr="008120E2">
        <w:rPr>
          <w:rFonts w:ascii="Times New Roman" w:hAnsi="Times New Roman" w:cs="Times New Roman"/>
          <w:sz w:val="24"/>
          <w:szCs w:val="28"/>
        </w:rPr>
        <w:t>ong-term horizon</w:t>
      </w:r>
      <w:r>
        <w:rPr>
          <w:rFonts w:ascii="Times New Roman" w:hAnsi="Times New Roman" w:cs="Times New Roman"/>
          <w:sz w:val="24"/>
          <w:szCs w:val="28"/>
        </w:rPr>
        <w:t xml:space="preserve">. </w:t>
      </w:r>
      <w:r w:rsidRPr="008120E2">
        <w:rPr>
          <w:rFonts w:ascii="Times New Roman" w:hAnsi="Times New Roman" w:cs="Times New Roman"/>
          <w:sz w:val="24"/>
          <w:szCs w:val="28"/>
        </w:rPr>
        <w:t>Index funds aim to replicate a broad market index, offering diversification and reducing the risk of a single stock or sector performing poorly. Invest for the long-term, as markets tend to be less volatile over longer time periods.</w:t>
      </w:r>
      <w:r>
        <w:rPr>
          <w:rFonts w:ascii="Times New Roman" w:hAnsi="Times New Roman" w:cs="Times New Roman"/>
          <w:sz w:val="24"/>
          <w:szCs w:val="28"/>
        </w:rPr>
        <w:t xml:space="preserve"> </w:t>
      </w:r>
      <w:r w:rsidR="00705E62" w:rsidRPr="0045216D">
        <w:rPr>
          <w:rFonts w:ascii="Times New Roman" w:hAnsi="Times New Roman" w:cs="Times New Roman"/>
          <w:sz w:val="24"/>
          <w:szCs w:val="28"/>
        </w:rPr>
        <w:t xml:space="preserve">Eugene F. </w:t>
      </w:r>
      <w:proofErr w:type="spellStart"/>
      <w:r w:rsidR="00705E62" w:rsidRPr="0045216D">
        <w:rPr>
          <w:rFonts w:ascii="Times New Roman" w:hAnsi="Times New Roman" w:cs="Times New Roman"/>
          <w:sz w:val="24"/>
          <w:szCs w:val="28"/>
        </w:rPr>
        <w:t>Fama</w:t>
      </w:r>
      <w:proofErr w:type="spellEnd"/>
      <w:r w:rsidR="00655464">
        <w:rPr>
          <w:rFonts w:ascii="Times New Roman" w:hAnsi="Times New Roman" w:cs="Times New Roman"/>
          <w:sz w:val="24"/>
          <w:szCs w:val="28"/>
        </w:rPr>
        <w:t xml:space="preserve"> </w:t>
      </w:r>
      <w:r w:rsidR="00655464" w:rsidRPr="00DC1ED1">
        <w:rPr>
          <w:rFonts w:ascii="Times New Roman" w:hAnsi="Times New Roman" w:cs="Times New Roman"/>
          <w:sz w:val="24"/>
          <w:szCs w:val="28"/>
        </w:rPr>
        <w:t>economic science</w:t>
      </w:r>
      <w:r w:rsidR="00BA4588">
        <w:rPr>
          <w:rFonts w:ascii="Times New Roman" w:hAnsi="Times New Roman" w:cs="Times New Roman"/>
          <w:sz w:val="24"/>
          <w:szCs w:val="28"/>
        </w:rPr>
        <w:t>s, is widely recognized as the “</w:t>
      </w:r>
      <w:r w:rsidR="00655464" w:rsidRPr="00DC1ED1">
        <w:rPr>
          <w:rFonts w:ascii="Times New Roman" w:hAnsi="Times New Roman" w:cs="Times New Roman"/>
          <w:sz w:val="24"/>
          <w:szCs w:val="28"/>
        </w:rPr>
        <w:t>father of modern finance</w:t>
      </w:r>
      <w:r w:rsidR="00BA4588">
        <w:rPr>
          <w:rFonts w:ascii="Times New Roman" w:hAnsi="Times New Roman" w:cs="Times New Roman"/>
          <w:sz w:val="24"/>
          <w:szCs w:val="28"/>
        </w:rPr>
        <w:t>’</w:t>
      </w:r>
      <w:r w:rsidR="00655464" w:rsidRPr="00DC1ED1">
        <w:rPr>
          <w:rFonts w:ascii="Times New Roman" w:hAnsi="Times New Roman" w:cs="Times New Roman"/>
          <w:sz w:val="24"/>
          <w:szCs w:val="28"/>
        </w:rPr>
        <w:t>.</w:t>
      </w:r>
      <w:r w:rsidR="00705E62">
        <w:rPr>
          <w:rFonts w:ascii="Times New Roman" w:hAnsi="Times New Roman" w:cs="Times New Roman"/>
          <w:sz w:val="24"/>
          <w:szCs w:val="28"/>
        </w:rPr>
        <w:t xml:space="preserve"> </w:t>
      </w:r>
      <w:r w:rsidR="00DC1ED1" w:rsidRPr="0045216D">
        <w:rPr>
          <w:rFonts w:ascii="Times New Roman" w:hAnsi="Times New Roman" w:cs="Times New Roman"/>
          <w:sz w:val="24"/>
          <w:szCs w:val="28"/>
        </w:rPr>
        <w:t>Under the current environment, what advice for investors?</w:t>
      </w:r>
      <w:r w:rsidR="00DC1ED1">
        <w:rPr>
          <w:rFonts w:ascii="Times New Roman" w:hAnsi="Times New Roman" w:cs="Times New Roman" w:hint="eastAsia"/>
          <w:sz w:val="24"/>
          <w:szCs w:val="28"/>
        </w:rPr>
        <w:t xml:space="preserve"> </w:t>
      </w:r>
      <w:r w:rsidR="00655464">
        <w:rPr>
          <w:rFonts w:ascii="Times New Roman" w:hAnsi="Times New Roman" w:cs="Times New Roman"/>
          <w:sz w:val="24"/>
          <w:szCs w:val="28"/>
        </w:rPr>
        <w:t xml:space="preserve">He </w:t>
      </w:r>
      <w:r w:rsidR="00DC1ED1">
        <w:rPr>
          <w:rFonts w:ascii="Times New Roman" w:hAnsi="Times New Roman" w:cs="Times New Roman"/>
          <w:sz w:val="24"/>
          <w:szCs w:val="28"/>
        </w:rPr>
        <w:t xml:space="preserve">said </w:t>
      </w:r>
      <w:r w:rsidR="00705E62">
        <w:rPr>
          <w:rFonts w:ascii="Times New Roman" w:hAnsi="Times New Roman" w:cs="Times New Roman"/>
          <w:sz w:val="24"/>
          <w:szCs w:val="28"/>
        </w:rPr>
        <w:t>(20</w:t>
      </w:r>
      <w:r w:rsidR="00577CB9">
        <w:rPr>
          <w:rFonts w:ascii="Times New Roman" w:hAnsi="Times New Roman" w:cs="Times New Roman"/>
          <w:sz w:val="24"/>
          <w:szCs w:val="28"/>
        </w:rPr>
        <w:t>14</w:t>
      </w:r>
      <w:r w:rsidR="00705E62">
        <w:rPr>
          <w:rFonts w:ascii="Times New Roman" w:hAnsi="Times New Roman" w:cs="Times New Roman"/>
          <w:sz w:val="24"/>
          <w:szCs w:val="28"/>
        </w:rPr>
        <w:t xml:space="preserve">) </w:t>
      </w:r>
      <w:r w:rsidR="00BA4588">
        <w:rPr>
          <w:rFonts w:ascii="Times New Roman" w:hAnsi="Times New Roman" w:cs="Times New Roman"/>
          <w:sz w:val="24"/>
          <w:szCs w:val="28"/>
        </w:rPr>
        <w:t>‘</w:t>
      </w:r>
      <w:r w:rsidR="00705E62" w:rsidRPr="0045216D">
        <w:rPr>
          <w:rFonts w:ascii="Times New Roman" w:hAnsi="Times New Roman" w:cs="Times New Roman"/>
          <w:sz w:val="24"/>
          <w:szCs w:val="28"/>
        </w:rPr>
        <w:t xml:space="preserve">I don't give investment advice. But generally speaking, </w:t>
      </w:r>
      <w:r w:rsidR="00BA4588">
        <w:rPr>
          <w:rFonts w:ascii="Times New Roman" w:hAnsi="Times New Roman" w:cs="Times New Roman"/>
          <w:sz w:val="24"/>
          <w:szCs w:val="28"/>
        </w:rPr>
        <w:t xml:space="preserve">decide </w:t>
      </w:r>
      <w:r w:rsidR="00705E62" w:rsidRPr="0045216D">
        <w:rPr>
          <w:rFonts w:ascii="Times New Roman" w:hAnsi="Times New Roman" w:cs="Times New Roman"/>
          <w:sz w:val="24"/>
          <w:szCs w:val="28"/>
        </w:rPr>
        <w:t xml:space="preserve">how much risk you are willing to take, and then decide how much money to invest in stocks and </w:t>
      </w:r>
      <w:proofErr w:type="gramStart"/>
      <w:r w:rsidR="00705E62" w:rsidRPr="0045216D">
        <w:rPr>
          <w:rFonts w:ascii="Times New Roman" w:hAnsi="Times New Roman" w:cs="Times New Roman"/>
          <w:sz w:val="24"/>
          <w:szCs w:val="28"/>
        </w:rPr>
        <w:t>bonds</w:t>
      </w:r>
      <w:r w:rsidR="00BA4588">
        <w:rPr>
          <w:rFonts w:ascii="Times New Roman" w:hAnsi="Times New Roman" w:cs="Times New Roman"/>
          <w:sz w:val="24"/>
          <w:szCs w:val="28"/>
        </w:rPr>
        <w:t>’</w:t>
      </w:r>
      <w:proofErr w:type="gramEnd"/>
      <w:r w:rsidR="00705E62" w:rsidRPr="0045216D">
        <w:rPr>
          <w:rFonts w:ascii="Times New Roman" w:hAnsi="Times New Roman" w:cs="Times New Roman"/>
          <w:sz w:val="24"/>
          <w:szCs w:val="28"/>
        </w:rPr>
        <w:t>.</w:t>
      </w:r>
      <w:r w:rsidR="00F82F50" w:rsidRPr="00F82F50">
        <w:t xml:space="preserve"> </w:t>
      </w:r>
      <w:r w:rsidR="00F82F50" w:rsidRPr="00F82F50">
        <w:rPr>
          <w:rFonts w:ascii="Times New Roman" w:hAnsi="Times New Roman" w:cs="Times New Roman"/>
          <w:sz w:val="24"/>
          <w:szCs w:val="28"/>
        </w:rPr>
        <w:t>There's no point trying to beat the market by picking individual stocks</w:t>
      </w:r>
      <w:r w:rsidR="00BA4588">
        <w:rPr>
          <w:rFonts w:ascii="Times New Roman" w:hAnsi="Times New Roman" w:cs="Times New Roman"/>
          <w:sz w:val="24"/>
          <w:szCs w:val="28"/>
        </w:rPr>
        <w:t>.</w:t>
      </w:r>
      <w:r w:rsidR="006D2DCC">
        <w:rPr>
          <w:rFonts w:ascii="Times New Roman" w:hAnsi="Times New Roman" w:cs="Times New Roman"/>
          <w:sz w:val="24"/>
          <w:szCs w:val="28"/>
        </w:rPr>
        <w:t xml:space="preserve"> </w:t>
      </w:r>
      <w:r w:rsidR="006D2DCC">
        <w:rPr>
          <w:rFonts w:ascii="Times New Roman" w:hAnsi="Times New Roman" w:cs="Times New Roman"/>
          <w:sz w:val="24"/>
          <w:szCs w:val="28"/>
        </w:rPr>
        <w:lastRenderedPageBreak/>
        <w:fldChar w:fldCharType="begin"/>
      </w:r>
      <w:r w:rsidR="006D2DCC">
        <w:rPr>
          <w:rFonts w:ascii="Times New Roman" w:hAnsi="Times New Roman" w:cs="Times New Roman"/>
          <w:sz w:val="24"/>
          <w:szCs w:val="28"/>
        </w:rPr>
        <w:instrText xml:space="preserve"> ADDIN ZOTERO_ITEM CSL_CITATION {"citationID":"172Zxtt7","properties":{"formattedCitation":"(Wasik, 2014)","plainCitation":"(Wasik, 2014)","noteIndex":0},"citationItems":[{"id":381,"uris":["http://zotero.org/users/8676254/items/KT2DCPG7"],"itemData":{"id":381,"type":"webpage","abstract":"If you're a professional money manager, you probably hate Eugene Fama. When Fama dismisses active money managers with a cackle and a puckish grin, you know the Nobel Economics Laureate is on top of his game after studying markets for more than 50 years. Fama, who was a co-winner of the Nobel [...]","container-title":"Forbes","language":"en","note":"section: Personal Finance","title":"A Nobel Prize Laureate's Winning Investment Formula","URL":"https://www.forbes.com/sites/johnwasik/2014/09/22/a-nobel-prize-laureates-winning-investment-formula/","author":[{"family":"Wasik","given":"John F."}],"accessed":{"date-parts":[["2022",12,23]]},"issued":{"date-parts":[["2014"]]}}}],"schema":"https://github.com/citation-style-language/schema/raw/master/csl-citation.json"} </w:instrText>
      </w:r>
      <w:r w:rsidR="006D2DCC">
        <w:rPr>
          <w:rFonts w:ascii="Times New Roman" w:hAnsi="Times New Roman" w:cs="Times New Roman"/>
          <w:sz w:val="24"/>
          <w:szCs w:val="28"/>
        </w:rPr>
        <w:fldChar w:fldCharType="separate"/>
      </w:r>
      <w:r w:rsidR="006D2DCC" w:rsidRPr="006D2DCC">
        <w:rPr>
          <w:rFonts w:ascii="Times New Roman" w:hAnsi="Times New Roman" w:cs="Times New Roman"/>
          <w:sz w:val="24"/>
        </w:rPr>
        <w:t>(Wasik, 2014)</w:t>
      </w:r>
      <w:r w:rsidR="006D2DCC">
        <w:rPr>
          <w:rFonts w:ascii="Times New Roman" w:hAnsi="Times New Roman" w:cs="Times New Roman"/>
          <w:sz w:val="24"/>
          <w:szCs w:val="28"/>
        </w:rPr>
        <w:fldChar w:fldCharType="end"/>
      </w:r>
      <w:r w:rsidR="00DC1ED1">
        <w:rPr>
          <w:rFonts w:ascii="Times New Roman" w:hAnsi="Times New Roman" w:cs="Times New Roman"/>
          <w:sz w:val="24"/>
          <w:szCs w:val="28"/>
        </w:rPr>
        <w:t xml:space="preserve"> </w:t>
      </w:r>
      <w:r w:rsidR="00BA4588">
        <w:rPr>
          <w:rFonts w:ascii="Times New Roman" w:hAnsi="Times New Roman" w:cs="Times New Roman"/>
          <w:sz w:val="24"/>
          <w:szCs w:val="28"/>
        </w:rPr>
        <w:t>r</w:t>
      </w:r>
      <w:r w:rsidR="00577CB9">
        <w:rPr>
          <w:rFonts w:ascii="Times New Roman" w:hAnsi="Times New Roman" w:cs="Times New Roman"/>
          <w:sz w:val="24"/>
          <w:szCs w:val="28"/>
        </w:rPr>
        <w:t>efe</w:t>
      </w:r>
      <w:r w:rsidR="00D05EA4">
        <w:rPr>
          <w:rFonts w:ascii="Times New Roman" w:hAnsi="Times New Roman" w:cs="Times New Roman"/>
          <w:sz w:val="24"/>
          <w:szCs w:val="28"/>
        </w:rPr>
        <w:t>r</w:t>
      </w:r>
      <w:r w:rsidR="00BA4588">
        <w:rPr>
          <w:rFonts w:ascii="Times New Roman" w:hAnsi="Times New Roman" w:cs="Times New Roman"/>
          <w:sz w:val="24"/>
          <w:szCs w:val="28"/>
        </w:rPr>
        <w:t>ring</w:t>
      </w:r>
      <w:r w:rsidR="00D05EA4">
        <w:rPr>
          <w:rFonts w:ascii="Times New Roman" w:hAnsi="Times New Roman" w:cs="Times New Roman"/>
          <w:sz w:val="24"/>
          <w:szCs w:val="28"/>
        </w:rPr>
        <w:t xml:space="preserve"> to </w:t>
      </w:r>
      <w:r w:rsidR="00705E62" w:rsidRPr="00FD0448">
        <w:rPr>
          <w:rFonts w:ascii="Times New Roman" w:hAnsi="Times New Roman" w:cs="Times New Roman"/>
          <w:sz w:val="24"/>
          <w:szCs w:val="28"/>
        </w:rPr>
        <w:t>h</w:t>
      </w:r>
      <w:r w:rsidR="00BA4588">
        <w:rPr>
          <w:rFonts w:ascii="Times New Roman" w:hAnsi="Times New Roman" w:cs="Times New Roman"/>
          <w:sz w:val="24"/>
          <w:szCs w:val="28"/>
        </w:rPr>
        <w:t>is</w:t>
      </w:r>
      <w:r w:rsidR="00DD01A8">
        <w:rPr>
          <w:rFonts w:ascii="Times New Roman" w:hAnsi="Times New Roman" w:cs="Times New Roman"/>
          <w:sz w:val="24"/>
          <w:szCs w:val="28"/>
        </w:rPr>
        <w:t xml:space="preserve"> personal</w:t>
      </w:r>
      <w:r w:rsidR="00705E62" w:rsidRPr="00FD0448">
        <w:rPr>
          <w:rFonts w:ascii="Times New Roman" w:hAnsi="Times New Roman" w:cs="Times New Roman"/>
          <w:sz w:val="24"/>
          <w:szCs w:val="28"/>
        </w:rPr>
        <w:t xml:space="preserve"> invest</w:t>
      </w:r>
      <w:r w:rsidR="00BA4588">
        <w:rPr>
          <w:rFonts w:ascii="Times New Roman" w:hAnsi="Times New Roman" w:cs="Times New Roman"/>
          <w:sz w:val="24"/>
          <w:szCs w:val="28"/>
        </w:rPr>
        <w:t>ment</w:t>
      </w:r>
      <w:r w:rsidR="00705E62" w:rsidRPr="00FD0448">
        <w:rPr>
          <w:rFonts w:ascii="Times New Roman" w:hAnsi="Times New Roman" w:cs="Times New Roman"/>
          <w:sz w:val="24"/>
          <w:szCs w:val="28"/>
        </w:rPr>
        <w:t xml:space="preserve">s, </w:t>
      </w:r>
      <w:proofErr w:type="spellStart"/>
      <w:r w:rsidR="00705E62" w:rsidRPr="00FD0448">
        <w:rPr>
          <w:rFonts w:ascii="Times New Roman" w:hAnsi="Times New Roman" w:cs="Times New Roman"/>
          <w:sz w:val="24"/>
          <w:szCs w:val="28"/>
        </w:rPr>
        <w:t>Fama's</w:t>
      </w:r>
      <w:proofErr w:type="spellEnd"/>
      <w:r w:rsidR="00705E62" w:rsidRPr="00FD0448">
        <w:rPr>
          <w:rFonts w:ascii="Times New Roman" w:hAnsi="Times New Roman" w:cs="Times New Roman"/>
          <w:sz w:val="24"/>
          <w:szCs w:val="28"/>
        </w:rPr>
        <w:t xml:space="preserve"> reply is simple.</w:t>
      </w:r>
      <w:r w:rsidR="002766E0" w:rsidRPr="002766E0">
        <w:t xml:space="preserve"> </w:t>
      </w:r>
      <w:r w:rsidR="002766E0" w:rsidRPr="002766E0">
        <w:rPr>
          <w:rFonts w:ascii="Times New Roman" w:hAnsi="Times New Roman" w:cs="Times New Roman"/>
          <w:sz w:val="24"/>
          <w:szCs w:val="28"/>
        </w:rPr>
        <w:t xml:space="preserve">It is recommended to buy index funds with a broad base, covering all areas of the global, stock, </w:t>
      </w:r>
      <w:proofErr w:type="gramStart"/>
      <w:r w:rsidR="002766E0" w:rsidRPr="002766E0">
        <w:rPr>
          <w:rFonts w:ascii="Times New Roman" w:hAnsi="Times New Roman" w:cs="Times New Roman"/>
          <w:sz w:val="24"/>
          <w:szCs w:val="28"/>
        </w:rPr>
        <w:t>bond</w:t>
      </w:r>
      <w:proofErr w:type="gramEnd"/>
      <w:r w:rsidR="002766E0" w:rsidRPr="002766E0">
        <w:rPr>
          <w:rFonts w:ascii="Times New Roman" w:hAnsi="Times New Roman" w:cs="Times New Roman"/>
          <w:sz w:val="24"/>
          <w:szCs w:val="28"/>
        </w:rPr>
        <w:t xml:space="preserve"> and real estate markets, and buy Treasury Inflation-Protected Securities</w:t>
      </w:r>
      <w:r w:rsidR="00BA4588">
        <w:rPr>
          <w:rFonts w:ascii="Times New Roman" w:hAnsi="Times New Roman" w:cs="Times New Roman"/>
          <w:sz w:val="24"/>
          <w:szCs w:val="28"/>
        </w:rPr>
        <w:t xml:space="preserve"> </w:t>
      </w:r>
      <w:r w:rsidR="00B22237">
        <w:rPr>
          <w:rFonts w:ascii="Times New Roman" w:hAnsi="Times New Roman" w:cs="Times New Roman"/>
          <w:sz w:val="24"/>
          <w:szCs w:val="28"/>
        </w:rPr>
        <w:t>(US)</w:t>
      </w:r>
      <w:r w:rsidR="002766E0" w:rsidRPr="002766E0">
        <w:rPr>
          <w:rFonts w:ascii="Times New Roman" w:hAnsi="Times New Roman" w:cs="Times New Roman"/>
          <w:sz w:val="24"/>
          <w:szCs w:val="28"/>
        </w:rPr>
        <w:t xml:space="preserve"> when you are older.</w:t>
      </w:r>
    </w:p>
    <w:p w14:paraId="2FEDC140" w14:textId="77777777" w:rsidR="00FE0872" w:rsidRDefault="00FE0872" w:rsidP="003728A0">
      <w:pPr>
        <w:rPr>
          <w:rFonts w:ascii="Times New Roman" w:hAnsi="Times New Roman" w:cs="Times New Roman"/>
          <w:kern w:val="0"/>
          <w:sz w:val="24"/>
          <w:szCs w:val="28"/>
          <w:lang w:val="en-GB"/>
        </w:rPr>
      </w:pPr>
    </w:p>
    <w:p w14:paraId="26004752" w14:textId="70368EF3" w:rsidR="00FE0872" w:rsidRPr="00F40BD9" w:rsidRDefault="009574D2" w:rsidP="00FE0872">
      <w:pPr>
        <w:rPr>
          <w:rFonts w:ascii="Times New Roman" w:hAnsi="Times New Roman" w:cs="Times New Roman"/>
          <w:sz w:val="24"/>
          <w:szCs w:val="28"/>
          <w:lang w:val="en-GB"/>
        </w:rPr>
      </w:pPr>
      <w:r w:rsidRPr="009574D2">
        <w:rPr>
          <w:rFonts w:ascii="Times New Roman" w:hAnsi="Times New Roman" w:cs="Times New Roman"/>
          <w:sz w:val="24"/>
          <w:szCs w:val="28"/>
          <w:lang w:val="en-GB"/>
        </w:rPr>
        <w:t>Diversify</w:t>
      </w:r>
      <w:r w:rsidR="009F3DF8">
        <w:rPr>
          <w:rFonts w:ascii="Times New Roman" w:hAnsi="Times New Roman" w:cs="Times New Roman"/>
          <w:sz w:val="24"/>
          <w:szCs w:val="28"/>
          <w:lang w:val="en-GB"/>
        </w:rPr>
        <w:t xml:space="preserve"> investment</w:t>
      </w:r>
      <w:r w:rsidR="0032013C">
        <w:rPr>
          <w:rFonts w:ascii="Times New Roman" w:hAnsi="Times New Roman" w:cs="Times New Roman"/>
          <w:sz w:val="24"/>
          <w:szCs w:val="28"/>
          <w:lang w:val="en-GB"/>
        </w:rPr>
        <w:t>s</w:t>
      </w:r>
      <w:r w:rsidR="00BA4588">
        <w:rPr>
          <w:rFonts w:ascii="Times New Roman" w:hAnsi="Times New Roman" w:cs="Times New Roman"/>
          <w:sz w:val="24"/>
          <w:szCs w:val="28"/>
          <w:lang w:val="en-GB"/>
        </w:rPr>
        <w:t xml:space="preserve"> and</w:t>
      </w:r>
      <w:r w:rsidR="009F3DF8">
        <w:rPr>
          <w:rFonts w:ascii="Times New Roman" w:hAnsi="Times New Roman" w:cs="Times New Roman"/>
          <w:sz w:val="24"/>
          <w:szCs w:val="28"/>
          <w:lang w:val="en-GB"/>
        </w:rPr>
        <w:t xml:space="preserve"> s</w:t>
      </w:r>
      <w:r w:rsidRPr="009574D2">
        <w:rPr>
          <w:rFonts w:ascii="Times New Roman" w:hAnsi="Times New Roman" w:cs="Times New Roman"/>
          <w:sz w:val="24"/>
          <w:szCs w:val="28"/>
          <w:lang w:val="en-GB"/>
        </w:rPr>
        <w:t>pread your investments across multiple asset classes and markets to reduce the impact of any single investment.</w:t>
      </w:r>
      <w:r w:rsidR="00F40BD9" w:rsidRPr="00F40BD9">
        <w:t xml:space="preserve"> </w:t>
      </w:r>
      <w:r w:rsidR="00F40BD9" w:rsidRPr="00F40BD9">
        <w:rPr>
          <w:rFonts w:ascii="Times New Roman" w:hAnsi="Times New Roman" w:cs="Times New Roman"/>
          <w:sz w:val="24"/>
          <w:szCs w:val="28"/>
          <w:lang w:val="en-GB"/>
        </w:rPr>
        <w:t xml:space="preserve">Modern Portfolio Theory (MPT) </w:t>
      </w:r>
      <w:r w:rsidR="007C7210" w:rsidRPr="007C7210">
        <w:rPr>
          <w:rFonts w:ascii="Times New Roman" w:hAnsi="Times New Roman" w:cs="Times New Roman"/>
          <w:sz w:val="24"/>
          <w:szCs w:val="28"/>
          <w:lang w:val="en-GB"/>
        </w:rPr>
        <w:t>suggests that by diversifying investments across different asset classes, an investor can r</w:t>
      </w:r>
      <w:r w:rsidR="00BA4588">
        <w:rPr>
          <w:rFonts w:ascii="Times New Roman" w:hAnsi="Times New Roman" w:cs="Times New Roman"/>
          <w:sz w:val="24"/>
          <w:szCs w:val="28"/>
          <w:lang w:val="en-GB"/>
        </w:rPr>
        <w:t xml:space="preserve">educe the overall risk of the </w:t>
      </w:r>
      <w:r w:rsidR="007C7210" w:rsidRPr="007C7210">
        <w:rPr>
          <w:rFonts w:ascii="Times New Roman" w:hAnsi="Times New Roman" w:cs="Times New Roman"/>
          <w:sz w:val="24"/>
          <w:szCs w:val="28"/>
          <w:lang w:val="en-GB"/>
        </w:rPr>
        <w:t>portfolio and potentially increase returns.</w:t>
      </w:r>
      <w:r w:rsidR="00F40BD9">
        <w:rPr>
          <w:rFonts w:ascii="Times New Roman" w:hAnsi="Times New Roman" w:cs="Times New Roman"/>
          <w:sz w:val="24"/>
          <w:szCs w:val="28"/>
          <w:lang w:val="en-GB"/>
        </w:rPr>
        <w:t xml:space="preserve"> </w:t>
      </w:r>
      <w:r w:rsidR="00DD01A8">
        <w:rPr>
          <w:rFonts w:ascii="Times New Roman" w:hAnsi="Times New Roman" w:cs="Times New Roman"/>
          <w:sz w:val="24"/>
          <w:szCs w:val="28"/>
          <w:lang w:val="en-GB"/>
        </w:rPr>
        <w:t xml:space="preserve"> </w:t>
      </w:r>
      <w:proofErr w:type="spellStart"/>
      <w:r w:rsidR="009F3DF8">
        <w:rPr>
          <w:rFonts w:ascii="Times New Roman" w:hAnsi="Times New Roman" w:cs="Times New Roman"/>
          <w:sz w:val="24"/>
          <w:szCs w:val="28"/>
          <w:lang w:val="en-GB"/>
        </w:rPr>
        <w:t>Hagstrom</w:t>
      </w:r>
      <w:proofErr w:type="spellEnd"/>
      <w:r w:rsidR="009F3DF8">
        <w:rPr>
          <w:rFonts w:ascii="Times New Roman" w:hAnsi="Times New Roman" w:cs="Times New Roman"/>
          <w:sz w:val="24"/>
          <w:szCs w:val="28"/>
          <w:lang w:val="en-GB"/>
        </w:rPr>
        <w:t xml:space="preserve"> </w:t>
      </w:r>
      <w:r w:rsidR="009F3DF8" w:rsidRPr="00B66A1B">
        <w:rPr>
          <w:rFonts w:ascii="Times New Roman" w:hAnsi="Times New Roman" w:cs="Times New Roman"/>
          <w:sz w:val="24"/>
          <w:szCs w:val="28"/>
          <w:lang w:val="en-GB"/>
        </w:rPr>
        <w:t xml:space="preserve">(2000) </w:t>
      </w:r>
      <w:r w:rsidR="009F3DF8">
        <w:rPr>
          <w:rFonts w:ascii="Times New Roman" w:hAnsi="Times New Roman" w:cs="Times New Roman"/>
          <w:sz w:val="24"/>
          <w:szCs w:val="28"/>
          <w:lang w:val="en-GB"/>
        </w:rPr>
        <w:t xml:space="preserve">asserts that after many years of investment, deeply realise that above-average returns are not only about stock selection </w:t>
      </w:r>
      <w:proofErr w:type="gramStart"/>
      <w:r w:rsidR="009F3DF8">
        <w:rPr>
          <w:rFonts w:ascii="Times New Roman" w:hAnsi="Times New Roman" w:cs="Times New Roman"/>
          <w:sz w:val="24"/>
          <w:szCs w:val="28"/>
          <w:lang w:val="en-GB"/>
        </w:rPr>
        <w:t>issues</w:t>
      </w:r>
      <w:proofErr w:type="gramEnd"/>
      <w:r w:rsidR="009F3DF8">
        <w:rPr>
          <w:rFonts w:ascii="Times New Roman" w:hAnsi="Times New Roman" w:cs="Times New Roman"/>
          <w:sz w:val="24"/>
          <w:szCs w:val="28"/>
          <w:lang w:val="en-GB"/>
        </w:rPr>
        <w:t xml:space="preserve"> but e</w:t>
      </w:r>
      <w:r w:rsidR="00DD01A8">
        <w:rPr>
          <w:rFonts w:ascii="Times New Roman" w:hAnsi="Times New Roman" w:cs="Times New Roman"/>
          <w:sz w:val="24"/>
          <w:szCs w:val="28"/>
          <w:lang w:val="en-GB"/>
        </w:rPr>
        <w:t>ven more is building a portfolio</w:t>
      </w:r>
      <w:r w:rsidR="009F3DF8">
        <w:rPr>
          <w:rFonts w:ascii="Times New Roman" w:hAnsi="Times New Roman" w:cs="Times New Roman"/>
          <w:sz w:val="24"/>
          <w:szCs w:val="28"/>
          <w:lang w:val="en-GB"/>
        </w:rPr>
        <w:t xml:space="preserve">. From the changes in the world, look for those deterministic regular patterns. </w:t>
      </w:r>
      <w:r w:rsidR="00F11DC2" w:rsidRPr="00F11DC2">
        <w:rPr>
          <w:rFonts w:ascii="Times New Roman" w:hAnsi="Times New Roman" w:cs="Times New Roman"/>
          <w:sz w:val="24"/>
          <w:szCs w:val="28"/>
          <w:lang w:val="en-GB"/>
        </w:rPr>
        <w:t>By capturing these regular patterns, targeted asset allocation can be achieved</w:t>
      </w:r>
      <w:r w:rsidR="00BA4588">
        <w:rPr>
          <w:rFonts w:ascii="Times New Roman" w:hAnsi="Times New Roman" w:cs="Times New Roman"/>
          <w:sz w:val="24"/>
          <w:szCs w:val="28"/>
          <w:lang w:val="en-GB"/>
        </w:rPr>
        <w:t xml:space="preserve"> </w:t>
      </w:r>
      <w:r w:rsidR="009F3DF8">
        <w:rPr>
          <w:rFonts w:ascii="Times New Roman" w:hAnsi="Times New Roman" w:cs="Times New Roman"/>
          <w:sz w:val="24"/>
          <w:szCs w:val="28"/>
          <w:lang w:val="en-GB"/>
        </w:rPr>
        <w:fldChar w:fldCharType="begin"/>
      </w:r>
      <w:r w:rsidR="009F3DF8">
        <w:rPr>
          <w:rFonts w:ascii="Times New Roman" w:hAnsi="Times New Roman" w:cs="Times New Roman"/>
          <w:sz w:val="24"/>
          <w:szCs w:val="28"/>
          <w:lang w:val="en-GB"/>
        </w:rPr>
        <w:instrText xml:space="preserve"> ADDIN ZOTERO_ITEM CSL_CITATION {"citationID":"yO438OlS","properties":{"formattedCitation":"(Dalio, 2021)","plainCitation":"(Dalio, 2021)","noteIndex":0},"citationItems":[{"id":238,"uris":["http://zotero.org/users/8676254/items/8PVC7Z99"],"itemData":{"id":238,"type":"book","edition":"1st edition","language":"English","number-of-pages":"570","publisher":"Simon &amp; Schuster UK","source":"Amazon","title":"Principles for Dealing with the Changing World Order: Why Nations Succeed or Fail","title-short":"Principles for Dealing with the Changing World Order","author":[{"family":"Dalio","given":""}],"issued":{"date-parts":[["2021",11,30]]}}}],"schema":"https://github.com/citation-style-language/schema/raw/master/csl-citation.json"} </w:instrText>
      </w:r>
      <w:r w:rsidR="009F3DF8">
        <w:rPr>
          <w:rFonts w:ascii="Times New Roman" w:hAnsi="Times New Roman" w:cs="Times New Roman"/>
          <w:sz w:val="24"/>
          <w:szCs w:val="28"/>
          <w:lang w:val="en-GB"/>
        </w:rPr>
        <w:fldChar w:fldCharType="separate"/>
      </w:r>
      <w:r w:rsidR="009F3DF8">
        <w:rPr>
          <w:rFonts w:ascii="Times New Roman" w:hAnsi="Times New Roman" w:cs="Times New Roman"/>
          <w:sz w:val="24"/>
        </w:rPr>
        <w:t>(Dalio, 2021)</w:t>
      </w:r>
      <w:r w:rsidR="009F3DF8">
        <w:rPr>
          <w:rFonts w:ascii="Times New Roman" w:hAnsi="Times New Roman" w:cs="Times New Roman"/>
          <w:sz w:val="24"/>
          <w:szCs w:val="28"/>
          <w:lang w:val="en-GB"/>
        </w:rPr>
        <w:fldChar w:fldCharType="end"/>
      </w:r>
      <w:r w:rsidR="00BA4588">
        <w:rPr>
          <w:rFonts w:ascii="Times New Roman" w:hAnsi="Times New Roman" w:cs="Times New Roman"/>
          <w:sz w:val="24"/>
          <w:szCs w:val="28"/>
          <w:lang w:val="en-GB"/>
        </w:rPr>
        <w:t>.</w:t>
      </w:r>
      <w:r w:rsidR="00F11DC2">
        <w:rPr>
          <w:rFonts w:ascii="Times New Roman" w:hAnsi="Times New Roman" w:cs="Times New Roman"/>
          <w:sz w:val="24"/>
          <w:szCs w:val="28"/>
          <w:lang w:val="en-GB"/>
        </w:rPr>
        <w:t xml:space="preserve"> </w:t>
      </w:r>
      <w:r w:rsidR="00DD01A8">
        <w:rPr>
          <w:rFonts w:ascii="Times New Roman" w:hAnsi="Times New Roman" w:cs="Times New Roman"/>
          <w:sz w:val="24"/>
          <w:szCs w:val="28"/>
          <w:lang w:val="en-GB"/>
        </w:rPr>
        <w:t>However, t</w:t>
      </w:r>
      <w:r w:rsidR="00D86F7D" w:rsidRPr="00D86F7D">
        <w:rPr>
          <w:rFonts w:ascii="Times New Roman" w:hAnsi="Times New Roman" w:cs="Times New Roman"/>
          <w:sz w:val="24"/>
          <w:szCs w:val="28"/>
          <w:lang w:val="en-GB"/>
        </w:rPr>
        <w:t xml:space="preserve">he impact of diversification, product selection, and timing on a portfolio's performance can vary greatly and can be influenced by many factors such as market conditions, the specific assets in a portfolio, and an investor's individual risk tolerance and investment goals. </w:t>
      </w:r>
      <w:r w:rsidR="00DB70C1">
        <w:rPr>
          <w:rFonts w:ascii="Times New Roman" w:hAnsi="Times New Roman" w:cs="Times New Roman"/>
          <w:sz w:val="24"/>
          <w:szCs w:val="28"/>
          <w:lang w:val="en-GB"/>
        </w:rPr>
        <w:t>It</w:t>
      </w:r>
      <w:r w:rsidR="00D86F7D" w:rsidRPr="00D86F7D">
        <w:rPr>
          <w:rFonts w:ascii="Times New Roman" w:hAnsi="Times New Roman" w:cs="Times New Roman"/>
          <w:sz w:val="24"/>
          <w:szCs w:val="28"/>
          <w:lang w:val="en-GB"/>
        </w:rPr>
        <w:t xml:space="preserve"> should be viewed with caution.</w:t>
      </w:r>
      <w:r w:rsidR="005726B6">
        <w:rPr>
          <w:rFonts w:ascii="Times New Roman" w:hAnsi="Times New Roman" w:cs="Times New Roman"/>
          <w:sz w:val="24"/>
          <w:szCs w:val="28"/>
          <w:lang w:val="en-GB"/>
        </w:rPr>
        <w:t xml:space="preserve"> Finding a professional investment fund manager and diversity in the long-term period may be a good method of investment.</w:t>
      </w:r>
    </w:p>
    <w:p w14:paraId="2EE7D620" w14:textId="48CC4EC4" w:rsidR="00D13E1A" w:rsidRDefault="00D13E1A" w:rsidP="003728A0">
      <w:pPr>
        <w:rPr>
          <w:rFonts w:ascii="Times New Roman" w:hAnsi="Times New Roman" w:cs="Times New Roman"/>
          <w:kern w:val="0"/>
          <w:sz w:val="24"/>
          <w:szCs w:val="28"/>
          <w:lang w:val="en-GB"/>
        </w:rPr>
      </w:pPr>
    </w:p>
    <w:p w14:paraId="1A8E17C5" w14:textId="5DF79A83" w:rsidR="004B2046" w:rsidRDefault="00BC0EA3" w:rsidP="00F2181F">
      <w:pPr>
        <w:rPr>
          <w:rFonts w:ascii="Times New Roman" w:hAnsi="Times New Roman" w:cs="Times New Roman"/>
          <w:kern w:val="0"/>
          <w:sz w:val="24"/>
          <w:szCs w:val="28"/>
          <w:lang w:val="en-GB"/>
        </w:rPr>
      </w:pPr>
      <w:r w:rsidRPr="00BC0EA3">
        <w:rPr>
          <w:rFonts w:ascii="Times New Roman" w:hAnsi="Times New Roman" w:cs="Times New Roman"/>
          <w:kern w:val="0"/>
          <w:sz w:val="24"/>
          <w:szCs w:val="28"/>
          <w:lang w:val="en-GB"/>
        </w:rPr>
        <w:t xml:space="preserve">There is no investment strategy that can </w:t>
      </w:r>
      <w:proofErr w:type="gramStart"/>
      <w:r w:rsidRPr="00BC0EA3">
        <w:rPr>
          <w:rFonts w:ascii="Times New Roman" w:hAnsi="Times New Roman" w:cs="Times New Roman"/>
          <w:kern w:val="0"/>
          <w:sz w:val="24"/>
          <w:szCs w:val="28"/>
          <w:lang w:val="en-GB"/>
        </w:rPr>
        <w:t>completely eliminate</w:t>
      </w:r>
      <w:proofErr w:type="gramEnd"/>
      <w:r w:rsidRPr="00BC0EA3">
        <w:rPr>
          <w:rFonts w:ascii="Times New Roman" w:hAnsi="Times New Roman" w:cs="Times New Roman"/>
          <w:kern w:val="0"/>
          <w:sz w:val="24"/>
          <w:szCs w:val="28"/>
          <w:lang w:val="en-GB"/>
        </w:rPr>
        <w:t xml:space="preserve"> r</w:t>
      </w:r>
      <w:r w:rsidR="00BA4588">
        <w:rPr>
          <w:rFonts w:ascii="Times New Roman" w:hAnsi="Times New Roman" w:cs="Times New Roman"/>
          <w:kern w:val="0"/>
          <w:sz w:val="24"/>
          <w:szCs w:val="28"/>
          <w:lang w:val="en-GB"/>
        </w:rPr>
        <w:t xml:space="preserve">isk, but following these </w:t>
      </w:r>
      <w:r w:rsidRPr="00BC0EA3">
        <w:rPr>
          <w:rFonts w:ascii="Times New Roman" w:hAnsi="Times New Roman" w:cs="Times New Roman"/>
          <w:kern w:val="0"/>
          <w:sz w:val="24"/>
          <w:szCs w:val="28"/>
          <w:lang w:val="en-GB"/>
        </w:rPr>
        <w:t>methods</w:t>
      </w:r>
      <w:r w:rsidR="00277BFE">
        <w:rPr>
          <w:rFonts w:ascii="Times New Roman" w:hAnsi="Times New Roman" w:cs="Times New Roman"/>
          <w:kern w:val="0"/>
          <w:sz w:val="24"/>
          <w:szCs w:val="28"/>
          <w:lang w:val="en-GB"/>
        </w:rPr>
        <w:t xml:space="preserve"> and strateg</w:t>
      </w:r>
      <w:r w:rsidR="00BA4588">
        <w:rPr>
          <w:rFonts w:ascii="Times New Roman" w:hAnsi="Times New Roman" w:cs="Times New Roman"/>
          <w:kern w:val="0"/>
          <w:sz w:val="24"/>
          <w:szCs w:val="28"/>
          <w:lang w:val="en-GB"/>
        </w:rPr>
        <w:t>ies</w:t>
      </w:r>
      <w:r w:rsidRPr="00BC0EA3">
        <w:rPr>
          <w:rFonts w:ascii="Times New Roman" w:hAnsi="Times New Roman" w:cs="Times New Roman"/>
          <w:kern w:val="0"/>
          <w:sz w:val="24"/>
          <w:szCs w:val="28"/>
          <w:lang w:val="en-GB"/>
        </w:rPr>
        <w:t xml:space="preserve"> can be taken to minimize investment risk. </w:t>
      </w:r>
      <w:r w:rsidR="00815DE3">
        <w:rPr>
          <w:rFonts w:ascii="Times New Roman" w:hAnsi="Times New Roman" w:cs="Times New Roman"/>
          <w:kern w:val="0"/>
          <w:sz w:val="24"/>
          <w:szCs w:val="28"/>
          <w:lang w:val="en-GB"/>
        </w:rPr>
        <w:t>I</w:t>
      </w:r>
      <w:r w:rsidR="00815DE3" w:rsidRPr="00815DE3">
        <w:rPr>
          <w:rFonts w:ascii="Times New Roman" w:hAnsi="Times New Roman" w:cs="Times New Roman"/>
          <w:kern w:val="0"/>
          <w:sz w:val="24"/>
          <w:szCs w:val="28"/>
          <w:lang w:val="en-GB"/>
        </w:rPr>
        <w:t>nvestor</w:t>
      </w:r>
      <w:r w:rsidR="00815DE3">
        <w:rPr>
          <w:rFonts w:ascii="Times New Roman" w:hAnsi="Times New Roman" w:cs="Times New Roman"/>
          <w:kern w:val="0"/>
          <w:sz w:val="24"/>
          <w:szCs w:val="28"/>
          <w:lang w:val="en-GB"/>
        </w:rPr>
        <w:t xml:space="preserve">’s </w:t>
      </w:r>
      <w:r w:rsidR="00815DE3" w:rsidRPr="00815DE3">
        <w:rPr>
          <w:rFonts w:ascii="Times New Roman" w:hAnsi="Times New Roman" w:cs="Times New Roman"/>
          <w:kern w:val="0"/>
          <w:sz w:val="24"/>
          <w:szCs w:val="28"/>
          <w:lang w:val="en-GB"/>
        </w:rPr>
        <w:t xml:space="preserve">well-thought-out approaches generally produce excellent average returns over the long run, although they may be far from perfect. The best they can hope for is that they make more right decisions than wrong ones and make more money from successful decisions than lose money from bad decisions. Therefore, </w:t>
      </w:r>
      <w:proofErr w:type="gramStart"/>
      <w:r w:rsidR="00815DE3" w:rsidRPr="00815DE3">
        <w:rPr>
          <w:rFonts w:ascii="Times New Roman" w:hAnsi="Times New Roman" w:cs="Times New Roman"/>
          <w:kern w:val="0"/>
          <w:sz w:val="24"/>
          <w:szCs w:val="28"/>
          <w:lang w:val="en-GB"/>
        </w:rPr>
        <w:t>the final conclusion</w:t>
      </w:r>
      <w:proofErr w:type="gramEnd"/>
      <w:r w:rsidR="00815DE3" w:rsidRPr="00815DE3">
        <w:rPr>
          <w:rFonts w:ascii="Times New Roman" w:hAnsi="Times New Roman" w:cs="Times New Roman"/>
          <w:kern w:val="0"/>
          <w:sz w:val="24"/>
          <w:szCs w:val="28"/>
          <w:lang w:val="en-GB"/>
        </w:rPr>
        <w:t xml:space="preserve"> is that there is only one absolute truth about investment. Investing is not easy </w:t>
      </w:r>
      <w:r w:rsidR="00951AC8">
        <w:rPr>
          <w:rFonts w:ascii="Times New Roman" w:hAnsi="Times New Roman" w:cs="Times New Roman"/>
          <w:kern w:val="0"/>
          <w:sz w:val="24"/>
          <w:szCs w:val="28"/>
          <w:lang w:val="en-GB"/>
        </w:rPr>
        <w:t>–</w:t>
      </w:r>
      <w:r w:rsidR="00815DE3" w:rsidRPr="00815DE3">
        <w:rPr>
          <w:rFonts w:ascii="Times New Roman" w:hAnsi="Times New Roman" w:cs="Times New Roman"/>
          <w:kern w:val="0"/>
          <w:sz w:val="24"/>
          <w:szCs w:val="28"/>
          <w:lang w:val="en-GB"/>
        </w:rPr>
        <w:t xml:space="preserve"> </w:t>
      </w:r>
      <w:r w:rsidR="00BA4588">
        <w:rPr>
          <w:rFonts w:ascii="Times New Roman" w:hAnsi="Times New Roman" w:cs="Times New Roman"/>
          <w:kern w:val="0"/>
          <w:sz w:val="24"/>
          <w:szCs w:val="28"/>
          <w:lang w:val="en-GB"/>
        </w:rPr>
        <w:t>(</w:t>
      </w:r>
      <w:r w:rsidR="00815DE3" w:rsidRPr="00815DE3">
        <w:rPr>
          <w:rFonts w:ascii="Times New Roman" w:hAnsi="Times New Roman" w:cs="Times New Roman"/>
          <w:kern w:val="0"/>
          <w:sz w:val="24"/>
          <w:szCs w:val="28"/>
          <w:lang w:val="en-GB"/>
        </w:rPr>
        <w:t>Charlie</w:t>
      </w:r>
      <w:r w:rsidR="00951AC8">
        <w:rPr>
          <w:rFonts w:ascii="Times New Roman" w:hAnsi="Times New Roman" w:cs="Times New Roman"/>
          <w:kern w:val="0"/>
          <w:sz w:val="24"/>
          <w:szCs w:val="28"/>
          <w:lang w:val="en-GB"/>
        </w:rPr>
        <w:t xml:space="preserve"> </w:t>
      </w:r>
      <w:r w:rsidR="00951AC8" w:rsidRPr="00951AC8">
        <w:rPr>
          <w:rFonts w:ascii="Times New Roman" w:hAnsi="Times New Roman" w:cs="Times New Roman" w:hint="eastAsia"/>
          <w:kern w:val="0"/>
          <w:sz w:val="24"/>
          <w:szCs w:val="28"/>
          <w:lang w:val="en-GB"/>
        </w:rPr>
        <w:t>Munger</w:t>
      </w:r>
      <w:r w:rsidR="00BA4588">
        <w:rPr>
          <w:rFonts w:ascii="Times New Roman" w:hAnsi="Times New Roman" w:cs="Times New Roman"/>
          <w:kern w:val="0"/>
          <w:sz w:val="24"/>
          <w:szCs w:val="28"/>
          <w:lang w:val="en-GB"/>
        </w:rPr>
        <w:t xml:space="preserve"> cited in Clark, 2017)</w:t>
      </w:r>
      <w:r w:rsidR="00815DE3" w:rsidRPr="00815DE3">
        <w:rPr>
          <w:rFonts w:ascii="Times New Roman" w:hAnsi="Times New Roman" w:cs="Times New Roman"/>
          <w:kern w:val="0"/>
          <w:sz w:val="24"/>
          <w:szCs w:val="28"/>
          <w:lang w:val="en-GB"/>
        </w:rPr>
        <w:t>.</w:t>
      </w:r>
    </w:p>
    <w:p w14:paraId="79D42A1D" w14:textId="4CF5ED8C" w:rsidR="00B45411" w:rsidRDefault="00B45411" w:rsidP="0045216D">
      <w:pPr>
        <w:rPr>
          <w:rFonts w:ascii="Times New Roman" w:hAnsi="Times New Roman" w:cs="Times New Roman"/>
          <w:sz w:val="24"/>
          <w:szCs w:val="28"/>
        </w:rPr>
      </w:pPr>
    </w:p>
    <w:p w14:paraId="4F3644A7" w14:textId="77777777" w:rsidR="000B16D0" w:rsidRDefault="000B16D0" w:rsidP="0045216D">
      <w:pPr>
        <w:rPr>
          <w:rFonts w:ascii="Times New Roman" w:hAnsi="Times New Roman" w:cs="Times New Roman"/>
          <w:sz w:val="24"/>
          <w:szCs w:val="28"/>
        </w:rPr>
      </w:pPr>
    </w:p>
    <w:p w14:paraId="259E0D7E" w14:textId="7FCF205B" w:rsidR="0024328B" w:rsidRPr="00B44700" w:rsidRDefault="0024328B" w:rsidP="0024328B">
      <w:pPr>
        <w:rPr>
          <w:rFonts w:ascii="Times New Roman" w:hAnsi="Times New Roman" w:cs="Times New Roman"/>
          <w:b/>
          <w:bCs/>
          <w:sz w:val="28"/>
          <w:szCs w:val="32"/>
        </w:rPr>
      </w:pPr>
      <w:r w:rsidRPr="00B44700">
        <w:rPr>
          <w:rFonts w:ascii="Times New Roman" w:hAnsi="Times New Roman" w:cs="Times New Roman"/>
          <w:b/>
          <w:bCs/>
          <w:sz w:val="28"/>
          <w:szCs w:val="32"/>
        </w:rPr>
        <w:t>Chapter 3 Research Methodology</w:t>
      </w:r>
    </w:p>
    <w:p w14:paraId="3B784F00" w14:textId="77777777" w:rsidR="0024328B" w:rsidRPr="007538FD" w:rsidRDefault="0024328B" w:rsidP="0024328B">
      <w:pPr>
        <w:rPr>
          <w:rFonts w:ascii="Times New Roman" w:hAnsi="Times New Roman" w:cs="Times New Roman"/>
          <w:b/>
          <w:bCs/>
          <w:i/>
          <w:iCs/>
          <w:sz w:val="24"/>
          <w:szCs w:val="28"/>
        </w:rPr>
      </w:pPr>
      <w:r w:rsidRPr="007538FD">
        <w:rPr>
          <w:rFonts w:ascii="Times New Roman" w:hAnsi="Times New Roman" w:cs="Times New Roman"/>
          <w:b/>
          <w:bCs/>
          <w:i/>
          <w:iCs/>
          <w:sz w:val="24"/>
          <w:szCs w:val="28"/>
        </w:rPr>
        <w:t xml:space="preserve">Introduction </w:t>
      </w:r>
    </w:p>
    <w:p w14:paraId="117B7DA2" w14:textId="77777777" w:rsidR="0024328B" w:rsidRDefault="0024328B" w:rsidP="0024328B">
      <w:pPr>
        <w:rPr>
          <w:rFonts w:ascii="Times New Roman" w:hAnsi="Times New Roman" w:cs="Times New Roman"/>
          <w:sz w:val="24"/>
          <w:szCs w:val="28"/>
        </w:rPr>
      </w:pPr>
      <w:r>
        <w:rPr>
          <w:rFonts w:ascii="Times New Roman" w:hAnsi="Times New Roman" w:cs="Times New Roman"/>
          <w:sz w:val="24"/>
          <w:szCs w:val="28"/>
        </w:rPr>
        <w:t>This chapter will provide a comprehensive overview of research methodology, with a specific focus on Saunders' Research Onion framework and will be discussed in detail each layer of Saunders' research onions including philosophies, approaches, methodological choices, strategies, time horizon, and data collection with techniques&amp; procedures. Furthermore, the chapter will explore how to apply the framework to dissertation research and the field of study. Through research design from the research question, research philosophy and approach, to the nature of data and research strategy. Finally, will also be given to data collection methods, sources of data, and analysis techniques. By the end of this chapter, will have a solid understanding of the structure and content of research methodology and how it can be applied in dissertation research, including potential outcomes, limitations, and ethical considerations.</w:t>
      </w:r>
    </w:p>
    <w:p w14:paraId="498F6008" w14:textId="77777777" w:rsidR="0024328B" w:rsidRDefault="0024328B" w:rsidP="0024328B">
      <w:pPr>
        <w:rPr>
          <w:rFonts w:ascii="Times New Roman" w:hAnsi="Times New Roman" w:cs="Times New Roman"/>
          <w:bCs/>
          <w:iCs/>
          <w:color w:val="0070C0"/>
          <w:sz w:val="24"/>
          <w:szCs w:val="24"/>
        </w:rPr>
      </w:pPr>
    </w:p>
    <w:p w14:paraId="1C63E4E1" w14:textId="77777777" w:rsidR="0024328B" w:rsidRDefault="0024328B" w:rsidP="0024328B">
      <w:pPr>
        <w:rPr>
          <w:rFonts w:ascii="Times New Roman" w:hAnsi="Times New Roman" w:cs="Times New Roman"/>
          <w:sz w:val="24"/>
          <w:szCs w:val="28"/>
        </w:rPr>
      </w:pPr>
      <w:r>
        <w:rPr>
          <w:rFonts w:ascii="Times New Roman" w:hAnsi="Times New Roman" w:cs="Times New Roman"/>
          <w:sz w:val="24"/>
          <w:szCs w:val="28"/>
        </w:rPr>
        <w:t xml:space="preserve">Research methods have always been about using a systematic approach to solving problems and explaining phenomena. There is a variety of research methods to execute the master's research. An example of a distinction in the range of possibilities is to contrast open or unstructured forms of research with pre-coded or structured forms of research. Fisher (2010) states to use the metaphor of the era of geographical discovery, there are two images of discoverers: the explorer and the surveyor. Explorers travel into unknown territories and surveyors can predict the general shape of their findings </w:t>
      </w:r>
      <w:r>
        <w:rPr>
          <w:rFonts w:ascii="Times New Roman" w:hAnsi="Times New Roman" w:cs="Times New Roman"/>
          <w:sz w:val="24"/>
          <w:szCs w:val="28"/>
        </w:rPr>
        <w:fldChar w:fldCharType="begin"/>
      </w:r>
      <w:r>
        <w:rPr>
          <w:rFonts w:ascii="Times New Roman" w:hAnsi="Times New Roman" w:cs="Times New Roman"/>
          <w:sz w:val="24"/>
          <w:szCs w:val="28"/>
        </w:rPr>
        <w:instrText xml:space="preserve"> ADDIN ZOTERO_ITEM CSL_CITATION {"citationID":"D3Qi1HEM","properties":{"formattedCitation":"(Fisher and Buglear, 2010)","plainCitation":"(Fisher and Buglear, 2010)","noteIndex":0},"citationItems":[{"id":398,"uris":["http://zotero.org/users/8676254/items/MB7Q9BL6"],"itemData":{"id":398,"type":"book","call-number":"808.02","edition":"Third edition","event-place":"Harlow","ISBN":"978-0-273-72343-1","number-of-pages":"436","publisher":"Financial Times Prentice Hall","publisher-place":"Harlow","source":"Library Catalog (Koha)","title":"Researching and writing a dissertation: an essential guide for business students","title-short":"Researching and writing a dissertation","author":[{"family":"Fisher","given":"C. M."},{"family":"Buglear","given":"John"}],"issued":{"date-parts":[["2010"]]}}}],"schema":"https://github.com/citation-style-language/schema/raw/master/csl-citation.json"} </w:instrText>
      </w:r>
      <w:r>
        <w:rPr>
          <w:rFonts w:ascii="Times New Roman" w:hAnsi="Times New Roman" w:cs="Times New Roman"/>
          <w:sz w:val="24"/>
          <w:szCs w:val="28"/>
        </w:rPr>
        <w:fldChar w:fldCharType="separate"/>
      </w:r>
      <w:r>
        <w:rPr>
          <w:rFonts w:ascii="Times New Roman" w:hAnsi="Times New Roman" w:cs="Times New Roman"/>
          <w:sz w:val="24"/>
        </w:rPr>
        <w:t>(Fisher and Buglear, 2010)</w:t>
      </w:r>
      <w:r>
        <w:rPr>
          <w:rFonts w:ascii="Times New Roman" w:hAnsi="Times New Roman" w:cs="Times New Roman"/>
          <w:sz w:val="24"/>
          <w:szCs w:val="28"/>
        </w:rPr>
        <w:fldChar w:fldCharType="end"/>
      </w:r>
      <w:r>
        <w:rPr>
          <w:rFonts w:ascii="Times New Roman" w:hAnsi="Times New Roman" w:cs="Times New Roman"/>
          <w:sz w:val="24"/>
          <w:szCs w:val="28"/>
        </w:rPr>
        <w:t>.</w:t>
      </w:r>
      <w:r>
        <w:rPr>
          <w:rFonts w:hint="eastAsia"/>
        </w:rPr>
        <w:t xml:space="preserve"> </w:t>
      </w:r>
      <w:r>
        <w:rPr>
          <w:rFonts w:ascii="Times New Roman" w:hAnsi="Times New Roman" w:cs="Times New Roman"/>
          <w:sz w:val="24"/>
          <w:szCs w:val="28"/>
        </w:rPr>
        <w:t xml:space="preserve">All these distinctions mean that in the open forms, the answers that participants might give to the researchers' questions were not anticipated. And in the unstructured forms, researchers have aware of a range of answers and pay more attention to the relative frequency of various options. </w:t>
      </w:r>
    </w:p>
    <w:p w14:paraId="3F505AA3" w14:textId="77777777" w:rsidR="0024328B" w:rsidRDefault="0024328B" w:rsidP="0024328B">
      <w:pPr>
        <w:rPr>
          <w:rFonts w:ascii="Times New Roman" w:hAnsi="Times New Roman" w:cs="Times New Roman"/>
          <w:sz w:val="24"/>
          <w:szCs w:val="28"/>
        </w:rPr>
      </w:pPr>
    </w:p>
    <w:p w14:paraId="08B20353" w14:textId="77777777" w:rsidR="0024328B" w:rsidRDefault="0024328B" w:rsidP="0024328B">
      <w:pPr>
        <w:rPr>
          <w:rFonts w:ascii="Times New Roman" w:hAnsi="Times New Roman" w:cs="Times New Roman"/>
          <w:sz w:val="24"/>
          <w:szCs w:val="28"/>
        </w:rPr>
      </w:pPr>
      <w:r>
        <w:rPr>
          <w:rFonts w:ascii="Times New Roman" w:hAnsi="Times New Roman" w:cs="Times New Roman"/>
          <w:sz w:val="24"/>
          <w:szCs w:val="28"/>
        </w:rPr>
        <w:t>The nature and purpose of academic research are generally considered as Collis (2014) said to process of inquiry and investigation, apply systematic and methodical, and increase knowledge. This shows that researchers need to use appropriate methods to collect and analyze research data and apply them rigorously to achieve results.</w:t>
      </w:r>
      <w:r>
        <w:rPr>
          <w:rFonts w:hint="eastAsia"/>
        </w:rPr>
        <w:t xml:space="preserve"> </w:t>
      </w:r>
      <w:r>
        <w:rPr>
          <w:rFonts w:ascii="Times New Roman" w:hAnsi="Times New Roman" w:cs="Times New Roman"/>
          <w:sz w:val="24"/>
          <w:szCs w:val="28"/>
        </w:rPr>
        <w:t xml:space="preserve">The nature of this outcome will depend on the type of research being conducted and the level of operation. Saunders' Research Onion is considered one of the best fits for research because it provides a comprehensive and flexible structure for conducting research. </w:t>
      </w:r>
    </w:p>
    <w:p w14:paraId="30362E0B" w14:textId="77777777" w:rsidR="0024328B" w:rsidRDefault="0024328B" w:rsidP="0024328B">
      <w:pPr>
        <w:rPr>
          <w:rFonts w:ascii="Times New Roman" w:hAnsi="Times New Roman" w:cs="Times New Roman"/>
          <w:sz w:val="24"/>
          <w:szCs w:val="28"/>
        </w:rPr>
      </w:pPr>
    </w:p>
    <w:p w14:paraId="3E6EF364" w14:textId="77777777" w:rsidR="00E65226" w:rsidRDefault="00E65226" w:rsidP="0024328B">
      <w:pPr>
        <w:rPr>
          <w:rFonts w:ascii="Times New Roman" w:hAnsi="Times New Roman" w:cs="Times New Roman"/>
          <w:sz w:val="24"/>
          <w:szCs w:val="28"/>
        </w:rPr>
      </w:pPr>
    </w:p>
    <w:p w14:paraId="299119E3" w14:textId="77777777" w:rsidR="0024328B" w:rsidRPr="00843DC6" w:rsidRDefault="0024328B" w:rsidP="0024328B">
      <w:pPr>
        <w:rPr>
          <w:rFonts w:ascii="Times New Roman" w:hAnsi="Times New Roman" w:cs="Times New Roman"/>
          <w:b/>
          <w:bCs/>
          <w:i/>
          <w:iCs/>
          <w:sz w:val="28"/>
          <w:szCs w:val="32"/>
        </w:rPr>
      </w:pPr>
      <w:proofErr w:type="spellStart"/>
      <w:r w:rsidRPr="00843DC6">
        <w:rPr>
          <w:rFonts w:ascii="Times New Roman" w:hAnsi="Times New Roman" w:cs="Times New Roman"/>
          <w:b/>
          <w:bCs/>
          <w:i/>
          <w:iCs/>
          <w:sz w:val="28"/>
          <w:szCs w:val="32"/>
        </w:rPr>
        <w:t>Saunder’s</w:t>
      </w:r>
      <w:proofErr w:type="spellEnd"/>
      <w:r w:rsidRPr="00843DC6">
        <w:rPr>
          <w:rFonts w:ascii="Times New Roman" w:hAnsi="Times New Roman" w:cs="Times New Roman"/>
          <w:b/>
          <w:bCs/>
          <w:i/>
          <w:iCs/>
          <w:sz w:val="28"/>
          <w:szCs w:val="32"/>
        </w:rPr>
        <w:t xml:space="preserve"> research onion </w:t>
      </w:r>
    </w:p>
    <w:p w14:paraId="3E9AF4A7" w14:textId="77777777" w:rsidR="0024328B" w:rsidRDefault="0024328B" w:rsidP="0024328B">
      <w:pPr>
        <w:rPr>
          <w:rFonts w:ascii="Times New Roman" w:hAnsi="Times New Roman" w:cs="Times New Roman"/>
          <w:color w:val="0070C0"/>
          <w:sz w:val="24"/>
          <w:szCs w:val="28"/>
        </w:rPr>
      </w:pPr>
      <w:r>
        <w:rPr>
          <w:rFonts w:ascii="Times New Roman" w:hAnsi="Times New Roman" w:cs="Times New Roman"/>
          <w:sz w:val="24"/>
          <w:szCs w:val="28"/>
        </w:rPr>
        <w:t xml:space="preserve">Saunders' Research Onion views the research process as unfolding an onion layer by layer. This applies to research that has to take the right </w:t>
      </w:r>
      <w:proofErr w:type="gramStart"/>
      <w:r>
        <w:rPr>
          <w:rFonts w:ascii="Times New Roman" w:hAnsi="Times New Roman" w:cs="Times New Roman"/>
          <w:sz w:val="24"/>
          <w:szCs w:val="28"/>
        </w:rPr>
        <w:t>steps</w:t>
      </w:r>
      <w:proofErr w:type="gramEnd"/>
      <w:r>
        <w:rPr>
          <w:rFonts w:ascii="Times New Roman" w:hAnsi="Times New Roman" w:cs="Times New Roman"/>
          <w:sz w:val="24"/>
          <w:szCs w:val="28"/>
        </w:rPr>
        <w:t xml:space="preserve"> accordingly, completing one step before another, to achieve the goal. Saunders (2019) describes the different decisions that need to be made when selecting strategies and when developing research methods, depending on the data required for the study and the purpose of the study </w:t>
      </w:r>
      <w:r>
        <w:rPr>
          <w:rFonts w:ascii="Times New Roman" w:hAnsi="Times New Roman" w:cs="Times New Roman"/>
          <w:sz w:val="24"/>
          <w:szCs w:val="28"/>
        </w:rPr>
        <w:fldChar w:fldCharType="begin"/>
      </w:r>
      <w:r>
        <w:rPr>
          <w:rFonts w:ascii="Times New Roman" w:hAnsi="Times New Roman" w:cs="Times New Roman"/>
          <w:sz w:val="24"/>
          <w:szCs w:val="28"/>
        </w:rPr>
        <w:instrText xml:space="preserve"> ADDIN ZOTERO_ITEM CSL_CITATION {"citationID":"0YrLkubi","properties":{"formattedCitation":"(Saunders {\\i{}et al.}, 2019)","plainCitation":"(Saunders et al., 2019)","noteIndex":0},"citationItems":[{"id":399,"uris":["http://zotero.org/users/8676254/items/WK3C9H8F"],"itemData":{"id":399,"type":"book","call-number":"650.072","edition":"Eighth edition","event-place":"Harlow","ISBN":"978-1-292-20878-7","note":"medium: electronic resource","number-of-pages":"1","publisher":"Pearson","publisher-place":"Harlow","source":"Library Catalog (Koha)","title":"Research methods for business students","URL":"https://www.vlebooks.com/vleweb/product/openreader?id=Griffith&amp;accId=9153605&amp;isbn=9781292208794","author":[{"family":"Saunders","given":"M. N. K."},{"family":"Lewis","given":"Philip"},{"family":"Thornhill","given":"Adrian"}],"accessed":{"date-parts":[["2023",2,19]]},"issued":{"date-parts":[["2019"]]}}}],"schema":"https://github.com/citation-style-language/schema/raw/master/csl-citation.json"} </w:instrText>
      </w:r>
      <w:r>
        <w:rPr>
          <w:rFonts w:ascii="Times New Roman" w:hAnsi="Times New Roman" w:cs="Times New Roman"/>
          <w:sz w:val="24"/>
          <w:szCs w:val="28"/>
        </w:rPr>
        <w:fldChar w:fldCharType="separate"/>
      </w:r>
      <w:r>
        <w:rPr>
          <w:rFonts w:ascii="Times New Roman" w:hAnsi="Times New Roman" w:cs="Times New Roman"/>
          <w:kern w:val="0"/>
          <w:sz w:val="24"/>
          <w:szCs w:val="24"/>
        </w:rPr>
        <w:t xml:space="preserve">(Saunders </w:t>
      </w:r>
      <w:r>
        <w:rPr>
          <w:rFonts w:ascii="Times New Roman" w:hAnsi="Times New Roman" w:cs="Times New Roman"/>
          <w:i/>
          <w:iCs/>
          <w:kern w:val="0"/>
          <w:sz w:val="24"/>
          <w:szCs w:val="24"/>
        </w:rPr>
        <w:t>et al.</w:t>
      </w:r>
      <w:r>
        <w:rPr>
          <w:rFonts w:ascii="Times New Roman" w:hAnsi="Times New Roman" w:cs="Times New Roman"/>
          <w:kern w:val="0"/>
          <w:sz w:val="24"/>
          <w:szCs w:val="24"/>
        </w:rPr>
        <w:t>, 2019)</w:t>
      </w:r>
      <w:r>
        <w:rPr>
          <w:rFonts w:ascii="Times New Roman" w:hAnsi="Times New Roman" w:cs="Times New Roman"/>
          <w:sz w:val="24"/>
          <w:szCs w:val="28"/>
        </w:rPr>
        <w:fldChar w:fldCharType="end"/>
      </w:r>
      <w:r>
        <w:rPr>
          <w:rFonts w:ascii="Times New Roman" w:hAnsi="Times New Roman" w:cs="Times New Roman"/>
          <w:sz w:val="24"/>
          <w:szCs w:val="28"/>
        </w:rPr>
        <w:t xml:space="preserve">. Thus, the benefit is that it creates a series of stages under which different data collection methods can be understood and demonstrates the steps by which methodological research can be described while also allowing for flexibility and adaptation to suit the needs of the research project. </w:t>
      </w:r>
    </w:p>
    <w:p w14:paraId="59A886AE" w14:textId="6F0E12EA" w:rsidR="0024328B" w:rsidRDefault="0024328B" w:rsidP="0024328B">
      <w:pPr>
        <w:rPr>
          <w:rFonts w:ascii="Times New Roman" w:hAnsi="Times New Roman" w:cs="Times New Roman"/>
          <w:color w:val="0070C0"/>
          <w:sz w:val="24"/>
          <w:szCs w:val="28"/>
        </w:rPr>
      </w:pPr>
      <w:r>
        <w:rPr>
          <w:rFonts w:ascii="Times New Roman" w:hAnsi="Times New Roman" w:cs="Times New Roman"/>
          <w:noProof/>
          <w:color w:val="0070C0"/>
          <w:sz w:val="24"/>
          <w:szCs w:val="28"/>
        </w:rPr>
        <w:lastRenderedPageBreak/>
        <w:drawing>
          <wp:inline distT="0" distB="0" distL="0" distR="0" wp14:anchorId="42DA4DE2" wp14:editId="0A796B17">
            <wp:extent cx="5273040" cy="3726180"/>
            <wp:effectExtent l="0" t="0" r="3810" b="7620"/>
            <wp:docPr id="108237649" name="图片 1082376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273040" cy="3726180"/>
                    </a:xfrm>
                    <a:prstGeom prst="rect">
                      <a:avLst/>
                    </a:prstGeom>
                    <a:noFill/>
                    <a:ln>
                      <a:noFill/>
                    </a:ln>
                  </pic:spPr>
                </pic:pic>
              </a:graphicData>
            </a:graphic>
          </wp:inline>
        </w:drawing>
      </w:r>
    </w:p>
    <w:p w14:paraId="31439D26" w14:textId="77777777" w:rsidR="0024328B" w:rsidRDefault="0024328B" w:rsidP="0024328B">
      <w:pPr>
        <w:pStyle w:val="a8"/>
        <w:numPr>
          <w:ilvl w:val="0"/>
          <w:numId w:val="10"/>
        </w:numPr>
        <w:ind w:firstLineChars="0"/>
        <w:rPr>
          <w:rFonts w:ascii="Times New Roman" w:hAnsi="Times New Roman" w:cs="Times New Roman"/>
          <w:i/>
          <w:iCs/>
          <w:sz w:val="24"/>
          <w:szCs w:val="28"/>
        </w:rPr>
      </w:pPr>
      <w:r>
        <w:rPr>
          <w:rFonts w:ascii="Times New Roman" w:hAnsi="Times New Roman" w:cs="Times New Roman"/>
          <w:i/>
          <w:iCs/>
          <w:sz w:val="24"/>
          <w:szCs w:val="28"/>
        </w:rPr>
        <w:t>Research Philosophy</w:t>
      </w:r>
    </w:p>
    <w:p w14:paraId="09F08FC7" w14:textId="77777777" w:rsidR="0024328B" w:rsidRDefault="0024328B" w:rsidP="0024328B">
      <w:pPr>
        <w:rPr>
          <w:rFonts w:ascii="Times New Roman" w:hAnsi="Times New Roman" w:cs="Times New Roman"/>
          <w:sz w:val="24"/>
          <w:szCs w:val="28"/>
        </w:rPr>
      </w:pPr>
      <w:r>
        <w:rPr>
          <w:rFonts w:ascii="Times New Roman" w:hAnsi="Times New Roman" w:cs="Times New Roman"/>
          <w:sz w:val="24"/>
          <w:szCs w:val="28"/>
        </w:rPr>
        <w:t>The layers of the Saunders research onions include six layers. Research philosophy refers to the set of assumptions, beliefs, and values that guide the research process.</w:t>
      </w:r>
    </w:p>
    <w:p w14:paraId="6CC87804" w14:textId="77777777" w:rsidR="0024328B" w:rsidRDefault="0024328B" w:rsidP="0024328B">
      <w:pPr>
        <w:rPr>
          <w:rFonts w:ascii="Times New Roman" w:hAnsi="Times New Roman" w:cs="Times New Roman"/>
          <w:sz w:val="24"/>
          <w:szCs w:val="28"/>
        </w:rPr>
      </w:pPr>
      <w:r>
        <w:rPr>
          <w:rFonts w:ascii="Times New Roman" w:hAnsi="Times New Roman" w:cs="Times New Roman"/>
          <w:sz w:val="24"/>
          <w:szCs w:val="28"/>
        </w:rPr>
        <w:t xml:space="preserve">The outermost layer is the research philosophy, which lays the foundation for the research process and defines the methodology employed by the research approach. Saunders (2019) said the system of beliefs and assumptions about the development of knowledge is the philosophy of research. And also declares the need to understand and interpret the important outer layers of the onion and how to collect data at the heart of 'onion' research </w:t>
      </w:r>
      <w:r>
        <w:rPr>
          <w:rFonts w:ascii="Times New Roman" w:hAnsi="Times New Roman" w:cs="Times New Roman"/>
          <w:sz w:val="24"/>
          <w:szCs w:val="28"/>
        </w:rPr>
        <w:fldChar w:fldCharType="begin"/>
      </w:r>
      <w:r>
        <w:rPr>
          <w:rFonts w:ascii="Times New Roman" w:hAnsi="Times New Roman" w:cs="Times New Roman"/>
          <w:sz w:val="24"/>
          <w:szCs w:val="28"/>
        </w:rPr>
        <w:instrText xml:space="preserve"> ADDIN ZOTERO_ITEM CSL_CITATION {"citationID":"uzgXIlBn","properties":{"formattedCitation":"(Saunders {\\i{}et al.}, 2019)","plainCitation":"(Saunders et al., 2019)","noteIndex":0},"citationItems":[{"id":399,"uris":["http://zotero.org/users/8676254/items/WK3C9H8F"],"itemData":{"id":399,"type":"book","call-number":"650.072","edition":"Eighth edition","event-place":"Harlow","ISBN":"978-1-292-20878-7","note":"medium: electronic resource","number-of-pages":"1","publisher":"Pearson","publisher-place":"Harlow","source":"Library Catalog (Koha)","title":"Research methods for business students","URL":"https://www.vlebooks.com/vleweb/product/openreader?id=Griffith&amp;accId=9153605&amp;isbn=9781292208794","author":[{"family":"Saunders","given":"M. N. K."},{"family":"Lewis","given":"Philip"},{"family":"Thornhill","given":"Adrian"}],"accessed":{"date-parts":[["2023",2,19]]},"issued":{"date-parts":[["2019"]]}}}],"schema":"https://github.com/citation-style-language/schema/raw/master/csl-citation.json"} </w:instrText>
      </w:r>
      <w:r>
        <w:rPr>
          <w:rFonts w:ascii="Times New Roman" w:hAnsi="Times New Roman" w:cs="Times New Roman"/>
          <w:sz w:val="24"/>
          <w:szCs w:val="28"/>
        </w:rPr>
        <w:fldChar w:fldCharType="separate"/>
      </w:r>
      <w:r>
        <w:rPr>
          <w:rFonts w:ascii="Times New Roman" w:hAnsi="Times New Roman" w:cs="Times New Roman"/>
          <w:kern w:val="0"/>
          <w:sz w:val="24"/>
          <w:szCs w:val="24"/>
        </w:rPr>
        <w:t xml:space="preserve">(Saunders </w:t>
      </w:r>
      <w:r>
        <w:rPr>
          <w:rFonts w:ascii="Times New Roman" w:hAnsi="Times New Roman" w:cs="Times New Roman"/>
          <w:i/>
          <w:iCs/>
          <w:kern w:val="0"/>
          <w:sz w:val="24"/>
          <w:szCs w:val="24"/>
        </w:rPr>
        <w:t>et al.</w:t>
      </w:r>
      <w:r>
        <w:rPr>
          <w:rFonts w:ascii="Times New Roman" w:hAnsi="Times New Roman" w:cs="Times New Roman"/>
          <w:kern w:val="0"/>
          <w:sz w:val="24"/>
          <w:szCs w:val="24"/>
        </w:rPr>
        <w:t>, 2019)</w:t>
      </w:r>
      <w:r>
        <w:rPr>
          <w:rFonts w:ascii="Times New Roman" w:hAnsi="Times New Roman" w:cs="Times New Roman"/>
          <w:sz w:val="24"/>
          <w:szCs w:val="28"/>
        </w:rPr>
        <w:fldChar w:fldCharType="end"/>
      </w:r>
      <w:r>
        <w:rPr>
          <w:rFonts w:ascii="Times New Roman" w:hAnsi="Times New Roman" w:cs="Times New Roman"/>
          <w:sz w:val="24"/>
          <w:szCs w:val="28"/>
        </w:rPr>
        <w:t>.</w:t>
      </w:r>
    </w:p>
    <w:p w14:paraId="61B13088" w14:textId="77777777" w:rsidR="0024328B" w:rsidRDefault="0024328B" w:rsidP="0024328B">
      <w:pPr>
        <w:rPr>
          <w:rFonts w:ascii="Times New Roman" w:hAnsi="Times New Roman" w:cs="Times New Roman"/>
          <w:sz w:val="24"/>
          <w:szCs w:val="28"/>
        </w:rPr>
      </w:pPr>
    </w:p>
    <w:p w14:paraId="659FADA4" w14:textId="77777777" w:rsidR="0024328B" w:rsidRDefault="0024328B" w:rsidP="0024328B">
      <w:pPr>
        <w:rPr>
          <w:rFonts w:ascii="Times New Roman" w:hAnsi="Times New Roman" w:cs="Times New Roman"/>
          <w:sz w:val="24"/>
          <w:szCs w:val="28"/>
        </w:rPr>
      </w:pPr>
      <w:r>
        <w:rPr>
          <w:rFonts w:ascii="Times New Roman" w:hAnsi="Times New Roman" w:cs="Times New Roman"/>
          <w:sz w:val="24"/>
          <w:szCs w:val="28"/>
        </w:rPr>
        <w:t xml:space="preserve">Bryman (2011) explain the research philosophy refers to a set of beliefs about the nature of reality under study. </w:t>
      </w:r>
      <w:r>
        <w:rPr>
          <w:rFonts w:ascii="Times New Roman" w:hAnsi="Times New Roman" w:cs="Times New Roman"/>
          <w:sz w:val="24"/>
          <w:szCs w:val="28"/>
        </w:rPr>
        <w:fldChar w:fldCharType="begin"/>
      </w:r>
      <w:r>
        <w:rPr>
          <w:rFonts w:ascii="Times New Roman" w:hAnsi="Times New Roman" w:cs="Times New Roman"/>
          <w:sz w:val="24"/>
          <w:szCs w:val="28"/>
        </w:rPr>
        <w:instrText xml:space="preserve"> ADDIN ZOTERO_ITEM CSL_CITATION {"citationID":"yD7oVOwS","properties":{"formattedCitation":"(Bryman and Bell, 2011)","plainCitation":"(Bryman and Bell, 2011)","noteIndex":0},"citationItems":[{"id":409,"uris":["http://zotero.org/users/8676254/items/FVQR2RB2"],"itemData":{"id":409,"type":"book","abstract":"Designed as an introduction to doing business research, this book acts as a comprehensive guide for students embarking on their research projects. The authors, together with real students and supervisors, draw on their own experiences so that readers can take note of their tips for success and avoid making their mistakes. Developed specifically with business and management students in mind, this book explores the issues which business research entails, as well as providing students with practical advice on doing research. A new feature has been added to this edition that sees supervisors of research projects from various universities give guidance on how to decide on a project and see it through to a successful conclusion, avoiding common pitfalls. Other changes include the expansion of the discussion of ethics, an increased emphasis on practical content such as planning a project and writing it up, and a substantially updated chapter on internet research methods. Online Resource Centre For students: An interactive research guide, providing guidance and advice on every aspect of business research Video interviews with research students Datasets from the text Self-marking multiple-choice questions for revision Annotated web links to useful articles, reviews, models and research guides A guide to using Excel in data analysis For lecturers: A lecturer's guide including lecture outlines, reading lists and teaching activities A suite of customisable PowerPoint slides Figures and tables from the text","ISBN":"978-0-19-958340-9","language":"en","note":"Google-Books-ID: YnCcAQAAQBAJ","number-of-pages":"807","publisher":"OUP Oxford","source":"Google Books","title":"Business Research Methods 3e","author":[{"family":"Bryman","given":"Alan"},{"family":"Bell","given":"Emma"}],"issued":{"date-parts":[["2011",3,17]]}}}],"schema":"https://github.com/citation-style-language/schema/raw/master/csl-citation.json"} </w:instrText>
      </w:r>
      <w:r>
        <w:rPr>
          <w:rFonts w:ascii="Times New Roman" w:hAnsi="Times New Roman" w:cs="Times New Roman"/>
          <w:sz w:val="24"/>
          <w:szCs w:val="28"/>
        </w:rPr>
        <w:fldChar w:fldCharType="separate"/>
      </w:r>
      <w:r>
        <w:rPr>
          <w:rFonts w:ascii="Times New Roman" w:hAnsi="Times New Roman" w:cs="Times New Roman"/>
          <w:sz w:val="24"/>
        </w:rPr>
        <w:t>(Bryman and Bell, 2011)</w:t>
      </w:r>
      <w:r>
        <w:rPr>
          <w:rFonts w:ascii="Times New Roman" w:hAnsi="Times New Roman" w:cs="Times New Roman"/>
          <w:sz w:val="24"/>
          <w:szCs w:val="28"/>
        </w:rPr>
        <w:fldChar w:fldCharType="end"/>
      </w:r>
      <w:r>
        <w:rPr>
          <w:rFonts w:ascii="Times New Roman" w:hAnsi="Times New Roman" w:cs="Times New Roman"/>
          <w:sz w:val="24"/>
          <w:szCs w:val="28"/>
        </w:rPr>
        <w:t xml:space="preserve"> and Tim (2011) believe the choice of research idea depends on the type of knowledge being investigated in the research project, these are not necessarily different. Research philosophies make three major types of assumption and define and distinguish ontology, </w:t>
      </w:r>
      <w:proofErr w:type="gramStart"/>
      <w:r>
        <w:rPr>
          <w:rFonts w:ascii="Times New Roman" w:hAnsi="Times New Roman" w:cs="Times New Roman"/>
          <w:sz w:val="24"/>
          <w:szCs w:val="28"/>
        </w:rPr>
        <w:t>epistemology</w:t>
      </w:r>
      <w:proofErr w:type="gramEnd"/>
      <w:r>
        <w:rPr>
          <w:rFonts w:ascii="Times New Roman" w:hAnsi="Times New Roman" w:cs="Times New Roman"/>
          <w:sz w:val="24"/>
          <w:szCs w:val="28"/>
        </w:rPr>
        <w:t xml:space="preserve"> and axiology, and explain the relevance for business research of philosophical positions that help explain the assumptions inherent in the research process and how these fit into the methodology used. </w:t>
      </w:r>
    </w:p>
    <w:p w14:paraId="39D55D6C" w14:textId="77777777" w:rsidR="0024328B" w:rsidRDefault="0024328B" w:rsidP="0024328B">
      <w:pPr>
        <w:rPr>
          <w:rFonts w:ascii="Times New Roman" w:hAnsi="Times New Roman" w:cs="Times New Roman"/>
          <w:sz w:val="24"/>
          <w:szCs w:val="28"/>
        </w:rPr>
      </w:pPr>
    </w:p>
    <w:p w14:paraId="496DC0D7" w14:textId="77777777" w:rsidR="0024328B" w:rsidRDefault="0024328B" w:rsidP="0024328B">
      <w:pPr>
        <w:rPr>
          <w:rFonts w:ascii="Times New Roman" w:hAnsi="Times New Roman" w:cs="Times New Roman"/>
          <w:sz w:val="24"/>
          <w:szCs w:val="28"/>
        </w:rPr>
      </w:pPr>
      <w:r>
        <w:rPr>
          <w:rFonts w:ascii="Times New Roman" w:hAnsi="Times New Roman" w:cs="Times New Roman"/>
          <w:i/>
          <w:iCs/>
          <w:sz w:val="24"/>
          <w:szCs w:val="28"/>
        </w:rPr>
        <w:t>Ontology</w:t>
      </w:r>
      <w:r>
        <w:rPr>
          <w:rFonts w:ascii="Times New Roman" w:hAnsi="Times New Roman" w:cs="Times New Roman"/>
          <w:sz w:val="24"/>
          <w:szCs w:val="28"/>
        </w:rPr>
        <w:t xml:space="preserve"> –The assumption of the nature of reality is Ontology, which is concerned with the study of being, existence, and reality. The ontological assumptions shape the way researchers view and study subjects. Therefore, choose what to study as a research project.</w:t>
      </w:r>
      <w:r>
        <w:rPr>
          <w:rFonts w:hint="eastAsia"/>
        </w:rPr>
        <w:t xml:space="preserve"> </w:t>
      </w:r>
    </w:p>
    <w:p w14:paraId="128BD252" w14:textId="77777777" w:rsidR="0024328B" w:rsidRDefault="0024328B" w:rsidP="0024328B">
      <w:pPr>
        <w:rPr>
          <w:rFonts w:asciiTheme="majorHAnsi" w:eastAsiaTheme="majorHAnsi" w:hAnsiTheme="majorHAnsi" w:cs="Times New Roman"/>
          <w:sz w:val="22"/>
          <w:szCs w:val="24"/>
        </w:rPr>
      </w:pPr>
    </w:p>
    <w:p w14:paraId="191061F1" w14:textId="77777777" w:rsidR="0024328B" w:rsidRDefault="0024328B" w:rsidP="0024328B">
      <w:pPr>
        <w:rPr>
          <w:rFonts w:ascii="Times New Roman" w:hAnsi="Times New Roman" w:cs="Times New Roman"/>
          <w:sz w:val="24"/>
          <w:szCs w:val="28"/>
        </w:rPr>
      </w:pPr>
      <w:r>
        <w:rPr>
          <w:rFonts w:ascii="Times New Roman" w:hAnsi="Times New Roman" w:cs="Times New Roman"/>
          <w:i/>
          <w:iCs/>
          <w:sz w:val="24"/>
          <w:szCs w:val="28"/>
        </w:rPr>
        <w:t xml:space="preserve">Epistemology </w:t>
      </w:r>
      <w:r>
        <w:rPr>
          <w:rFonts w:ascii="Times New Roman" w:hAnsi="Times New Roman" w:cs="Times New Roman"/>
          <w:sz w:val="24"/>
          <w:szCs w:val="28"/>
        </w:rPr>
        <w:t xml:space="preserve">– Assumptions about knowledge, what is acceptable, </w:t>
      </w:r>
      <w:proofErr w:type="gramStart"/>
      <w:r>
        <w:rPr>
          <w:rFonts w:ascii="Times New Roman" w:hAnsi="Times New Roman" w:cs="Times New Roman"/>
          <w:sz w:val="24"/>
          <w:szCs w:val="28"/>
        </w:rPr>
        <w:t>valid</w:t>
      </w:r>
      <w:proofErr w:type="gramEnd"/>
      <w:r>
        <w:rPr>
          <w:rFonts w:ascii="Times New Roman" w:hAnsi="Times New Roman" w:cs="Times New Roman"/>
          <w:sz w:val="24"/>
          <w:szCs w:val="28"/>
        </w:rPr>
        <w:t xml:space="preserve"> and legitimate </w:t>
      </w:r>
      <w:r>
        <w:rPr>
          <w:rFonts w:ascii="Times New Roman" w:hAnsi="Times New Roman" w:cs="Times New Roman"/>
          <w:sz w:val="24"/>
          <w:szCs w:val="28"/>
        </w:rPr>
        <w:lastRenderedPageBreak/>
        <w:t>knowledge is Epistemology and the study of knowledge, belief and justification. It focuses on the nature, sources, limitations and validity of knowledge and its acquisition.</w:t>
      </w:r>
      <w:r>
        <w:rPr>
          <w:rFonts w:hint="eastAsia"/>
        </w:rPr>
        <w:t xml:space="preserve"> </w:t>
      </w:r>
      <w:r>
        <w:rPr>
          <w:rFonts w:ascii="Times New Roman" w:hAnsi="Times New Roman" w:cs="Times New Roman"/>
          <w:sz w:val="24"/>
          <w:szCs w:val="28"/>
        </w:rPr>
        <w:t>Saunders (2019) said from numerical data to textual and visual data, from facts to opinions, including narratives and stories – all can be considered legitimate.</w:t>
      </w:r>
      <w:r>
        <w:rPr>
          <w:rFonts w:hint="eastAsia"/>
        </w:rPr>
        <w:t xml:space="preserve"> </w:t>
      </w:r>
      <w:r>
        <w:rPr>
          <w:rFonts w:ascii="Times New Roman" w:hAnsi="Times New Roman" w:cs="Times New Roman"/>
          <w:sz w:val="24"/>
          <w:szCs w:val="28"/>
        </w:rPr>
        <w:t xml:space="preserve">In other words, despite this diversity, different researchers employ different epistemological studies in their studies, it is the researcher’s epistemological assumptions that will dictate what the researcher deems appropriate for research </w:t>
      </w:r>
      <w:r>
        <w:rPr>
          <w:rFonts w:ascii="Times New Roman" w:hAnsi="Times New Roman" w:cs="Times New Roman"/>
          <w:sz w:val="24"/>
          <w:szCs w:val="28"/>
        </w:rPr>
        <w:fldChar w:fldCharType="begin"/>
      </w:r>
      <w:r>
        <w:rPr>
          <w:rFonts w:ascii="Times New Roman" w:hAnsi="Times New Roman" w:cs="Times New Roman"/>
          <w:sz w:val="24"/>
          <w:szCs w:val="28"/>
        </w:rPr>
        <w:instrText xml:space="preserve"> ADDIN ZOTERO_ITEM CSL_CITATION {"citationID":"5FtgADaG","properties":{"formattedCitation":"(Saunders {\\i{}et al.}, 2019)","plainCitation":"(Saunders et al., 2019)","noteIndex":0},"citationItems":[{"id":399,"uris":["http://zotero.org/users/8676254/items/WK3C9H8F"],"itemData":{"id":399,"type":"book","call-number":"650.072","edition":"Eighth edition","event-place":"Harlow","ISBN":"978-1-292-20878-7","note":"medium: electronic resource","number-of-pages":"1","publisher":"Pearson","publisher-place":"Harlow","source":"Library Catalog (Koha)","title":"Research methods for business students","URL":"https://www.vlebooks.com/vleweb/product/openreader?id=Griffith&amp;accId=9153605&amp;isbn=9781292208794","author":[{"family":"Saunders","given":"M. N. K."},{"family":"Lewis","given":"Philip"},{"family":"Thornhill","given":"Adrian"}],"accessed":{"date-parts":[["2023",2,19]]},"issued":{"date-parts":[["2019"]]}}}],"schema":"https://github.com/citation-style-language/schema/raw/master/csl-citation.json"} </w:instrText>
      </w:r>
      <w:r>
        <w:rPr>
          <w:rFonts w:ascii="Times New Roman" w:hAnsi="Times New Roman" w:cs="Times New Roman"/>
          <w:sz w:val="24"/>
          <w:szCs w:val="28"/>
        </w:rPr>
        <w:fldChar w:fldCharType="separate"/>
      </w:r>
      <w:r>
        <w:rPr>
          <w:rFonts w:ascii="Times New Roman" w:hAnsi="Times New Roman" w:cs="Times New Roman"/>
          <w:kern w:val="0"/>
          <w:sz w:val="24"/>
          <w:szCs w:val="24"/>
        </w:rPr>
        <w:t xml:space="preserve">(Saunders </w:t>
      </w:r>
      <w:r>
        <w:rPr>
          <w:rFonts w:ascii="Times New Roman" w:hAnsi="Times New Roman" w:cs="Times New Roman"/>
          <w:i/>
          <w:iCs/>
          <w:kern w:val="0"/>
          <w:sz w:val="24"/>
          <w:szCs w:val="24"/>
        </w:rPr>
        <w:t>et al.</w:t>
      </w:r>
      <w:r>
        <w:rPr>
          <w:rFonts w:ascii="Times New Roman" w:hAnsi="Times New Roman" w:cs="Times New Roman"/>
          <w:kern w:val="0"/>
          <w:sz w:val="24"/>
          <w:szCs w:val="24"/>
        </w:rPr>
        <w:t>, 2019)</w:t>
      </w:r>
      <w:r>
        <w:rPr>
          <w:rFonts w:ascii="Times New Roman" w:hAnsi="Times New Roman" w:cs="Times New Roman"/>
          <w:sz w:val="24"/>
          <w:szCs w:val="28"/>
        </w:rPr>
        <w:fldChar w:fldCharType="end"/>
      </w:r>
      <w:r>
        <w:rPr>
          <w:rFonts w:ascii="Times New Roman" w:hAnsi="Times New Roman" w:cs="Times New Roman"/>
          <w:sz w:val="24"/>
          <w:szCs w:val="28"/>
        </w:rPr>
        <w:t xml:space="preserve">. Positivism, critical realism and interpretivism are under Epistemology philosophical positions. Bryman (2011) noted that positivism's use of testable research questions can help to find explanations using commonly accepted knowledge. Realism allows people to use new research methods. interpretivism helps you explain how people perceive their behavior and the behavior of others. It helps to understand people's culture and their participation in social life </w:t>
      </w:r>
      <w:r>
        <w:rPr>
          <w:rFonts w:ascii="Times New Roman" w:hAnsi="Times New Roman" w:cs="Times New Roman"/>
          <w:sz w:val="24"/>
          <w:szCs w:val="28"/>
        </w:rPr>
        <w:fldChar w:fldCharType="begin"/>
      </w:r>
      <w:r>
        <w:rPr>
          <w:rFonts w:ascii="Times New Roman" w:hAnsi="Times New Roman" w:cs="Times New Roman"/>
          <w:sz w:val="24"/>
          <w:szCs w:val="28"/>
        </w:rPr>
        <w:instrText xml:space="preserve"> ADDIN ZOTERO_ITEM CSL_CITATION {"citationID":"wWWR1IuL","properties":{"formattedCitation":"(Bryman and Bell, 2011)","plainCitation":"(Bryman and Bell, 2011)","noteIndex":0},"citationItems":[{"id":409,"uris":["http://zotero.org/users/8676254/items/FVQR2RB2"],"itemData":{"id":409,"type":"book","abstract":"Designed as an introduction to doing business research, this book acts as a comprehensive guide for students embarking on their research projects. The authors, together with real students and supervisors, draw on their own experiences so that readers can take note of their tips for success and avoid making their mistakes. Developed specifically with business and management students in mind, this book explores the issues which business research entails, as well as providing students with practical advice on doing research. A new feature has been added to this edition that sees supervisors of research projects from various universities give guidance on how to decide on a project and see it through to a successful conclusion, avoiding common pitfalls. Other changes include the expansion of the discussion of ethics, an increased emphasis on practical content such as planning a project and writing it up, and a substantially updated chapter on internet research methods. Online Resource Centre For students: An interactive research guide, providing guidance and advice on every aspect of business research Video interviews with research students Datasets from the text Self-marking multiple-choice questions for revision Annotated web links to useful articles, reviews, models and research guides A guide to using Excel in data analysis For lecturers: A lecturer's guide including lecture outlines, reading lists and teaching activities A suite of customisable PowerPoint slides Figures and tables from the text","ISBN":"978-0-19-958340-9","language":"en","note":"Google-Books-ID: YnCcAQAAQBAJ","number-of-pages":"807","publisher":"OUP Oxford","source":"Google Books","title":"Business Research Methods 3e","author":[{"family":"Bryman","given":"Alan"},{"family":"Bell","given":"Emma"}],"issued":{"date-parts":[["2011",3,17]]}}}],"schema":"https://github.com/citation-style-language/schema/raw/master/csl-citation.json"} </w:instrText>
      </w:r>
      <w:r>
        <w:rPr>
          <w:rFonts w:ascii="Times New Roman" w:hAnsi="Times New Roman" w:cs="Times New Roman"/>
          <w:sz w:val="24"/>
          <w:szCs w:val="28"/>
        </w:rPr>
        <w:fldChar w:fldCharType="separate"/>
      </w:r>
      <w:r>
        <w:rPr>
          <w:rFonts w:ascii="Times New Roman" w:hAnsi="Times New Roman" w:cs="Times New Roman"/>
          <w:sz w:val="24"/>
        </w:rPr>
        <w:t>(Bryman and Bell, 2011)</w:t>
      </w:r>
      <w:r>
        <w:rPr>
          <w:rFonts w:ascii="Times New Roman" w:hAnsi="Times New Roman" w:cs="Times New Roman"/>
          <w:sz w:val="24"/>
          <w:szCs w:val="28"/>
        </w:rPr>
        <w:fldChar w:fldCharType="end"/>
      </w:r>
      <w:r>
        <w:rPr>
          <w:rFonts w:ascii="Times New Roman" w:hAnsi="Times New Roman" w:cs="Times New Roman"/>
          <w:sz w:val="24"/>
          <w:szCs w:val="28"/>
        </w:rPr>
        <w:t>.</w:t>
      </w:r>
    </w:p>
    <w:p w14:paraId="248A1F56" w14:textId="77777777" w:rsidR="0024328B" w:rsidRDefault="0024328B" w:rsidP="0024328B">
      <w:pPr>
        <w:rPr>
          <w:rFonts w:ascii="Times New Roman" w:hAnsi="Times New Roman" w:cs="Times New Roman"/>
          <w:sz w:val="24"/>
          <w:szCs w:val="28"/>
        </w:rPr>
      </w:pPr>
    </w:p>
    <w:p w14:paraId="61E0F657" w14:textId="77777777" w:rsidR="0024328B" w:rsidRDefault="0024328B" w:rsidP="0024328B">
      <w:pPr>
        <w:rPr>
          <w:rFonts w:ascii="Times New Roman" w:hAnsi="Times New Roman" w:cs="Times New Roman"/>
          <w:sz w:val="24"/>
          <w:szCs w:val="28"/>
        </w:rPr>
      </w:pPr>
      <w:r>
        <w:rPr>
          <w:rFonts w:ascii="Times New Roman" w:hAnsi="Times New Roman" w:cs="Times New Roman"/>
          <w:i/>
          <w:iCs/>
          <w:sz w:val="24"/>
          <w:szCs w:val="28"/>
        </w:rPr>
        <w:t xml:space="preserve">Axiology </w:t>
      </w:r>
      <w:r>
        <w:rPr>
          <w:rFonts w:ascii="Times New Roman" w:hAnsi="Times New Roman" w:cs="Times New Roman"/>
          <w:sz w:val="24"/>
          <w:szCs w:val="28"/>
        </w:rPr>
        <w:t xml:space="preserve">is the research value, including ethics value, aesthetic </w:t>
      </w:r>
      <w:proofErr w:type="gramStart"/>
      <w:r>
        <w:rPr>
          <w:rFonts w:ascii="Times New Roman" w:hAnsi="Times New Roman" w:cs="Times New Roman"/>
          <w:sz w:val="24"/>
          <w:szCs w:val="28"/>
        </w:rPr>
        <w:t>value</w:t>
      </w:r>
      <w:proofErr w:type="gramEnd"/>
      <w:r>
        <w:rPr>
          <w:rFonts w:ascii="Times New Roman" w:hAnsi="Times New Roman" w:cs="Times New Roman"/>
          <w:sz w:val="24"/>
          <w:szCs w:val="28"/>
        </w:rPr>
        <w:t xml:space="preserve"> and other forms of value.</w:t>
      </w:r>
      <w:r>
        <w:rPr>
          <w:rFonts w:hint="eastAsia"/>
        </w:rPr>
        <w:t xml:space="preserve"> </w:t>
      </w:r>
      <w:r>
        <w:rPr>
          <w:rFonts w:ascii="Times New Roman" w:hAnsi="Times New Roman" w:cs="Times New Roman"/>
          <w:sz w:val="24"/>
          <w:szCs w:val="28"/>
        </w:rPr>
        <w:t>Silverman (2021) states that it provides insight into the influence of people's opinions on the collection and analysis of research. Knowing your own value positions can also help you decide what is ethical and explain when questions are raised about the decisions made. It can help to understand the importance of people when conducting research and understand how valuables and perspectives influence the collection and analysis of the research.</w:t>
      </w:r>
    </w:p>
    <w:p w14:paraId="0E57481E" w14:textId="77777777" w:rsidR="0024328B" w:rsidRDefault="0024328B" w:rsidP="0024328B">
      <w:pPr>
        <w:rPr>
          <w:rFonts w:ascii="Times New Roman" w:hAnsi="Times New Roman" w:cs="Times New Roman"/>
          <w:sz w:val="24"/>
          <w:szCs w:val="28"/>
        </w:rPr>
      </w:pPr>
    </w:p>
    <w:p w14:paraId="45765893" w14:textId="77777777" w:rsidR="0024328B" w:rsidRDefault="0024328B" w:rsidP="0024328B">
      <w:pPr>
        <w:rPr>
          <w:rFonts w:ascii="Times New Roman" w:hAnsi="Times New Roman" w:cs="Times New Roman"/>
          <w:sz w:val="24"/>
          <w:szCs w:val="28"/>
        </w:rPr>
      </w:pPr>
      <w:r>
        <w:rPr>
          <w:rFonts w:ascii="Times New Roman" w:hAnsi="Times New Roman" w:cs="Times New Roman"/>
          <w:sz w:val="24"/>
          <w:szCs w:val="28"/>
        </w:rPr>
        <w:t xml:space="preserve">The research main paradigm or philosophy including positivist, realism, interpretivism and pragmatism. Choosing a research philosophy is an important aspect of the research process, as it influences the research question, the methods used, and the interpretation of results. The philosophy simply provides a rationale for the research methodology. The method should be determined by the nature of the observed phenomena. Saunders (2019) argues there is no best research philosophy, each philosophy contributes to seeing the organizational world in a unique and valuable way </w:t>
      </w:r>
      <w:r>
        <w:rPr>
          <w:rFonts w:ascii="Times New Roman" w:hAnsi="Times New Roman" w:cs="Times New Roman"/>
          <w:sz w:val="24"/>
          <w:szCs w:val="28"/>
        </w:rPr>
        <w:fldChar w:fldCharType="begin"/>
      </w:r>
      <w:r>
        <w:rPr>
          <w:rFonts w:ascii="Times New Roman" w:hAnsi="Times New Roman" w:cs="Times New Roman"/>
          <w:sz w:val="24"/>
          <w:szCs w:val="28"/>
        </w:rPr>
        <w:instrText xml:space="preserve"> ADDIN ZOTERO_ITEM CSL_CITATION {"citationID":"Ue8K7dMA","properties":{"formattedCitation":"(Saunders {\\i{}et al.}, 2019)","plainCitation":"(Saunders et al., 2019)","noteIndex":0},"citationItems":[{"id":399,"uris":["http://zotero.org/users/8676254/items/WK3C9H8F"],"itemData":{"id":399,"type":"book","call-number":"650.072","edition":"Eighth edition","event-place":"Harlow","ISBN":"978-1-292-20878-7","note":"medium: electronic resource","number-of-pages":"1","publisher":"Pearson","publisher-place":"Harlow","source":"Library Catalog (Koha)","title":"Research methods for business students","URL":"https://www.vlebooks.com/vleweb/product/openreader?id=Griffith&amp;accId=9153605&amp;isbn=9781292208794","author":[{"family":"Saunders","given":"M. N. K."},{"family":"Lewis","given":"Philip"},{"family":"Thornhill","given":"Adrian"}],"accessed":{"date-parts":[["2023",2,19]]},"issued":{"date-parts":[["2019"]]}}}],"schema":"https://github.com/citation-style-language/schema/raw/master/csl-citation.json"} </w:instrText>
      </w:r>
      <w:r>
        <w:rPr>
          <w:rFonts w:ascii="Times New Roman" w:hAnsi="Times New Roman" w:cs="Times New Roman"/>
          <w:sz w:val="24"/>
          <w:szCs w:val="28"/>
        </w:rPr>
        <w:fldChar w:fldCharType="separate"/>
      </w:r>
      <w:r>
        <w:rPr>
          <w:rFonts w:ascii="Times New Roman" w:hAnsi="Times New Roman" w:cs="Times New Roman"/>
          <w:kern w:val="0"/>
          <w:sz w:val="24"/>
          <w:szCs w:val="24"/>
        </w:rPr>
        <w:t xml:space="preserve">(Saunders </w:t>
      </w:r>
      <w:r>
        <w:rPr>
          <w:rFonts w:ascii="Times New Roman" w:hAnsi="Times New Roman" w:cs="Times New Roman"/>
          <w:i/>
          <w:iCs/>
          <w:kern w:val="0"/>
          <w:sz w:val="24"/>
          <w:szCs w:val="24"/>
        </w:rPr>
        <w:t>et al.</w:t>
      </w:r>
      <w:r>
        <w:rPr>
          <w:rFonts w:ascii="Times New Roman" w:hAnsi="Times New Roman" w:cs="Times New Roman"/>
          <w:kern w:val="0"/>
          <w:sz w:val="24"/>
          <w:szCs w:val="24"/>
        </w:rPr>
        <w:t>, 2019)</w:t>
      </w:r>
      <w:r>
        <w:rPr>
          <w:rFonts w:ascii="Times New Roman" w:hAnsi="Times New Roman" w:cs="Times New Roman"/>
          <w:sz w:val="24"/>
          <w:szCs w:val="28"/>
        </w:rPr>
        <w:fldChar w:fldCharType="end"/>
      </w:r>
      <w:r>
        <w:rPr>
          <w:rFonts w:ascii="Times New Roman" w:hAnsi="Times New Roman" w:cs="Times New Roman"/>
          <w:sz w:val="24"/>
          <w:szCs w:val="28"/>
        </w:rPr>
        <w:t>.</w:t>
      </w:r>
      <w:r>
        <w:rPr>
          <w:rFonts w:hint="eastAsia"/>
        </w:rPr>
        <w:t xml:space="preserve"> </w:t>
      </w:r>
      <w:r>
        <w:rPr>
          <w:rFonts w:ascii="Times New Roman" w:hAnsi="Times New Roman" w:cs="Times New Roman"/>
          <w:sz w:val="24"/>
          <w:szCs w:val="28"/>
        </w:rPr>
        <w:t>Ultimately, the choice of research paradigm and philosophy will depend on the specific research question and the context in which it is being studied.</w:t>
      </w:r>
    </w:p>
    <w:p w14:paraId="6830E9A6" w14:textId="77777777" w:rsidR="0024328B" w:rsidRDefault="0024328B" w:rsidP="0024328B">
      <w:pPr>
        <w:rPr>
          <w:rFonts w:ascii="Times New Roman" w:hAnsi="Times New Roman" w:cs="Times New Roman"/>
          <w:sz w:val="24"/>
          <w:szCs w:val="28"/>
        </w:rPr>
      </w:pPr>
    </w:p>
    <w:p w14:paraId="378074E0" w14:textId="77777777" w:rsidR="0024328B" w:rsidRDefault="0024328B" w:rsidP="0024328B">
      <w:pPr>
        <w:pStyle w:val="a8"/>
        <w:numPr>
          <w:ilvl w:val="0"/>
          <w:numId w:val="10"/>
        </w:numPr>
        <w:ind w:firstLineChars="0"/>
        <w:rPr>
          <w:rFonts w:ascii="Times New Roman" w:hAnsi="Times New Roman" w:cs="Times New Roman"/>
          <w:i/>
          <w:iCs/>
          <w:sz w:val="24"/>
          <w:szCs w:val="28"/>
        </w:rPr>
      </w:pPr>
      <w:r>
        <w:rPr>
          <w:rFonts w:ascii="Times New Roman" w:hAnsi="Times New Roman" w:cs="Times New Roman"/>
          <w:i/>
          <w:iCs/>
          <w:sz w:val="24"/>
          <w:szCs w:val="28"/>
        </w:rPr>
        <w:t>Research Approach</w:t>
      </w:r>
    </w:p>
    <w:p w14:paraId="56107A9C" w14:textId="77777777" w:rsidR="0024328B" w:rsidRDefault="0024328B" w:rsidP="0024328B">
      <w:pPr>
        <w:rPr>
          <w:rFonts w:ascii="Times New Roman" w:hAnsi="Times New Roman" w:cs="Times New Roman"/>
          <w:sz w:val="24"/>
          <w:szCs w:val="28"/>
        </w:rPr>
      </w:pPr>
      <w:r>
        <w:rPr>
          <w:rFonts w:ascii="Times New Roman" w:hAnsi="Times New Roman" w:cs="Times New Roman"/>
          <w:sz w:val="24"/>
          <w:szCs w:val="28"/>
        </w:rPr>
        <w:t xml:space="preserve">The second layer of Saunders research onion identifies two research </w:t>
      </w:r>
      <w:proofErr w:type="gramStart"/>
      <w:r>
        <w:rPr>
          <w:rFonts w:ascii="Times New Roman" w:hAnsi="Times New Roman" w:cs="Times New Roman"/>
          <w:sz w:val="24"/>
          <w:szCs w:val="28"/>
        </w:rPr>
        <w:t>approaches;</w:t>
      </w:r>
      <w:proofErr w:type="gramEnd"/>
      <w:r>
        <w:rPr>
          <w:rFonts w:ascii="Times New Roman" w:hAnsi="Times New Roman" w:cs="Times New Roman"/>
          <w:sz w:val="24"/>
          <w:szCs w:val="28"/>
        </w:rPr>
        <w:t xml:space="preserve"> deductive and inductive approaches. With deduction, a theory and hypothesis (or hypotheses) are </w:t>
      </w:r>
      <w:proofErr w:type="gramStart"/>
      <w:r>
        <w:rPr>
          <w:rFonts w:ascii="Times New Roman" w:hAnsi="Times New Roman" w:cs="Times New Roman"/>
          <w:sz w:val="24"/>
          <w:szCs w:val="28"/>
        </w:rPr>
        <w:t>developed</w:t>
      </w:r>
      <w:proofErr w:type="gramEnd"/>
      <w:r>
        <w:rPr>
          <w:rFonts w:ascii="Times New Roman" w:hAnsi="Times New Roman" w:cs="Times New Roman"/>
          <w:sz w:val="24"/>
          <w:szCs w:val="28"/>
        </w:rPr>
        <w:t xml:space="preserve"> and a research strategy designed to test the hypothesis. With induction, data are </w:t>
      </w:r>
      <w:proofErr w:type="gramStart"/>
      <w:r>
        <w:rPr>
          <w:rFonts w:ascii="Times New Roman" w:hAnsi="Times New Roman" w:cs="Times New Roman"/>
          <w:sz w:val="24"/>
          <w:szCs w:val="28"/>
        </w:rPr>
        <w:t>collected</w:t>
      </w:r>
      <w:proofErr w:type="gramEnd"/>
      <w:r>
        <w:rPr>
          <w:rFonts w:ascii="Times New Roman" w:hAnsi="Times New Roman" w:cs="Times New Roman"/>
          <w:sz w:val="24"/>
          <w:szCs w:val="28"/>
        </w:rPr>
        <w:t xml:space="preserve"> and a theory developed as a result of the data analysis.</w:t>
      </w:r>
    </w:p>
    <w:p w14:paraId="513C8637" w14:textId="77777777" w:rsidR="0024328B" w:rsidRDefault="0024328B" w:rsidP="0024328B">
      <w:pPr>
        <w:pStyle w:val="ad"/>
        <w:rPr>
          <w:rFonts w:ascii="Times New Roman" w:hAnsi="Times New Roman" w:cs="Times New Roman"/>
          <w:sz w:val="24"/>
          <w:szCs w:val="28"/>
        </w:rPr>
      </w:pPr>
    </w:p>
    <w:p w14:paraId="19F5DA21" w14:textId="77777777" w:rsidR="0024328B" w:rsidRDefault="0024328B" w:rsidP="0024328B">
      <w:pPr>
        <w:rPr>
          <w:rFonts w:ascii="Times New Roman" w:hAnsi="Times New Roman" w:cs="Times New Roman"/>
          <w:sz w:val="24"/>
          <w:szCs w:val="28"/>
        </w:rPr>
      </w:pPr>
      <w:r>
        <w:rPr>
          <w:rFonts w:ascii="Times New Roman" w:hAnsi="Times New Roman" w:cs="Times New Roman"/>
          <w:sz w:val="24"/>
          <w:szCs w:val="28"/>
        </w:rPr>
        <w:t xml:space="preserve">The deductive approach is often used in natural and social sciences, where researchers develop hypotheses or theories based on previous research or observations. Deductive method involves a research method that tests a specific hypothesis or theory by collecting and analyzing data. If the data does not support the hypothesis, the researcher may revise or refine the theory and test it again. Kothari (2004) said the characteristic of deductive method is from general to specific. Formulate one or more hypotheses </w:t>
      </w:r>
      <w:r>
        <w:rPr>
          <w:rFonts w:ascii="Times New Roman" w:hAnsi="Times New Roman" w:cs="Times New Roman"/>
          <w:sz w:val="24"/>
          <w:szCs w:val="28"/>
        </w:rPr>
        <w:lastRenderedPageBreak/>
        <w:t xml:space="preserve">based on existing theory, and then develop research methods to test one or more hypotheses. </w:t>
      </w:r>
      <w:proofErr w:type="spellStart"/>
      <w:r>
        <w:rPr>
          <w:rFonts w:ascii="Times New Roman" w:hAnsi="Times New Roman" w:cs="Times New Roman"/>
          <w:sz w:val="24"/>
          <w:szCs w:val="28"/>
        </w:rPr>
        <w:t>Snieder</w:t>
      </w:r>
      <w:proofErr w:type="spellEnd"/>
      <w:r>
        <w:rPr>
          <w:rFonts w:ascii="Times New Roman" w:hAnsi="Times New Roman" w:cs="Times New Roman"/>
          <w:sz w:val="24"/>
          <w:szCs w:val="28"/>
        </w:rPr>
        <w:t xml:space="preserve"> and </w:t>
      </w:r>
      <w:proofErr w:type="spellStart"/>
      <w:r>
        <w:rPr>
          <w:rFonts w:ascii="Times New Roman" w:hAnsi="Times New Roman" w:cs="Times New Roman"/>
          <w:sz w:val="24"/>
          <w:szCs w:val="28"/>
        </w:rPr>
        <w:t>Larner</w:t>
      </w:r>
      <w:proofErr w:type="spellEnd"/>
      <w:r>
        <w:rPr>
          <w:rFonts w:ascii="Times New Roman" w:hAnsi="Times New Roman" w:cs="Times New Roman"/>
          <w:sz w:val="24"/>
          <w:szCs w:val="28"/>
        </w:rPr>
        <w:t xml:space="preserve"> (2009) declaim that deductive methods can be considered particularly suitable for positivist research. It allows hypotheses to be formulated and statistical tests of expected outcomes to be performed to an acceptable level. The deductive approach is generally considered to be a more rigorous and objective approach to research.</w:t>
      </w:r>
      <w:r>
        <w:rPr>
          <w:rFonts w:hint="eastAsia"/>
        </w:rPr>
        <w:t xml:space="preserve"> </w:t>
      </w:r>
      <w:r>
        <w:rPr>
          <w:rFonts w:ascii="Times New Roman" w:hAnsi="Times New Roman" w:cs="Times New Roman"/>
          <w:sz w:val="24"/>
          <w:szCs w:val="28"/>
        </w:rPr>
        <w:t xml:space="preserve">The validity of the deductive approach depends on the quality of the theory or hypothesis being tested, and the quality of the data collection and analysis methods used to test the theory.  </w:t>
      </w:r>
    </w:p>
    <w:p w14:paraId="07BDD7EB" w14:textId="77777777" w:rsidR="0024328B" w:rsidRDefault="0024328B" w:rsidP="0024328B">
      <w:pPr>
        <w:rPr>
          <w:rFonts w:ascii="Times New Roman" w:hAnsi="Times New Roman" w:cs="Times New Roman"/>
          <w:sz w:val="24"/>
          <w:szCs w:val="28"/>
        </w:rPr>
      </w:pPr>
    </w:p>
    <w:p w14:paraId="19110121" w14:textId="77777777" w:rsidR="0024328B" w:rsidRDefault="0024328B" w:rsidP="0024328B">
      <w:pPr>
        <w:rPr>
          <w:rFonts w:ascii="Times New Roman" w:hAnsi="Times New Roman" w:cs="Times New Roman"/>
          <w:sz w:val="24"/>
          <w:szCs w:val="28"/>
        </w:rPr>
      </w:pPr>
      <w:r>
        <w:rPr>
          <w:rFonts w:ascii="Times New Roman" w:hAnsi="Times New Roman" w:cs="Times New Roman"/>
          <w:sz w:val="24"/>
          <w:szCs w:val="28"/>
        </w:rPr>
        <w:t>Induction is a research method that involves collecting data, identifying patterns, and generating a theory or explanation based on observations. This approach is often used in qualitative research to explore complex phenomena which focus on understanding the perspectives and experiences of individuals, groups, or communities.</w:t>
      </w:r>
      <w:r>
        <w:rPr>
          <w:rFonts w:hint="eastAsia"/>
        </w:rPr>
        <w:t xml:space="preserve"> </w:t>
      </w:r>
      <w:r>
        <w:rPr>
          <w:rFonts w:ascii="Times New Roman" w:hAnsi="Times New Roman" w:cs="Times New Roman"/>
          <w:sz w:val="24"/>
          <w:szCs w:val="28"/>
        </w:rPr>
        <w:t xml:space="preserve">Bryman and Bell (2011) pointed out that the features of the induction approach </w:t>
      </w:r>
      <w:proofErr w:type="gramStart"/>
      <w:r>
        <w:rPr>
          <w:rFonts w:ascii="Times New Roman" w:hAnsi="Times New Roman" w:cs="Times New Roman"/>
          <w:sz w:val="24"/>
          <w:szCs w:val="28"/>
        </w:rPr>
        <w:t>is</w:t>
      </w:r>
      <w:proofErr w:type="gramEnd"/>
      <w:r>
        <w:rPr>
          <w:rFonts w:ascii="Times New Roman" w:hAnsi="Times New Roman" w:cs="Times New Roman"/>
          <w:sz w:val="24"/>
          <w:szCs w:val="28"/>
        </w:rPr>
        <w:t xml:space="preserve"> from the specific to the general. Flick (2013) states that there is no framework for pre-data collection in this approach, and research directions can be summarized after data collection. The researcher collects information through various methods, such as interviews, questionnaires, or observations.</w:t>
      </w:r>
      <w:r>
        <w:rPr>
          <w:rFonts w:hint="eastAsia"/>
        </w:rPr>
        <w:t xml:space="preserve"> </w:t>
      </w:r>
      <w:r>
        <w:rPr>
          <w:rFonts w:ascii="Times New Roman" w:hAnsi="Times New Roman" w:cs="Times New Roman"/>
          <w:sz w:val="24"/>
          <w:szCs w:val="28"/>
        </w:rPr>
        <w:t>It starts with specific observations and then works to develop broader generalizations and theories that can explain those observations.</w:t>
      </w:r>
      <w:r>
        <w:rPr>
          <w:rFonts w:hint="eastAsia"/>
        </w:rPr>
        <w:t xml:space="preserve"> </w:t>
      </w:r>
      <w:r>
        <w:rPr>
          <w:rFonts w:ascii="Times New Roman" w:hAnsi="Times New Roman" w:cs="Times New Roman"/>
          <w:sz w:val="24"/>
          <w:szCs w:val="28"/>
        </w:rPr>
        <w:t>However, it can also be used in quantitative research and statistical analysis can be used to identify patterns in large data set. Overall, the inductive approach is useful for generating new insights, developing theories or explanations, and identifying areas for further research.</w:t>
      </w:r>
    </w:p>
    <w:p w14:paraId="3C650FA7" w14:textId="77777777" w:rsidR="0024328B" w:rsidRDefault="0024328B" w:rsidP="0024328B">
      <w:pPr>
        <w:rPr>
          <w:rFonts w:ascii="Times New Roman" w:hAnsi="Times New Roman" w:cs="Times New Roman"/>
          <w:sz w:val="24"/>
          <w:szCs w:val="28"/>
        </w:rPr>
      </w:pPr>
    </w:p>
    <w:p w14:paraId="0C164A25" w14:textId="77777777" w:rsidR="0024328B" w:rsidRDefault="0024328B" w:rsidP="0024328B">
      <w:pPr>
        <w:pStyle w:val="a8"/>
        <w:numPr>
          <w:ilvl w:val="0"/>
          <w:numId w:val="10"/>
        </w:numPr>
        <w:ind w:firstLineChars="0"/>
        <w:rPr>
          <w:rFonts w:ascii="Times New Roman" w:hAnsi="Times New Roman" w:cs="Times New Roman"/>
          <w:i/>
          <w:iCs/>
          <w:sz w:val="24"/>
          <w:szCs w:val="28"/>
        </w:rPr>
      </w:pPr>
      <w:r>
        <w:rPr>
          <w:rFonts w:ascii="Times New Roman" w:hAnsi="Times New Roman" w:cs="Times New Roman"/>
          <w:i/>
          <w:iCs/>
          <w:sz w:val="24"/>
          <w:szCs w:val="28"/>
        </w:rPr>
        <w:t>Research strategies</w:t>
      </w:r>
    </w:p>
    <w:p w14:paraId="4E272410" w14:textId="77777777" w:rsidR="0024328B" w:rsidRDefault="0024328B" w:rsidP="0024328B">
      <w:pPr>
        <w:rPr>
          <w:rFonts w:ascii="Times New Roman" w:hAnsi="Times New Roman" w:cs="Times New Roman"/>
          <w:sz w:val="24"/>
          <w:szCs w:val="28"/>
        </w:rPr>
      </w:pPr>
      <w:r>
        <w:rPr>
          <w:rFonts w:ascii="Times New Roman" w:hAnsi="Times New Roman" w:cs="Times New Roman"/>
          <w:sz w:val="24"/>
          <w:szCs w:val="28"/>
        </w:rPr>
        <w:t xml:space="preserve">How the researcher plans to execute the research is the research strategy. There are several approaches, for example, experimental study, surveys, case study, action research, grounded theory, ethnography, archival research etc. </w:t>
      </w:r>
    </w:p>
    <w:p w14:paraId="4E9F639C" w14:textId="77777777" w:rsidR="0024328B" w:rsidRDefault="0024328B" w:rsidP="0024328B">
      <w:pPr>
        <w:rPr>
          <w:rFonts w:ascii="Times New Roman" w:hAnsi="Times New Roman" w:cs="Times New Roman"/>
          <w:sz w:val="24"/>
          <w:szCs w:val="28"/>
        </w:rPr>
      </w:pPr>
    </w:p>
    <w:p w14:paraId="53BD43CB" w14:textId="77777777" w:rsidR="0024328B" w:rsidRDefault="0024328B" w:rsidP="0024328B">
      <w:pPr>
        <w:rPr>
          <w:rFonts w:ascii="Times New Roman" w:hAnsi="Times New Roman" w:cs="Times New Roman"/>
          <w:sz w:val="24"/>
          <w:szCs w:val="28"/>
        </w:rPr>
      </w:pPr>
      <w:r>
        <w:rPr>
          <w:rFonts w:ascii="Times New Roman" w:hAnsi="Times New Roman" w:cs="Times New Roman"/>
          <w:sz w:val="24"/>
          <w:szCs w:val="28"/>
        </w:rPr>
        <w:t>Experimental research is to create a research process to establish a cause-and-effect relationship between the independent and dependent variables while controlling for the influence of extraneous variables that may affect the results used to investigate cause-and-effect relationships.</w:t>
      </w:r>
    </w:p>
    <w:p w14:paraId="1EDEA0B5" w14:textId="77777777" w:rsidR="0024328B" w:rsidRDefault="0024328B" w:rsidP="0024328B">
      <w:pPr>
        <w:rPr>
          <w:rFonts w:ascii="Times New Roman" w:hAnsi="Times New Roman" w:cs="Times New Roman"/>
          <w:sz w:val="24"/>
          <w:szCs w:val="28"/>
        </w:rPr>
      </w:pPr>
    </w:p>
    <w:p w14:paraId="5DC8110D" w14:textId="77777777" w:rsidR="0024328B" w:rsidRDefault="0024328B" w:rsidP="0024328B">
      <w:pPr>
        <w:rPr>
          <w:rFonts w:ascii="Times New Roman" w:hAnsi="Times New Roman" w:cs="Times New Roman"/>
          <w:sz w:val="24"/>
          <w:szCs w:val="28"/>
        </w:rPr>
      </w:pPr>
      <w:r>
        <w:rPr>
          <w:rFonts w:ascii="Times New Roman" w:hAnsi="Times New Roman" w:cs="Times New Roman"/>
          <w:sz w:val="24"/>
          <w:szCs w:val="28"/>
        </w:rPr>
        <w:t xml:space="preserve">Interview research is a qualitative research method that is often used to gain a deeper understanding of a specific phenomenon, explore new ideas, or collect rich and detailed data. It is often used in the social sciences. That involves asking individuals questions to gather information about their experiences, opinions, attitudes, and beliefs. Through in-person, by phone or online. Interviews can be easily interpreted in an open or structured manner </w:t>
      </w:r>
      <w:r>
        <w:rPr>
          <w:rFonts w:ascii="Times New Roman" w:hAnsi="Times New Roman" w:cs="Times New Roman"/>
          <w:sz w:val="24"/>
          <w:szCs w:val="28"/>
        </w:rPr>
        <w:fldChar w:fldCharType="begin"/>
      </w:r>
      <w:r>
        <w:rPr>
          <w:rFonts w:ascii="Times New Roman" w:hAnsi="Times New Roman" w:cs="Times New Roman"/>
          <w:sz w:val="24"/>
          <w:szCs w:val="28"/>
        </w:rPr>
        <w:instrText xml:space="preserve"> ADDIN ZOTERO_ITEM CSL_CITATION {"citationID":"NOTousJx","properties":{"formattedCitation":"(Fisher and Buglear, 2010)","plainCitation":"(Fisher and Buglear, 2010)","noteIndex":0},"citationItems":[{"id":398,"uris":["http://zotero.org/users/8676254/items/MB7Q9BL6"],"itemData":{"id":398,"type":"book","call-number":"808.02","edition":"Third edition","event-place":"Harlow","ISBN":"978-0-273-72343-1","number-of-pages":"436","publisher":"Financial Times Prentice Hall","publisher-place":"Harlow","source":"Library Catalog (Koha)","title":"Researching and writing a dissertation: an essential guide for business students","title-short":"Researching and writing a dissertation","author":[{"family":"Fisher","given":"C. M."},{"family":"Buglear","given":"John"}],"issued":{"date-parts":[["2010"]]}}}],"schema":"https://github.com/citation-style-language/schema/raw/master/csl-citation.json"} </w:instrText>
      </w:r>
      <w:r>
        <w:rPr>
          <w:rFonts w:ascii="Times New Roman" w:hAnsi="Times New Roman" w:cs="Times New Roman"/>
          <w:sz w:val="24"/>
          <w:szCs w:val="28"/>
        </w:rPr>
        <w:fldChar w:fldCharType="separate"/>
      </w:r>
      <w:r>
        <w:rPr>
          <w:rFonts w:ascii="Times New Roman" w:hAnsi="Times New Roman" w:cs="Times New Roman"/>
          <w:sz w:val="24"/>
        </w:rPr>
        <w:t>(Fisher and Buglear, 2010)</w:t>
      </w:r>
      <w:r>
        <w:rPr>
          <w:rFonts w:ascii="Times New Roman" w:hAnsi="Times New Roman" w:cs="Times New Roman"/>
          <w:sz w:val="24"/>
          <w:szCs w:val="28"/>
        </w:rPr>
        <w:fldChar w:fldCharType="end"/>
      </w:r>
      <w:r>
        <w:rPr>
          <w:rFonts w:ascii="Times New Roman" w:hAnsi="Times New Roman" w:cs="Times New Roman"/>
          <w:sz w:val="24"/>
          <w:szCs w:val="28"/>
        </w:rPr>
        <w:t>. An open interview works by accepting cues and topics from the interviewee. In contrast, pre-coded interviews are controlled by the researcher, and the interviewer usually reads the prepared script. Semi-structured interviews are somewhere in between.</w:t>
      </w:r>
    </w:p>
    <w:p w14:paraId="5F42FCA2" w14:textId="77777777" w:rsidR="0024328B" w:rsidRDefault="0024328B" w:rsidP="0024328B">
      <w:pPr>
        <w:rPr>
          <w:rFonts w:ascii="Times New Roman" w:hAnsi="Times New Roman" w:cs="Times New Roman"/>
          <w:sz w:val="24"/>
          <w:szCs w:val="28"/>
        </w:rPr>
      </w:pPr>
    </w:p>
    <w:p w14:paraId="27E2B5AF" w14:textId="77777777" w:rsidR="0024328B" w:rsidRDefault="0024328B" w:rsidP="0024328B">
      <w:pPr>
        <w:rPr>
          <w:rFonts w:ascii="Times New Roman" w:hAnsi="Times New Roman" w:cs="Times New Roman"/>
          <w:sz w:val="24"/>
          <w:szCs w:val="28"/>
        </w:rPr>
      </w:pPr>
      <w:r>
        <w:rPr>
          <w:rFonts w:ascii="Times New Roman" w:hAnsi="Times New Roman" w:cs="Times New Roman"/>
          <w:sz w:val="24"/>
          <w:szCs w:val="28"/>
        </w:rPr>
        <w:lastRenderedPageBreak/>
        <w:t xml:space="preserve">Surveys typically produce quantitative data associated with deductive methods linked with the Saunders research onion </w:t>
      </w:r>
      <w:r>
        <w:rPr>
          <w:rFonts w:ascii="Times New Roman" w:hAnsi="Times New Roman" w:cs="Times New Roman"/>
          <w:sz w:val="24"/>
          <w:szCs w:val="28"/>
        </w:rPr>
        <w:fldChar w:fldCharType="begin"/>
      </w:r>
      <w:r>
        <w:rPr>
          <w:rFonts w:ascii="Times New Roman" w:hAnsi="Times New Roman" w:cs="Times New Roman"/>
          <w:sz w:val="24"/>
          <w:szCs w:val="28"/>
        </w:rPr>
        <w:instrText xml:space="preserve"> ADDIN ZOTERO_ITEM CSL_CITATION {"citationID":"IindLQGc","properties":{"formattedCitation":"(Saunders {\\i{}et al.}, 2019)","plainCitation":"(Saunders et al., 2019)","noteIndex":0},"citationItems":[{"id":399,"uris":["http://zotero.org/users/8676254/items/WK3C9H8F"],"itemData":{"id":399,"type":"book","call-number":"650.072","edition":"Eighth edition","event-place":"Harlow","ISBN":"978-1-292-20878-7","note":"medium: electronic resource","number-of-pages":"1","publisher":"Pearson","publisher-place":"Harlow","source":"Library Catalog (Koha)","title":"Research methods for business students","URL":"https://www.vlebooks.com/vleweb/product/openreader?id=Griffith&amp;accId=9153605&amp;isbn=9781292208794","author":[{"family":"Saunders","given":"M. N. K."},{"family":"Lewis","given":"Philip"},{"family":"Thornhill","given":"Adrian"}],"accessed":{"date-parts":[["2023",2,19]]},"issued":{"date-parts":[["2019"]]}}}],"schema":"https://github.com/citation-style-language/schema/raw/master/csl-citation.json"} </w:instrText>
      </w:r>
      <w:r>
        <w:rPr>
          <w:rFonts w:ascii="Times New Roman" w:hAnsi="Times New Roman" w:cs="Times New Roman"/>
          <w:sz w:val="24"/>
          <w:szCs w:val="28"/>
        </w:rPr>
        <w:fldChar w:fldCharType="separate"/>
      </w:r>
      <w:r>
        <w:rPr>
          <w:rFonts w:ascii="Times New Roman" w:hAnsi="Times New Roman" w:cs="Times New Roman"/>
          <w:kern w:val="0"/>
          <w:sz w:val="24"/>
          <w:szCs w:val="24"/>
        </w:rPr>
        <w:t xml:space="preserve">(Saunders </w:t>
      </w:r>
      <w:r>
        <w:rPr>
          <w:rFonts w:ascii="Times New Roman" w:hAnsi="Times New Roman" w:cs="Times New Roman"/>
          <w:i/>
          <w:iCs/>
          <w:kern w:val="0"/>
          <w:sz w:val="24"/>
          <w:szCs w:val="24"/>
        </w:rPr>
        <w:t>et al.</w:t>
      </w:r>
      <w:r>
        <w:rPr>
          <w:rFonts w:ascii="Times New Roman" w:hAnsi="Times New Roman" w:cs="Times New Roman"/>
          <w:kern w:val="0"/>
          <w:sz w:val="24"/>
          <w:szCs w:val="24"/>
        </w:rPr>
        <w:t>, 2019)</w:t>
      </w:r>
      <w:r>
        <w:rPr>
          <w:rFonts w:ascii="Times New Roman" w:hAnsi="Times New Roman" w:cs="Times New Roman"/>
          <w:sz w:val="24"/>
          <w:szCs w:val="28"/>
        </w:rPr>
        <w:fldChar w:fldCharType="end"/>
      </w:r>
      <w:r>
        <w:rPr>
          <w:rFonts w:ascii="Times New Roman" w:hAnsi="Times New Roman" w:cs="Times New Roman"/>
          <w:sz w:val="24"/>
          <w:szCs w:val="28"/>
        </w:rPr>
        <w:t xml:space="preserve">. Surveys are </w:t>
      </w:r>
      <w:proofErr w:type="gramStart"/>
      <w:r>
        <w:rPr>
          <w:rFonts w:ascii="Times New Roman" w:hAnsi="Times New Roman" w:cs="Times New Roman"/>
          <w:sz w:val="24"/>
          <w:szCs w:val="28"/>
        </w:rPr>
        <w:t>most commonly used</w:t>
      </w:r>
      <w:proofErr w:type="gramEnd"/>
      <w:r>
        <w:rPr>
          <w:rFonts w:ascii="Times New Roman" w:hAnsi="Times New Roman" w:cs="Times New Roman"/>
          <w:sz w:val="24"/>
          <w:szCs w:val="28"/>
        </w:rPr>
        <w:t xml:space="preserve"> in quantitative research projects. Investigation strategies are mainly used to observe contributing variables between different data. It allows the collection of large amounts of data for research analysis.</w:t>
      </w:r>
    </w:p>
    <w:p w14:paraId="3F60C474" w14:textId="77777777" w:rsidR="0024328B" w:rsidRDefault="0024328B" w:rsidP="0024328B">
      <w:pPr>
        <w:rPr>
          <w:rFonts w:ascii="Times New Roman" w:hAnsi="Times New Roman" w:cs="Times New Roman"/>
          <w:sz w:val="24"/>
          <w:szCs w:val="28"/>
        </w:rPr>
      </w:pPr>
    </w:p>
    <w:p w14:paraId="7E5D73B9" w14:textId="77777777" w:rsidR="0024328B" w:rsidRDefault="0024328B" w:rsidP="0024328B">
      <w:pPr>
        <w:rPr>
          <w:rFonts w:ascii="Times New Roman" w:hAnsi="Times New Roman" w:cs="Times New Roman"/>
          <w:sz w:val="24"/>
          <w:szCs w:val="28"/>
        </w:rPr>
      </w:pPr>
      <w:r>
        <w:rPr>
          <w:rFonts w:ascii="Times New Roman" w:hAnsi="Times New Roman" w:cs="Times New Roman"/>
          <w:sz w:val="24"/>
          <w:szCs w:val="28"/>
        </w:rPr>
        <w:t xml:space="preserve">A questionnaire is a research method that involves collecting data from individuals through a standardized set of questions. This can be done in a variety of formats including on-site, online, and through interviews. Benefits quickly and cost-effectively collecting data from large populations. In a questionnaire, the questions can be pre-coded and open-ended, and the responses can be quantitative or qualitative. The difference between pre-coded and open-ended is that pre-coded questionnaires have checkboxes for respondents to choose from, while open-ended questionnaires have a few open questions and lots of blank space for people to answer </w:t>
      </w:r>
      <w:r>
        <w:rPr>
          <w:rFonts w:ascii="Times New Roman" w:hAnsi="Times New Roman" w:cs="Times New Roman"/>
          <w:sz w:val="24"/>
          <w:szCs w:val="28"/>
        </w:rPr>
        <w:fldChar w:fldCharType="begin"/>
      </w:r>
      <w:r>
        <w:rPr>
          <w:rFonts w:ascii="Times New Roman" w:hAnsi="Times New Roman" w:cs="Times New Roman"/>
          <w:sz w:val="24"/>
          <w:szCs w:val="28"/>
        </w:rPr>
        <w:instrText xml:space="preserve"> ADDIN ZOTERO_ITEM CSL_CITATION {"citationID":"ONTBeajz","properties":{"formattedCitation":"(Fisher and Buglear, 2010)","plainCitation":"(Fisher and Buglear, 2010)","noteIndex":0},"citationItems":[{"id":398,"uris":["http://zotero.org/users/8676254/items/MB7Q9BL6"],"itemData":{"id":398,"type":"book","call-number":"808.02","edition":"Third edition","event-place":"Harlow","ISBN":"978-0-273-72343-1","number-of-pages":"436","publisher":"Financial Times Prentice Hall","publisher-place":"Harlow","source":"Library Catalog (Koha)","title":"Researching and writing a dissertation: an essential guide for business students","title-short":"Researching and writing a dissertation","author":[{"family":"Fisher","given":"C. M."},{"family":"Buglear","given":"John"}],"issued":{"date-parts":[["2010"]]}}}],"schema":"https://github.com/citation-style-language/schema/raw/master/csl-citation.json"} </w:instrText>
      </w:r>
      <w:r>
        <w:rPr>
          <w:rFonts w:ascii="Times New Roman" w:hAnsi="Times New Roman" w:cs="Times New Roman"/>
          <w:sz w:val="24"/>
          <w:szCs w:val="28"/>
        </w:rPr>
        <w:fldChar w:fldCharType="separate"/>
      </w:r>
      <w:r>
        <w:rPr>
          <w:rFonts w:ascii="Times New Roman" w:hAnsi="Times New Roman" w:cs="Times New Roman"/>
          <w:sz w:val="24"/>
        </w:rPr>
        <w:t>(Fisher and Buglear, 2010)</w:t>
      </w:r>
      <w:r>
        <w:rPr>
          <w:rFonts w:ascii="Times New Roman" w:hAnsi="Times New Roman" w:cs="Times New Roman"/>
          <w:sz w:val="24"/>
          <w:szCs w:val="28"/>
        </w:rPr>
        <w:fldChar w:fldCharType="end"/>
      </w:r>
      <w:r>
        <w:rPr>
          <w:rFonts w:ascii="Times New Roman" w:hAnsi="Times New Roman" w:cs="Times New Roman"/>
          <w:sz w:val="24"/>
          <w:szCs w:val="28"/>
        </w:rPr>
        <w:t>.</w:t>
      </w:r>
      <w:r>
        <w:rPr>
          <w:rFonts w:hint="eastAsia"/>
        </w:rPr>
        <w:t xml:space="preserve"> </w:t>
      </w:r>
      <w:r>
        <w:rPr>
          <w:rFonts w:ascii="Times New Roman" w:hAnsi="Times New Roman" w:cs="Times New Roman"/>
          <w:sz w:val="24"/>
          <w:szCs w:val="28"/>
        </w:rPr>
        <w:t xml:space="preserve">Questionnaires are a common research method in many fields, for various purposes, including measuring attitudes and beliefs, gathering information etc. </w:t>
      </w:r>
    </w:p>
    <w:p w14:paraId="622D7B63" w14:textId="77777777" w:rsidR="0024328B" w:rsidRDefault="0024328B" w:rsidP="0024328B">
      <w:pPr>
        <w:rPr>
          <w:rFonts w:ascii="Times New Roman" w:hAnsi="Times New Roman" w:cs="Times New Roman"/>
          <w:sz w:val="24"/>
          <w:szCs w:val="28"/>
        </w:rPr>
      </w:pPr>
    </w:p>
    <w:p w14:paraId="05E3767C" w14:textId="77777777" w:rsidR="0024328B" w:rsidRDefault="0024328B" w:rsidP="0024328B">
      <w:pPr>
        <w:pStyle w:val="a8"/>
        <w:numPr>
          <w:ilvl w:val="0"/>
          <w:numId w:val="10"/>
        </w:numPr>
        <w:ind w:firstLineChars="0"/>
        <w:rPr>
          <w:rFonts w:ascii="Times New Roman" w:hAnsi="Times New Roman" w:cs="Times New Roman"/>
          <w:i/>
          <w:iCs/>
          <w:sz w:val="24"/>
          <w:szCs w:val="28"/>
        </w:rPr>
      </w:pPr>
      <w:r>
        <w:rPr>
          <w:rFonts w:ascii="Times New Roman" w:hAnsi="Times New Roman" w:cs="Times New Roman"/>
          <w:i/>
          <w:iCs/>
          <w:sz w:val="24"/>
          <w:szCs w:val="28"/>
        </w:rPr>
        <w:t>Research Choice</w:t>
      </w:r>
    </w:p>
    <w:p w14:paraId="02452DA5" w14:textId="77777777" w:rsidR="0024328B" w:rsidRDefault="0024328B" w:rsidP="0024328B">
      <w:pPr>
        <w:rPr>
          <w:rFonts w:ascii="Times New Roman" w:hAnsi="Times New Roman" w:cs="Times New Roman"/>
          <w:sz w:val="24"/>
          <w:szCs w:val="28"/>
        </w:rPr>
      </w:pPr>
      <w:r>
        <w:rPr>
          <w:rFonts w:ascii="Times New Roman" w:hAnsi="Times New Roman" w:cs="Times New Roman"/>
          <w:sz w:val="24"/>
          <w:szCs w:val="28"/>
        </w:rPr>
        <w:t xml:space="preserve">The Saunders' Research Onion overview includes whether it is appropriate to use a combination of quantitative and qualitative methods or just one method. According to Saunders </w:t>
      </w:r>
      <w:r>
        <w:rPr>
          <w:rFonts w:ascii="Times New Roman" w:hAnsi="Times New Roman" w:cs="Times New Roman"/>
          <w:i/>
          <w:iCs/>
          <w:kern w:val="0"/>
          <w:sz w:val="24"/>
          <w:szCs w:val="24"/>
        </w:rPr>
        <w:t>et al</w:t>
      </w:r>
      <w:r>
        <w:rPr>
          <w:rFonts w:ascii="Times New Roman" w:hAnsi="Times New Roman" w:cs="Times New Roman"/>
          <w:sz w:val="24"/>
          <w:szCs w:val="28"/>
        </w:rPr>
        <w:t>. (2019), there are three outlined options, including the Mono method, mixed methods, and multi-method.</w:t>
      </w:r>
    </w:p>
    <w:p w14:paraId="32F4C811" w14:textId="77777777" w:rsidR="0024328B" w:rsidRDefault="0024328B" w:rsidP="0024328B">
      <w:pPr>
        <w:rPr>
          <w:rFonts w:ascii="Times New Roman" w:hAnsi="Times New Roman" w:cs="Times New Roman"/>
          <w:sz w:val="24"/>
          <w:szCs w:val="28"/>
        </w:rPr>
      </w:pPr>
    </w:p>
    <w:p w14:paraId="73AC05B3" w14:textId="77777777" w:rsidR="0024328B" w:rsidRDefault="0024328B" w:rsidP="0024328B">
      <w:pPr>
        <w:rPr>
          <w:rFonts w:ascii="Times New Roman" w:hAnsi="Times New Roman" w:cs="Times New Roman"/>
          <w:sz w:val="24"/>
          <w:szCs w:val="28"/>
        </w:rPr>
      </w:pPr>
      <w:r>
        <w:rPr>
          <w:rFonts w:ascii="Times New Roman" w:hAnsi="Times New Roman" w:cs="Times New Roman"/>
          <w:sz w:val="24"/>
          <w:szCs w:val="28"/>
        </w:rPr>
        <w:t>Mono method. When using this method, only one type of information needs to be collected: using quantitative or qualitative methods.</w:t>
      </w:r>
    </w:p>
    <w:p w14:paraId="2963867C" w14:textId="77777777" w:rsidR="0024328B" w:rsidRDefault="0024328B" w:rsidP="0024328B">
      <w:pPr>
        <w:rPr>
          <w:rFonts w:ascii="Times New Roman" w:hAnsi="Times New Roman" w:cs="Times New Roman"/>
          <w:sz w:val="24"/>
          <w:szCs w:val="28"/>
        </w:rPr>
      </w:pPr>
    </w:p>
    <w:p w14:paraId="6A2B1098" w14:textId="77777777" w:rsidR="0024328B" w:rsidRDefault="0024328B" w:rsidP="0024328B">
      <w:pPr>
        <w:rPr>
          <w:rFonts w:ascii="Times New Roman" w:hAnsi="Times New Roman" w:cs="Times New Roman"/>
          <w:sz w:val="24"/>
          <w:szCs w:val="28"/>
        </w:rPr>
      </w:pPr>
      <w:r>
        <w:rPr>
          <w:rFonts w:ascii="Times New Roman" w:hAnsi="Times New Roman" w:cs="Times New Roman"/>
          <w:sz w:val="24"/>
          <w:szCs w:val="28"/>
        </w:rPr>
        <w:t>Mixed approach. This approach allows the integration of quantitative and qualitative methods to collect data and create new data in research.</w:t>
      </w:r>
    </w:p>
    <w:p w14:paraId="11289759" w14:textId="77777777" w:rsidR="0024328B" w:rsidRDefault="0024328B" w:rsidP="0024328B">
      <w:pPr>
        <w:rPr>
          <w:rFonts w:ascii="Times New Roman" w:hAnsi="Times New Roman" w:cs="Times New Roman"/>
          <w:sz w:val="24"/>
          <w:szCs w:val="28"/>
        </w:rPr>
      </w:pPr>
    </w:p>
    <w:p w14:paraId="5D42FC09" w14:textId="77777777" w:rsidR="0024328B" w:rsidRDefault="0024328B" w:rsidP="0024328B">
      <w:pPr>
        <w:rPr>
          <w:rFonts w:ascii="Times New Roman" w:hAnsi="Times New Roman" w:cs="Times New Roman"/>
          <w:sz w:val="24"/>
          <w:szCs w:val="28"/>
        </w:rPr>
      </w:pPr>
      <w:r>
        <w:rPr>
          <w:rFonts w:ascii="Times New Roman" w:hAnsi="Times New Roman" w:cs="Times New Roman"/>
          <w:sz w:val="24"/>
          <w:szCs w:val="28"/>
        </w:rPr>
        <w:t>Multi-method. Similarly with mixed approach</w:t>
      </w:r>
      <w:r>
        <w:rPr>
          <w:rFonts w:hint="eastAsia"/>
        </w:rPr>
        <w:t xml:space="preserve"> </w:t>
      </w:r>
      <w:r>
        <w:rPr>
          <w:rFonts w:ascii="Times New Roman" w:hAnsi="Times New Roman" w:cs="Times New Roman"/>
          <w:sz w:val="24"/>
          <w:szCs w:val="28"/>
        </w:rPr>
        <w:t xml:space="preserve">combines quantitative and qualitative methods. However, it is collecting quantitative and qualitative data separately and then </w:t>
      </w:r>
      <w:proofErr w:type="spellStart"/>
      <w:r>
        <w:rPr>
          <w:rFonts w:ascii="Times New Roman" w:hAnsi="Times New Roman" w:cs="Times New Roman"/>
          <w:sz w:val="24"/>
          <w:szCs w:val="28"/>
        </w:rPr>
        <w:t>analysing</w:t>
      </w:r>
      <w:proofErr w:type="spellEnd"/>
      <w:r>
        <w:rPr>
          <w:rFonts w:ascii="Times New Roman" w:hAnsi="Times New Roman" w:cs="Times New Roman"/>
          <w:sz w:val="24"/>
          <w:szCs w:val="28"/>
        </w:rPr>
        <w:t xml:space="preserve"> using quantitative or qualitative methods respectively and did not create a new set of data.   </w:t>
      </w:r>
    </w:p>
    <w:p w14:paraId="6DCBC2C7" w14:textId="77777777" w:rsidR="0024328B" w:rsidRDefault="0024328B" w:rsidP="0024328B">
      <w:pPr>
        <w:rPr>
          <w:rFonts w:ascii="Times New Roman" w:hAnsi="Times New Roman" w:cs="Times New Roman"/>
          <w:sz w:val="24"/>
          <w:szCs w:val="28"/>
        </w:rPr>
      </w:pPr>
    </w:p>
    <w:p w14:paraId="3CFC4082" w14:textId="77777777" w:rsidR="0024328B" w:rsidRDefault="0024328B" w:rsidP="0024328B">
      <w:pPr>
        <w:pStyle w:val="a8"/>
        <w:numPr>
          <w:ilvl w:val="0"/>
          <w:numId w:val="10"/>
        </w:numPr>
        <w:ind w:firstLineChars="0"/>
        <w:rPr>
          <w:rFonts w:ascii="Times New Roman" w:hAnsi="Times New Roman" w:cs="Times New Roman"/>
          <w:i/>
          <w:iCs/>
          <w:sz w:val="24"/>
          <w:szCs w:val="28"/>
        </w:rPr>
      </w:pPr>
      <w:r>
        <w:rPr>
          <w:rFonts w:ascii="Times New Roman" w:hAnsi="Times New Roman" w:cs="Times New Roman"/>
          <w:i/>
          <w:iCs/>
          <w:sz w:val="24"/>
          <w:szCs w:val="28"/>
        </w:rPr>
        <w:t>Research time horizon</w:t>
      </w:r>
    </w:p>
    <w:p w14:paraId="34438A94" w14:textId="77777777" w:rsidR="0024328B" w:rsidRDefault="0024328B" w:rsidP="0024328B">
      <w:pPr>
        <w:rPr>
          <w:rFonts w:ascii="Times New Roman" w:hAnsi="Times New Roman" w:cs="Times New Roman"/>
          <w:sz w:val="24"/>
          <w:szCs w:val="28"/>
        </w:rPr>
      </w:pPr>
      <w:r>
        <w:rPr>
          <w:rFonts w:ascii="Times New Roman" w:hAnsi="Times New Roman" w:cs="Times New Roman"/>
          <w:sz w:val="24"/>
          <w:szCs w:val="28"/>
        </w:rPr>
        <w:t xml:space="preserve">The time frame describes how long the project is expected to take to complete </w:t>
      </w:r>
      <w:r>
        <w:rPr>
          <w:rFonts w:ascii="Times New Roman" w:hAnsi="Times New Roman" w:cs="Times New Roman"/>
          <w:sz w:val="24"/>
          <w:szCs w:val="28"/>
        </w:rPr>
        <w:fldChar w:fldCharType="begin"/>
      </w:r>
      <w:r>
        <w:rPr>
          <w:rFonts w:ascii="Times New Roman" w:hAnsi="Times New Roman" w:cs="Times New Roman"/>
          <w:sz w:val="24"/>
          <w:szCs w:val="28"/>
        </w:rPr>
        <w:instrText xml:space="preserve"> ADDIN ZOTERO_ITEM CSL_CITATION {"citationID":"2LbpE6wi","properties":{"formattedCitation":"(Saunders {\\i{}et al.}, 2019)","plainCitation":"(Saunders et al., 2019)","noteIndex":0},"citationItems":[{"id":399,"uris":["http://zotero.org/users/8676254/items/WK3C9H8F"],"itemData":{"id":399,"type":"book","call-number":"650.072","edition":"Eighth edition","event-place":"Harlow","ISBN":"978-1-292-20878-7","note":"medium: electronic resource","number-of-pages":"1","publisher":"Pearson","publisher-place":"Harlow","source":"Library Catalog (Koha)","title":"Research methods for business students","URL":"https://www.vlebooks.com/vleweb/product/openreader?id=Griffith&amp;accId=9153605&amp;isbn=9781292208794","author":[{"family":"Saunders","given":"M. N. K."},{"family":"Lewis","given":"Philip"},{"family":"Thornhill","given":"Adrian"}],"accessed":{"date-parts":[["2023",2,19]]},"issued":{"date-parts":[["2019"]]}}}],"schema":"https://github.com/citation-style-language/schema/raw/master/csl-citation.json"} </w:instrText>
      </w:r>
      <w:r>
        <w:rPr>
          <w:rFonts w:ascii="Times New Roman" w:hAnsi="Times New Roman" w:cs="Times New Roman"/>
          <w:sz w:val="24"/>
          <w:szCs w:val="28"/>
        </w:rPr>
        <w:fldChar w:fldCharType="separate"/>
      </w:r>
      <w:r>
        <w:rPr>
          <w:rFonts w:ascii="Times New Roman" w:hAnsi="Times New Roman" w:cs="Times New Roman"/>
          <w:kern w:val="0"/>
          <w:sz w:val="24"/>
          <w:szCs w:val="24"/>
        </w:rPr>
        <w:t xml:space="preserve">(Saunders </w:t>
      </w:r>
      <w:r>
        <w:rPr>
          <w:rFonts w:ascii="Times New Roman" w:hAnsi="Times New Roman" w:cs="Times New Roman"/>
          <w:i/>
          <w:iCs/>
          <w:kern w:val="0"/>
          <w:sz w:val="24"/>
          <w:szCs w:val="24"/>
        </w:rPr>
        <w:t>et al.</w:t>
      </w:r>
      <w:r>
        <w:rPr>
          <w:rFonts w:ascii="Times New Roman" w:hAnsi="Times New Roman" w:cs="Times New Roman"/>
          <w:kern w:val="0"/>
          <w:sz w:val="24"/>
          <w:szCs w:val="24"/>
        </w:rPr>
        <w:t>, 2019)</w:t>
      </w:r>
      <w:r>
        <w:rPr>
          <w:rFonts w:ascii="Times New Roman" w:hAnsi="Times New Roman" w:cs="Times New Roman"/>
          <w:sz w:val="24"/>
          <w:szCs w:val="28"/>
        </w:rPr>
        <w:fldChar w:fldCharType="end"/>
      </w:r>
      <w:r>
        <w:rPr>
          <w:rFonts w:ascii="Times New Roman" w:hAnsi="Times New Roman" w:cs="Times New Roman"/>
          <w:sz w:val="24"/>
          <w:szCs w:val="28"/>
        </w:rPr>
        <w:t>.</w:t>
      </w:r>
      <w:r>
        <w:rPr>
          <w:rFonts w:hint="eastAsia"/>
        </w:rPr>
        <w:t xml:space="preserve"> </w:t>
      </w:r>
      <w:r>
        <w:rPr>
          <w:rFonts w:ascii="Times New Roman" w:hAnsi="Times New Roman" w:cs="Times New Roman"/>
          <w:sz w:val="24"/>
          <w:szCs w:val="28"/>
        </w:rPr>
        <w:t>Two types of time horizons are as follows:</w:t>
      </w:r>
    </w:p>
    <w:p w14:paraId="1E2810F5" w14:textId="77777777" w:rsidR="0024328B" w:rsidRDefault="0024328B" w:rsidP="0024328B">
      <w:pPr>
        <w:rPr>
          <w:rFonts w:ascii="Times New Roman" w:hAnsi="Times New Roman" w:cs="Times New Roman"/>
          <w:sz w:val="24"/>
          <w:szCs w:val="28"/>
        </w:rPr>
      </w:pPr>
    </w:p>
    <w:p w14:paraId="021F3B88" w14:textId="77777777" w:rsidR="0024328B" w:rsidRDefault="0024328B" w:rsidP="0024328B">
      <w:pPr>
        <w:rPr>
          <w:rFonts w:ascii="Times New Roman" w:hAnsi="Times New Roman" w:cs="Times New Roman"/>
          <w:sz w:val="24"/>
          <w:szCs w:val="28"/>
        </w:rPr>
      </w:pPr>
      <w:r>
        <w:rPr>
          <w:rFonts w:ascii="Times New Roman" w:hAnsi="Times New Roman" w:cs="Times New Roman"/>
          <w:sz w:val="24"/>
          <w:szCs w:val="28"/>
        </w:rPr>
        <w:t>Cross-sectional. A cross-sectional time frame is an established time frame for which data must be collected. This method is used when the investigation is related to the study of a specific phenomenon at a specific time.</w:t>
      </w:r>
    </w:p>
    <w:p w14:paraId="033B908D" w14:textId="77777777" w:rsidR="0024328B" w:rsidRDefault="0024328B" w:rsidP="0024328B">
      <w:pPr>
        <w:rPr>
          <w:rFonts w:ascii="Times New Roman" w:hAnsi="Times New Roman" w:cs="Times New Roman"/>
          <w:sz w:val="24"/>
          <w:szCs w:val="28"/>
        </w:rPr>
      </w:pPr>
    </w:p>
    <w:p w14:paraId="1F2510EC" w14:textId="77777777" w:rsidR="0024328B" w:rsidRDefault="0024328B" w:rsidP="0024328B">
      <w:pPr>
        <w:rPr>
          <w:rFonts w:ascii="Times New Roman" w:hAnsi="Times New Roman" w:cs="Times New Roman"/>
          <w:sz w:val="24"/>
          <w:szCs w:val="28"/>
        </w:rPr>
      </w:pPr>
      <w:r>
        <w:rPr>
          <w:rFonts w:ascii="Times New Roman" w:hAnsi="Times New Roman" w:cs="Times New Roman"/>
          <w:sz w:val="24"/>
          <w:szCs w:val="28"/>
        </w:rPr>
        <w:t xml:space="preserve">The longitudinal time frame of data collection and repeated collection of data over a longer period of </w:t>
      </w:r>
      <w:proofErr w:type="gramStart"/>
      <w:r>
        <w:rPr>
          <w:rFonts w:ascii="Times New Roman" w:hAnsi="Times New Roman" w:cs="Times New Roman"/>
          <w:sz w:val="24"/>
          <w:szCs w:val="28"/>
        </w:rPr>
        <w:t>time, and</w:t>
      </w:r>
      <w:proofErr w:type="gramEnd"/>
      <w:r>
        <w:rPr>
          <w:rFonts w:ascii="Times New Roman" w:hAnsi="Times New Roman" w:cs="Times New Roman"/>
          <w:sz w:val="24"/>
          <w:szCs w:val="28"/>
        </w:rPr>
        <w:t xml:space="preserve"> used in research to examine changes over time. </w:t>
      </w:r>
    </w:p>
    <w:p w14:paraId="6C06F1D6" w14:textId="77777777" w:rsidR="0024328B" w:rsidRDefault="0024328B" w:rsidP="0024328B">
      <w:pPr>
        <w:rPr>
          <w:rFonts w:ascii="Times New Roman" w:hAnsi="Times New Roman" w:cs="Times New Roman"/>
          <w:sz w:val="24"/>
          <w:szCs w:val="28"/>
        </w:rPr>
      </w:pPr>
    </w:p>
    <w:p w14:paraId="61789B92" w14:textId="77777777" w:rsidR="0024328B" w:rsidRDefault="0024328B" w:rsidP="0024328B">
      <w:pPr>
        <w:rPr>
          <w:rFonts w:ascii="Times New Roman" w:hAnsi="Times New Roman" w:cs="Times New Roman"/>
          <w:sz w:val="24"/>
          <w:szCs w:val="28"/>
        </w:rPr>
      </w:pPr>
      <w:r>
        <w:rPr>
          <w:rFonts w:ascii="Times New Roman" w:hAnsi="Times New Roman" w:cs="Times New Roman"/>
          <w:sz w:val="24"/>
          <w:szCs w:val="28"/>
        </w:rPr>
        <w:t>The chosen time frame is not tied to a particular research methodology. Additionally, it allows some control to be established over the variable being studied. Thus, it is suited for research studying change and development.</w:t>
      </w:r>
    </w:p>
    <w:p w14:paraId="6AF5218E" w14:textId="77777777" w:rsidR="0024328B" w:rsidRDefault="0024328B" w:rsidP="0024328B">
      <w:pPr>
        <w:rPr>
          <w:rFonts w:ascii="Times New Roman" w:hAnsi="Times New Roman" w:cs="Times New Roman"/>
          <w:sz w:val="24"/>
          <w:szCs w:val="28"/>
        </w:rPr>
      </w:pPr>
    </w:p>
    <w:p w14:paraId="5915258B" w14:textId="77777777" w:rsidR="0024328B" w:rsidRDefault="0024328B" w:rsidP="0024328B">
      <w:pPr>
        <w:pStyle w:val="a8"/>
        <w:numPr>
          <w:ilvl w:val="0"/>
          <w:numId w:val="10"/>
        </w:numPr>
        <w:ind w:firstLineChars="0"/>
        <w:rPr>
          <w:rFonts w:ascii="Times New Roman" w:hAnsi="Times New Roman" w:cs="Times New Roman"/>
          <w:i/>
          <w:iCs/>
          <w:sz w:val="24"/>
          <w:szCs w:val="28"/>
        </w:rPr>
      </w:pPr>
      <w:r>
        <w:rPr>
          <w:rFonts w:ascii="Times New Roman" w:hAnsi="Times New Roman" w:cs="Times New Roman"/>
          <w:i/>
          <w:iCs/>
          <w:sz w:val="24"/>
          <w:szCs w:val="28"/>
        </w:rPr>
        <w:t>Techniques and procedures</w:t>
      </w:r>
    </w:p>
    <w:p w14:paraId="1B4E2123" w14:textId="77777777" w:rsidR="0024328B" w:rsidRDefault="0024328B" w:rsidP="0024328B">
      <w:pPr>
        <w:rPr>
          <w:rFonts w:ascii="Times New Roman" w:hAnsi="Times New Roman" w:cs="Times New Roman"/>
          <w:sz w:val="24"/>
          <w:szCs w:val="28"/>
        </w:rPr>
      </w:pPr>
      <w:r>
        <w:rPr>
          <w:rFonts w:ascii="Times New Roman" w:hAnsi="Times New Roman" w:cs="Times New Roman"/>
          <w:sz w:val="24"/>
          <w:szCs w:val="28"/>
        </w:rPr>
        <w:t xml:space="preserve">Data collection and data analysis. Bryman and Bell (2011) declare the methodological approach decides the data collection and data analysis. The data collected is divided into two types: Primary Data and Secondary Data. The data used in research interpret is important and explains data sources, study design, samples, sample size, sample ethics, sample limitations, research reliability and validity. </w:t>
      </w:r>
    </w:p>
    <w:p w14:paraId="1F59F4D0" w14:textId="77777777" w:rsidR="0024328B" w:rsidRDefault="0024328B" w:rsidP="0024328B">
      <w:pPr>
        <w:rPr>
          <w:rFonts w:ascii="Times New Roman" w:hAnsi="Times New Roman" w:cs="Times New Roman"/>
          <w:sz w:val="24"/>
          <w:szCs w:val="28"/>
        </w:rPr>
      </w:pPr>
    </w:p>
    <w:p w14:paraId="591192C6" w14:textId="77777777" w:rsidR="0024328B" w:rsidRDefault="0024328B" w:rsidP="0024328B">
      <w:pPr>
        <w:rPr>
          <w:rFonts w:ascii="Times New Roman" w:hAnsi="Times New Roman" w:cs="Times New Roman"/>
          <w:sz w:val="24"/>
          <w:szCs w:val="28"/>
        </w:rPr>
      </w:pPr>
      <w:r>
        <w:rPr>
          <w:rFonts w:ascii="Times New Roman" w:hAnsi="Times New Roman" w:cs="Times New Roman"/>
          <w:i/>
          <w:iCs/>
          <w:sz w:val="24"/>
          <w:szCs w:val="28"/>
        </w:rPr>
        <w:t>Primary</w:t>
      </w:r>
      <w:r>
        <w:rPr>
          <w:rFonts w:ascii="Times New Roman" w:hAnsi="Times New Roman" w:cs="Times New Roman"/>
          <w:sz w:val="24"/>
          <w:szCs w:val="28"/>
        </w:rPr>
        <w:t xml:space="preserve"> data are data obtained from first-hand sources, by using various methods, such as questionnaires, oral or written interviews, etc.</w:t>
      </w:r>
    </w:p>
    <w:p w14:paraId="12388D26" w14:textId="77777777" w:rsidR="0024328B" w:rsidRDefault="0024328B" w:rsidP="0024328B">
      <w:pPr>
        <w:rPr>
          <w:rFonts w:ascii="Times New Roman" w:hAnsi="Times New Roman" w:cs="Times New Roman"/>
          <w:sz w:val="24"/>
          <w:szCs w:val="28"/>
        </w:rPr>
      </w:pPr>
    </w:p>
    <w:p w14:paraId="1E8BAEC4" w14:textId="77777777" w:rsidR="0024328B" w:rsidRDefault="0024328B" w:rsidP="0024328B">
      <w:pPr>
        <w:rPr>
          <w:rFonts w:ascii="Times New Roman" w:hAnsi="Times New Roman" w:cs="Times New Roman"/>
          <w:sz w:val="24"/>
          <w:szCs w:val="28"/>
        </w:rPr>
      </w:pPr>
      <w:r>
        <w:rPr>
          <w:rFonts w:ascii="Times New Roman" w:hAnsi="Times New Roman" w:cs="Times New Roman"/>
          <w:i/>
          <w:iCs/>
          <w:sz w:val="24"/>
          <w:szCs w:val="28"/>
        </w:rPr>
        <w:t>Secondary</w:t>
      </w:r>
      <w:r>
        <w:rPr>
          <w:rFonts w:ascii="Times New Roman" w:hAnsi="Times New Roman" w:cs="Times New Roman"/>
          <w:sz w:val="24"/>
          <w:szCs w:val="28"/>
        </w:rPr>
        <w:t xml:space="preserve"> data was derived from other researchers’ work or opinion.</w:t>
      </w:r>
    </w:p>
    <w:p w14:paraId="6FBC6560" w14:textId="77777777" w:rsidR="0024328B" w:rsidRDefault="0024328B" w:rsidP="0024328B">
      <w:pPr>
        <w:rPr>
          <w:rFonts w:ascii="Times New Roman" w:hAnsi="Times New Roman" w:cs="Times New Roman"/>
          <w:sz w:val="24"/>
          <w:szCs w:val="28"/>
        </w:rPr>
      </w:pPr>
    </w:p>
    <w:p w14:paraId="2989FB5A" w14:textId="77777777" w:rsidR="0024328B" w:rsidRDefault="0024328B" w:rsidP="0024328B">
      <w:pPr>
        <w:rPr>
          <w:rFonts w:ascii="Times New Roman" w:hAnsi="Times New Roman" w:cs="Times New Roman"/>
          <w:sz w:val="24"/>
          <w:szCs w:val="28"/>
        </w:rPr>
      </w:pPr>
      <w:r>
        <w:rPr>
          <w:rFonts w:ascii="Times New Roman" w:hAnsi="Times New Roman" w:cs="Times New Roman"/>
          <w:sz w:val="24"/>
          <w:szCs w:val="28"/>
        </w:rPr>
        <w:t xml:space="preserve">Thus, the most valid distinction between the two types of data may be determined by the use in research rather than the inherent characteristics of the data themselves. There are several analytical procedures including discourse analysis, narrative analysis etc. such as narrative analysis using verbatim transcripts or complete set of notes produced, normally for phenomenological research. It is a powerful method for understanding the stories and experiences of individuals, groups, and communities. Researchers can gain valuable insights into meaning. The process used at this stage has a significant impact on the overall reliability and validity of the study </w:t>
      </w:r>
      <w:r>
        <w:rPr>
          <w:rFonts w:ascii="Times New Roman" w:hAnsi="Times New Roman" w:cs="Times New Roman"/>
          <w:sz w:val="24"/>
          <w:szCs w:val="28"/>
        </w:rPr>
        <w:fldChar w:fldCharType="begin"/>
      </w:r>
      <w:r>
        <w:rPr>
          <w:rFonts w:ascii="Times New Roman" w:hAnsi="Times New Roman" w:cs="Times New Roman"/>
          <w:sz w:val="24"/>
          <w:szCs w:val="28"/>
        </w:rPr>
        <w:instrText xml:space="preserve"> ADDIN ZOTERO_ITEM CSL_CITATION {"citationID":"1aAMHMSB","properties":{"formattedCitation":"(Saunders {\\i{}et al.}, 2019)","plainCitation":"(Saunders et al., 2019)","noteIndex":0},"citationItems":[{"id":399,"uris":["http://zotero.org/users/8676254/items/WK3C9H8F"],"itemData":{"id":399,"type":"book","call-number":"650.072","edition":"Eighth edition","event-place":"Harlow","ISBN":"978-1-292-20878-7","note":"medium: electronic resource","number-of-pages":"1","publisher":"Pearson","publisher-place":"Harlow","source":"Library Catalog (Koha)","title":"Research methods for business students","URL":"https://www.vlebooks.com/vleweb/product/openreader?id=Griffith&amp;accId=9153605&amp;isbn=9781292208794","author":[{"family":"Saunders","given":"M. N. K."},{"family":"Lewis","given":"Philip"},{"family":"Thornhill","given":"Adrian"}],"accessed":{"date-parts":[["2023",2,19]]},"issued":{"date-parts":[["2019"]]}}}],"schema":"https://github.com/citation-style-language/schema/raw/master/csl-citation.json"} </w:instrText>
      </w:r>
      <w:r>
        <w:rPr>
          <w:rFonts w:ascii="Times New Roman" w:hAnsi="Times New Roman" w:cs="Times New Roman"/>
          <w:sz w:val="24"/>
          <w:szCs w:val="28"/>
        </w:rPr>
        <w:fldChar w:fldCharType="separate"/>
      </w:r>
      <w:r>
        <w:rPr>
          <w:rFonts w:ascii="Times New Roman" w:hAnsi="Times New Roman" w:cs="Times New Roman"/>
          <w:kern w:val="0"/>
          <w:sz w:val="24"/>
          <w:szCs w:val="24"/>
        </w:rPr>
        <w:t xml:space="preserve">(Saunders </w:t>
      </w:r>
      <w:r>
        <w:rPr>
          <w:rFonts w:ascii="Times New Roman" w:hAnsi="Times New Roman" w:cs="Times New Roman"/>
          <w:i/>
          <w:iCs/>
          <w:kern w:val="0"/>
          <w:sz w:val="24"/>
          <w:szCs w:val="24"/>
        </w:rPr>
        <w:t>et al.</w:t>
      </w:r>
      <w:r>
        <w:rPr>
          <w:rFonts w:ascii="Times New Roman" w:hAnsi="Times New Roman" w:cs="Times New Roman"/>
          <w:kern w:val="0"/>
          <w:sz w:val="24"/>
          <w:szCs w:val="24"/>
        </w:rPr>
        <w:t>, 2019)</w:t>
      </w:r>
      <w:r>
        <w:rPr>
          <w:rFonts w:ascii="Times New Roman" w:hAnsi="Times New Roman" w:cs="Times New Roman"/>
          <w:sz w:val="24"/>
          <w:szCs w:val="28"/>
        </w:rPr>
        <w:fldChar w:fldCharType="end"/>
      </w:r>
      <w:r>
        <w:rPr>
          <w:rFonts w:ascii="Times New Roman" w:hAnsi="Times New Roman" w:cs="Times New Roman"/>
          <w:sz w:val="24"/>
          <w:szCs w:val="28"/>
        </w:rPr>
        <w:t xml:space="preserve">.  The validity of measurement and authenticity of research material is significant for the research and improving the validity of research findings </w:t>
      </w:r>
      <w:r>
        <w:rPr>
          <w:rFonts w:ascii="Times New Roman" w:hAnsi="Times New Roman" w:cs="Times New Roman"/>
          <w:sz w:val="24"/>
          <w:szCs w:val="28"/>
        </w:rPr>
        <w:fldChar w:fldCharType="begin"/>
      </w:r>
      <w:r>
        <w:rPr>
          <w:rFonts w:ascii="Times New Roman" w:hAnsi="Times New Roman" w:cs="Times New Roman"/>
          <w:sz w:val="24"/>
          <w:szCs w:val="28"/>
        </w:rPr>
        <w:instrText xml:space="preserve"> ADDIN ZOTERO_ITEM CSL_CITATION {"citationID":"yFqN0lA1","properties":{"formattedCitation":"(Fisher and Buglear, 2010)","plainCitation":"(Fisher and Buglear, 2010)","noteIndex":0},"citationItems":[{"id":398,"uris":["http://zotero.org/users/8676254/items/MB7Q9BL6"],"itemData":{"id":398,"type":"book","call-number":"808.02","edition":"Third edition","event-place":"Harlow","ISBN":"978-0-273-72343-1","number-of-pages":"436","publisher":"Financial Times Prentice Hall","publisher-place":"Harlow","source":"Library Catalog (Koha)","title":"Researching and writing a dissertation: an essential guide for business students","title-short":"Researching and writing a dissertation","author":[{"family":"Fisher","given":"C. M."},{"family":"Buglear","given":"John"}],"issued":{"date-parts":[["2010"]]}}}],"schema":"https://github.com/citation-style-language/schema/raw/master/csl-citation.json"} </w:instrText>
      </w:r>
      <w:r>
        <w:rPr>
          <w:rFonts w:ascii="Times New Roman" w:hAnsi="Times New Roman" w:cs="Times New Roman"/>
          <w:sz w:val="24"/>
          <w:szCs w:val="28"/>
        </w:rPr>
        <w:fldChar w:fldCharType="separate"/>
      </w:r>
      <w:r>
        <w:rPr>
          <w:rFonts w:ascii="Times New Roman" w:hAnsi="Times New Roman" w:cs="Times New Roman"/>
          <w:sz w:val="24"/>
        </w:rPr>
        <w:t>(Fisher and Buglear, 2010)</w:t>
      </w:r>
      <w:r>
        <w:rPr>
          <w:rFonts w:ascii="Times New Roman" w:hAnsi="Times New Roman" w:cs="Times New Roman"/>
          <w:sz w:val="24"/>
          <w:szCs w:val="28"/>
        </w:rPr>
        <w:fldChar w:fldCharType="end"/>
      </w:r>
      <w:r>
        <w:rPr>
          <w:rFonts w:ascii="Times New Roman" w:hAnsi="Times New Roman" w:cs="Times New Roman"/>
          <w:sz w:val="24"/>
          <w:szCs w:val="28"/>
        </w:rPr>
        <w:t>.</w:t>
      </w:r>
    </w:p>
    <w:p w14:paraId="2D7C7FB1" w14:textId="77777777" w:rsidR="0024328B" w:rsidRDefault="0024328B" w:rsidP="0024328B">
      <w:pPr>
        <w:rPr>
          <w:rFonts w:ascii="Times New Roman" w:hAnsi="Times New Roman" w:cs="Times New Roman"/>
          <w:b/>
          <w:bCs/>
          <w:i/>
          <w:iCs/>
          <w:sz w:val="24"/>
          <w:szCs w:val="28"/>
        </w:rPr>
      </w:pPr>
    </w:p>
    <w:p w14:paraId="54522188" w14:textId="77777777" w:rsidR="00E65226" w:rsidRDefault="00E65226" w:rsidP="0024328B">
      <w:pPr>
        <w:rPr>
          <w:rFonts w:ascii="Times New Roman" w:hAnsi="Times New Roman" w:cs="Times New Roman"/>
          <w:b/>
          <w:bCs/>
          <w:i/>
          <w:iCs/>
          <w:sz w:val="24"/>
          <w:szCs w:val="28"/>
        </w:rPr>
      </w:pPr>
    </w:p>
    <w:p w14:paraId="1C3B7488" w14:textId="77777777" w:rsidR="0024328B" w:rsidRDefault="0024328B" w:rsidP="0024328B">
      <w:pPr>
        <w:rPr>
          <w:rFonts w:ascii="Times New Roman" w:hAnsi="Times New Roman" w:cs="Times New Roman"/>
          <w:b/>
          <w:bCs/>
          <w:i/>
          <w:iCs/>
          <w:sz w:val="28"/>
          <w:szCs w:val="32"/>
        </w:rPr>
      </w:pPr>
      <w:r>
        <w:rPr>
          <w:rFonts w:ascii="Times New Roman" w:hAnsi="Times New Roman" w:cs="Times New Roman"/>
          <w:b/>
          <w:bCs/>
          <w:i/>
          <w:iCs/>
          <w:sz w:val="28"/>
          <w:szCs w:val="32"/>
        </w:rPr>
        <w:t>This dissertation research methodology</w:t>
      </w:r>
    </w:p>
    <w:p w14:paraId="2FF246F8" w14:textId="77777777" w:rsidR="0024328B" w:rsidRDefault="0024328B" w:rsidP="0024328B">
      <w:pPr>
        <w:pStyle w:val="a8"/>
        <w:numPr>
          <w:ilvl w:val="0"/>
          <w:numId w:val="10"/>
        </w:numPr>
        <w:ind w:firstLineChars="0"/>
        <w:rPr>
          <w:rFonts w:ascii="Times New Roman" w:hAnsi="Times New Roman" w:cs="Times New Roman"/>
          <w:i/>
          <w:iCs/>
          <w:sz w:val="24"/>
          <w:szCs w:val="28"/>
        </w:rPr>
      </w:pPr>
      <w:r>
        <w:rPr>
          <w:rFonts w:ascii="Times New Roman" w:hAnsi="Times New Roman" w:cs="Times New Roman"/>
          <w:i/>
          <w:iCs/>
          <w:sz w:val="24"/>
          <w:szCs w:val="28"/>
        </w:rPr>
        <w:t>Research Question</w:t>
      </w:r>
    </w:p>
    <w:p w14:paraId="7C996F75" w14:textId="77777777" w:rsidR="0024328B" w:rsidRDefault="0024328B" w:rsidP="0024328B">
      <w:pPr>
        <w:rPr>
          <w:rFonts w:ascii="Times New Roman" w:hAnsi="Times New Roman" w:cs="Times New Roman"/>
          <w:sz w:val="24"/>
          <w:szCs w:val="28"/>
        </w:rPr>
      </w:pPr>
      <w:r>
        <w:rPr>
          <w:rFonts w:ascii="Times New Roman" w:hAnsi="Times New Roman" w:cs="Times New Roman"/>
          <w:sz w:val="24"/>
          <w:szCs w:val="28"/>
        </w:rPr>
        <w:t xml:space="preserve">The research concentrates on individuals including small investors and aims to advise them on how to manage risk during investing. </w:t>
      </w:r>
    </w:p>
    <w:p w14:paraId="2555D3C4" w14:textId="77777777" w:rsidR="0024328B" w:rsidRDefault="0024328B" w:rsidP="0024328B">
      <w:pPr>
        <w:rPr>
          <w:rFonts w:ascii="Times New Roman" w:hAnsi="Times New Roman" w:cs="Times New Roman"/>
          <w:sz w:val="24"/>
          <w:szCs w:val="28"/>
        </w:rPr>
      </w:pPr>
    </w:p>
    <w:p w14:paraId="68A9CE35" w14:textId="77777777" w:rsidR="0024328B" w:rsidRDefault="0024328B" w:rsidP="0024328B">
      <w:pPr>
        <w:rPr>
          <w:rFonts w:ascii="Times New Roman" w:hAnsi="Times New Roman" w:cs="Times New Roman"/>
          <w:sz w:val="24"/>
          <w:szCs w:val="28"/>
        </w:rPr>
      </w:pPr>
      <w:r>
        <w:rPr>
          <w:rFonts w:ascii="Times New Roman" w:hAnsi="Times New Roman" w:cs="Times New Roman"/>
          <w:sz w:val="24"/>
          <w:szCs w:val="28"/>
        </w:rPr>
        <w:t>Under epistemology research assumptions, through interpretivism study with qualitative research methods, the data will be collected from investors in different countries', with questions on individual investor opinions and behaviors regarding risk and investment; the theory will be compared with the inductive analytical data, using narrative analysis procedures and try to find the facts about investment activity of small investors and how to improve risk management during investing.</w:t>
      </w:r>
    </w:p>
    <w:p w14:paraId="5558B672" w14:textId="77777777" w:rsidR="0024328B" w:rsidRDefault="0024328B" w:rsidP="0024328B">
      <w:pPr>
        <w:rPr>
          <w:rFonts w:ascii="Times New Roman" w:hAnsi="Times New Roman" w:cs="Times New Roman"/>
          <w:b/>
          <w:bCs/>
          <w:sz w:val="24"/>
          <w:szCs w:val="28"/>
        </w:rPr>
      </w:pPr>
    </w:p>
    <w:p w14:paraId="475C2288" w14:textId="77777777" w:rsidR="0024328B" w:rsidRDefault="0024328B" w:rsidP="0024328B">
      <w:pPr>
        <w:pStyle w:val="a8"/>
        <w:numPr>
          <w:ilvl w:val="0"/>
          <w:numId w:val="10"/>
        </w:numPr>
        <w:ind w:firstLineChars="0"/>
        <w:rPr>
          <w:rFonts w:ascii="Times New Roman" w:hAnsi="Times New Roman" w:cs="Times New Roman"/>
          <w:i/>
          <w:iCs/>
          <w:sz w:val="24"/>
          <w:szCs w:val="28"/>
        </w:rPr>
      </w:pPr>
      <w:r>
        <w:rPr>
          <w:rFonts w:ascii="Times New Roman" w:hAnsi="Times New Roman" w:cs="Times New Roman"/>
          <w:i/>
          <w:iCs/>
          <w:sz w:val="24"/>
          <w:szCs w:val="28"/>
        </w:rPr>
        <w:t>Research Paradigm and Philosophy</w:t>
      </w:r>
    </w:p>
    <w:p w14:paraId="34A5A38F" w14:textId="77777777" w:rsidR="0024328B" w:rsidRDefault="0024328B" w:rsidP="0024328B">
      <w:pPr>
        <w:rPr>
          <w:rFonts w:ascii="Times New Roman" w:hAnsi="Times New Roman" w:cs="Times New Roman"/>
          <w:sz w:val="24"/>
          <w:szCs w:val="28"/>
        </w:rPr>
      </w:pPr>
      <w:r>
        <w:rPr>
          <w:rFonts w:ascii="Times New Roman" w:hAnsi="Times New Roman" w:cs="Times New Roman"/>
          <w:sz w:val="24"/>
          <w:szCs w:val="28"/>
        </w:rPr>
        <w:t xml:space="preserve">The most appropriate research paradigm is interpretivism. Interpretivism is subjective </w:t>
      </w:r>
      <w:r>
        <w:rPr>
          <w:rFonts w:ascii="Times New Roman" w:hAnsi="Times New Roman" w:cs="Times New Roman"/>
          <w:sz w:val="24"/>
          <w:szCs w:val="28"/>
        </w:rPr>
        <w:lastRenderedPageBreak/>
        <w:t>perception or understanding which is a paradigm of understanding and explaining the laws of the social world and can reveal the inner relationship between the appearance of things.</w:t>
      </w:r>
    </w:p>
    <w:p w14:paraId="51806ADB" w14:textId="77777777" w:rsidR="0024328B" w:rsidRDefault="0024328B" w:rsidP="0024328B">
      <w:pPr>
        <w:rPr>
          <w:rFonts w:ascii="Times New Roman" w:hAnsi="Times New Roman" w:cs="Times New Roman"/>
          <w:sz w:val="24"/>
          <w:szCs w:val="28"/>
        </w:rPr>
      </w:pPr>
    </w:p>
    <w:p w14:paraId="46903F75" w14:textId="77777777" w:rsidR="0024328B" w:rsidRDefault="0024328B" w:rsidP="0024328B">
      <w:pPr>
        <w:rPr>
          <w:rFonts w:ascii="Times New Roman" w:hAnsi="Times New Roman" w:cs="Times New Roman"/>
          <w:sz w:val="24"/>
          <w:szCs w:val="28"/>
        </w:rPr>
      </w:pPr>
      <w:r>
        <w:rPr>
          <w:rFonts w:ascii="Times New Roman" w:hAnsi="Times New Roman" w:cs="Times New Roman"/>
          <w:sz w:val="24"/>
          <w:szCs w:val="28"/>
        </w:rPr>
        <w:t xml:space="preserve">Social phenomena cannot be studied using purely objective methods, but rather requires an appreciation of the interpretive processes that people use to create and make sense of their social reality, exploring the cultural, social, and psychological factors that shape investor decision-making. Both positivist and interpretivist approaches can be useful for studying investor behaviors. However, qualitative data differs from quantitative data, which is about opinion and experience, not fact. Interpretivism use of quantitative methods and the objective measurement of social phenomena. It is suitable for investor investigation. There </w:t>
      </w:r>
      <w:proofErr w:type="gramStart"/>
      <w:r>
        <w:rPr>
          <w:rFonts w:ascii="Times New Roman" w:hAnsi="Times New Roman" w:cs="Times New Roman"/>
          <w:sz w:val="24"/>
          <w:szCs w:val="28"/>
        </w:rPr>
        <w:t>are</w:t>
      </w:r>
      <w:proofErr w:type="gramEnd"/>
      <w:r>
        <w:rPr>
          <w:rFonts w:ascii="Times New Roman" w:hAnsi="Times New Roman" w:cs="Times New Roman"/>
          <w:sz w:val="24"/>
          <w:szCs w:val="28"/>
        </w:rPr>
        <w:t xml:space="preserve"> also other research such as exploratory research may involve the use of a battery of research methods – interviews, observation, documents and so on in open and semi-structured research. </w:t>
      </w:r>
    </w:p>
    <w:p w14:paraId="26DF3490" w14:textId="77777777" w:rsidR="0024328B" w:rsidRDefault="0024328B" w:rsidP="0024328B">
      <w:pPr>
        <w:rPr>
          <w:rFonts w:ascii="Times New Roman" w:hAnsi="Times New Roman" w:cs="Times New Roman"/>
          <w:sz w:val="24"/>
          <w:szCs w:val="28"/>
        </w:rPr>
      </w:pPr>
    </w:p>
    <w:p w14:paraId="5BF02F9C" w14:textId="77777777" w:rsidR="0024328B" w:rsidRDefault="0024328B" w:rsidP="0024328B">
      <w:pPr>
        <w:rPr>
          <w:rFonts w:ascii="Times New Roman" w:hAnsi="Times New Roman" w:cs="Times New Roman"/>
          <w:sz w:val="24"/>
          <w:szCs w:val="28"/>
        </w:rPr>
      </w:pPr>
      <w:r>
        <w:rPr>
          <w:rFonts w:ascii="Times New Roman" w:hAnsi="Times New Roman" w:cs="Times New Roman"/>
          <w:sz w:val="24"/>
          <w:szCs w:val="28"/>
        </w:rPr>
        <w:t xml:space="preserve">Overall, interpretivism emphasizes the importance of understanding the subjective experiences and meanings that people attach to their social world, and the interpretive processes that shape these meanings. </w:t>
      </w:r>
      <w:proofErr w:type="gramStart"/>
      <w:r>
        <w:rPr>
          <w:rFonts w:ascii="Times New Roman" w:hAnsi="Times New Roman" w:cs="Times New Roman"/>
          <w:sz w:val="24"/>
          <w:szCs w:val="28"/>
        </w:rPr>
        <w:t>In order to</w:t>
      </w:r>
      <w:proofErr w:type="gramEnd"/>
      <w:r>
        <w:rPr>
          <w:rFonts w:ascii="Times New Roman" w:hAnsi="Times New Roman" w:cs="Times New Roman"/>
          <w:sz w:val="24"/>
          <w:szCs w:val="28"/>
        </w:rPr>
        <w:t xml:space="preserve"> gain a more comprehensive understanding of this complex and multifaceted phenomenon.</w:t>
      </w:r>
    </w:p>
    <w:p w14:paraId="285F4F76" w14:textId="77777777" w:rsidR="0024328B" w:rsidRDefault="0024328B" w:rsidP="0024328B">
      <w:pPr>
        <w:rPr>
          <w:rFonts w:ascii="Times New Roman" w:hAnsi="Times New Roman" w:cs="Times New Roman"/>
          <w:sz w:val="24"/>
          <w:szCs w:val="28"/>
        </w:rPr>
      </w:pPr>
    </w:p>
    <w:p w14:paraId="6B7828E6" w14:textId="77777777" w:rsidR="0024328B" w:rsidRDefault="0024328B" w:rsidP="0024328B">
      <w:pPr>
        <w:widowControl/>
        <w:rPr>
          <w:rFonts w:ascii="Times New Roman" w:hAnsi="Times New Roman" w:cs="Times New Roman"/>
          <w:sz w:val="24"/>
          <w:szCs w:val="28"/>
        </w:rPr>
      </w:pPr>
      <w:r>
        <w:rPr>
          <w:rFonts w:ascii="Times New Roman" w:hAnsi="Times New Roman" w:cs="Times New Roman"/>
          <w:sz w:val="24"/>
          <w:szCs w:val="28"/>
        </w:rPr>
        <w:t xml:space="preserve">Open or unstructured forms questionnaires will be the best research strategy to collect primary data which tries to find how investor opinions and </w:t>
      </w:r>
      <w:proofErr w:type="spellStart"/>
      <w:r>
        <w:rPr>
          <w:rFonts w:ascii="Times New Roman" w:hAnsi="Times New Roman" w:cs="Times New Roman"/>
          <w:sz w:val="24"/>
          <w:szCs w:val="28"/>
        </w:rPr>
        <w:t>behaviours</w:t>
      </w:r>
      <w:proofErr w:type="spellEnd"/>
      <w:r>
        <w:rPr>
          <w:rFonts w:ascii="Times New Roman" w:hAnsi="Times New Roman" w:cs="Times New Roman"/>
          <w:sz w:val="24"/>
          <w:szCs w:val="28"/>
        </w:rPr>
        <w:t xml:space="preserve"> affects the investment risk and results and decision-making. The questionnaire collects data from the perspective of individual </w:t>
      </w:r>
      <w:proofErr w:type="spellStart"/>
      <w:r>
        <w:rPr>
          <w:rFonts w:ascii="Times New Roman" w:hAnsi="Times New Roman" w:cs="Times New Roman"/>
          <w:sz w:val="24"/>
          <w:szCs w:val="28"/>
        </w:rPr>
        <w:t>behaviours</w:t>
      </w:r>
      <w:proofErr w:type="spellEnd"/>
      <w:r>
        <w:rPr>
          <w:rFonts w:ascii="Times New Roman" w:hAnsi="Times New Roman" w:cs="Times New Roman"/>
          <w:sz w:val="24"/>
          <w:szCs w:val="28"/>
        </w:rPr>
        <w:t xml:space="preserve"> and the psychological factors that produce such </w:t>
      </w:r>
      <w:proofErr w:type="spellStart"/>
      <w:r>
        <w:rPr>
          <w:rFonts w:ascii="Times New Roman" w:hAnsi="Times New Roman" w:cs="Times New Roman"/>
          <w:sz w:val="24"/>
          <w:szCs w:val="28"/>
        </w:rPr>
        <w:t>behaviours</w:t>
      </w:r>
      <w:proofErr w:type="spellEnd"/>
      <w:r>
        <w:rPr>
          <w:rFonts w:ascii="Times New Roman" w:hAnsi="Times New Roman" w:cs="Times New Roman"/>
          <w:sz w:val="24"/>
          <w:szCs w:val="28"/>
        </w:rPr>
        <w:t xml:space="preserve">. The research perspective seeks the decision-making </w:t>
      </w:r>
      <w:proofErr w:type="spellStart"/>
      <w:r>
        <w:rPr>
          <w:rFonts w:ascii="Times New Roman" w:hAnsi="Times New Roman" w:cs="Times New Roman"/>
          <w:sz w:val="24"/>
          <w:szCs w:val="28"/>
        </w:rPr>
        <w:t>behaviour</w:t>
      </w:r>
      <w:proofErr w:type="spellEnd"/>
      <w:r>
        <w:rPr>
          <w:rFonts w:ascii="Times New Roman" w:hAnsi="Times New Roman" w:cs="Times New Roman"/>
          <w:sz w:val="24"/>
          <w:szCs w:val="28"/>
        </w:rPr>
        <w:t xml:space="preserve"> characteristics of different market entities in different environments by analyzing the deviations in their market </w:t>
      </w:r>
      <w:proofErr w:type="spellStart"/>
      <w:r>
        <w:rPr>
          <w:rFonts w:ascii="Times New Roman" w:hAnsi="Times New Roman" w:cs="Times New Roman"/>
          <w:sz w:val="24"/>
          <w:szCs w:val="28"/>
        </w:rPr>
        <w:t>behaviours</w:t>
      </w:r>
      <w:proofErr w:type="spellEnd"/>
      <w:r>
        <w:rPr>
          <w:rFonts w:ascii="Times New Roman" w:hAnsi="Times New Roman" w:cs="Times New Roman"/>
          <w:sz w:val="24"/>
          <w:szCs w:val="28"/>
        </w:rPr>
        <w:t xml:space="preserve">. Research will consider if issues such as age, education, </w:t>
      </w:r>
      <w:proofErr w:type="gramStart"/>
      <w:r>
        <w:rPr>
          <w:rFonts w:ascii="Times New Roman" w:hAnsi="Times New Roman" w:cs="Times New Roman"/>
          <w:sz w:val="24"/>
          <w:szCs w:val="28"/>
        </w:rPr>
        <w:t>region</w:t>
      </w:r>
      <w:proofErr w:type="gramEnd"/>
      <w:r>
        <w:rPr>
          <w:rFonts w:ascii="Times New Roman" w:hAnsi="Times New Roman" w:cs="Times New Roman"/>
          <w:sz w:val="24"/>
          <w:szCs w:val="28"/>
        </w:rPr>
        <w:t xml:space="preserve"> or expectations affects the bias of the investor etc.</w:t>
      </w:r>
    </w:p>
    <w:p w14:paraId="7BC5E0E2" w14:textId="77777777" w:rsidR="0024328B" w:rsidRDefault="0024328B" w:rsidP="0024328B">
      <w:pPr>
        <w:widowControl/>
        <w:jc w:val="left"/>
        <w:rPr>
          <w:rFonts w:ascii="Times New Roman" w:hAnsi="Times New Roman" w:cs="Times New Roman"/>
          <w:sz w:val="24"/>
          <w:szCs w:val="28"/>
        </w:rPr>
      </w:pPr>
    </w:p>
    <w:p w14:paraId="71513C81" w14:textId="77777777" w:rsidR="0024328B" w:rsidRDefault="0024328B" w:rsidP="0024328B">
      <w:pPr>
        <w:pStyle w:val="a8"/>
        <w:numPr>
          <w:ilvl w:val="0"/>
          <w:numId w:val="10"/>
        </w:numPr>
        <w:ind w:firstLineChars="0"/>
        <w:rPr>
          <w:rFonts w:ascii="Times New Roman" w:hAnsi="Times New Roman" w:cs="Times New Roman"/>
          <w:i/>
          <w:iCs/>
          <w:sz w:val="24"/>
          <w:szCs w:val="28"/>
        </w:rPr>
      </w:pPr>
      <w:r>
        <w:rPr>
          <w:rFonts w:ascii="Times New Roman" w:hAnsi="Times New Roman" w:cs="Times New Roman"/>
          <w:i/>
          <w:iCs/>
          <w:sz w:val="24"/>
          <w:szCs w:val="28"/>
        </w:rPr>
        <w:t>Research Approach</w:t>
      </w:r>
    </w:p>
    <w:p w14:paraId="548B0B30" w14:textId="77777777" w:rsidR="0024328B" w:rsidRDefault="0024328B" w:rsidP="0024328B">
      <w:pPr>
        <w:widowControl/>
        <w:jc w:val="left"/>
        <w:rPr>
          <w:rFonts w:ascii="Times New Roman" w:hAnsi="Times New Roman" w:cs="Times New Roman"/>
          <w:sz w:val="24"/>
          <w:szCs w:val="28"/>
        </w:rPr>
      </w:pPr>
      <w:r>
        <w:rPr>
          <w:rFonts w:ascii="Times New Roman" w:hAnsi="Times New Roman" w:cs="Times New Roman"/>
          <w:sz w:val="24"/>
          <w:szCs w:val="28"/>
        </w:rPr>
        <w:t>The purpose of the research approach is analytical on small investor risk and investment. How to invest wisely, there are many methods and philosophies to guide investors on how to distinguish and reduce investment risk. Through research identifies and finds deep meaning behind the data.</w:t>
      </w:r>
    </w:p>
    <w:p w14:paraId="753900AF" w14:textId="77777777" w:rsidR="0024328B" w:rsidRDefault="0024328B" w:rsidP="0024328B">
      <w:pPr>
        <w:widowControl/>
        <w:jc w:val="left"/>
        <w:rPr>
          <w:rFonts w:ascii="Times New Roman" w:hAnsi="Times New Roman" w:cs="Times New Roman"/>
          <w:sz w:val="24"/>
          <w:szCs w:val="28"/>
        </w:rPr>
      </w:pPr>
    </w:p>
    <w:p w14:paraId="26DC2805" w14:textId="77777777" w:rsidR="0024328B" w:rsidRDefault="0024328B" w:rsidP="0024328B">
      <w:pPr>
        <w:widowControl/>
        <w:jc w:val="left"/>
        <w:rPr>
          <w:rFonts w:ascii="Times New Roman" w:hAnsi="Times New Roman" w:cs="Times New Roman"/>
          <w:sz w:val="24"/>
          <w:szCs w:val="28"/>
        </w:rPr>
      </w:pPr>
      <w:r>
        <w:rPr>
          <w:rFonts w:ascii="Times New Roman" w:hAnsi="Times New Roman" w:cs="Times New Roman"/>
          <w:sz w:val="24"/>
          <w:szCs w:val="28"/>
        </w:rPr>
        <w:t xml:space="preserve">The research choice is the Mono method approach which is a qualitative method for research methodology. using a single method or data source to collect data for a particular research question. Qualitative research methods take many forms and quantities depending on the project and the number of tools available, including interviews, observations, or interactions with people. </w:t>
      </w:r>
    </w:p>
    <w:p w14:paraId="66F817C3" w14:textId="77777777" w:rsidR="0024328B" w:rsidRDefault="0024328B" w:rsidP="0024328B">
      <w:pPr>
        <w:widowControl/>
        <w:jc w:val="left"/>
        <w:rPr>
          <w:rFonts w:ascii="Times New Roman" w:hAnsi="Times New Roman" w:cs="Times New Roman"/>
          <w:sz w:val="24"/>
          <w:szCs w:val="28"/>
        </w:rPr>
      </w:pPr>
    </w:p>
    <w:p w14:paraId="56B48CC6" w14:textId="77777777" w:rsidR="0024328B" w:rsidRDefault="0024328B" w:rsidP="0024328B">
      <w:pPr>
        <w:widowControl/>
        <w:jc w:val="left"/>
        <w:rPr>
          <w:rFonts w:ascii="Times New Roman" w:hAnsi="Times New Roman" w:cs="Times New Roman"/>
          <w:sz w:val="24"/>
          <w:szCs w:val="28"/>
        </w:rPr>
      </w:pPr>
      <w:r>
        <w:rPr>
          <w:rFonts w:ascii="Times New Roman" w:hAnsi="Times New Roman" w:cs="Times New Roman"/>
          <w:sz w:val="24"/>
          <w:szCs w:val="28"/>
        </w:rPr>
        <w:t xml:space="preserve">These methods provide fundamentally different insight than quantitative research method measurements. Quantitative data is factual or numerical that can be measured using statistical methods to be analyzed. Qualitative data refers to opinions, thoughts, </w:t>
      </w:r>
      <w:proofErr w:type="gramStart"/>
      <w:r>
        <w:rPr>
          <w:rFonts w:ascii="Times New Roman" w:hAnsi="Times New Roman" w:cs="Times New Roman"/>
          <w:sz w:val="24"/>
          <w:szCs w:val="28"/>
        </w:rPr>
        <w:lastRenderedPageBreak/>
        <w:t>perspectives</w:t>
      </w:r>
      <w:proofErr w:type="gramEnd"/>
      <w:r>
        <w:rPr>
          <w:rFonts w:ascii="Times New Roman" w:hAnsi="Times New Roman" w:cs="Times New Roman"/>
          <w:sz w:val="24"/>
          <w:szCs w:val="28"/>
        </w:rPr>
        <w:t xml:space="preserve"> and attitudes which are normally transient and only understandable in context. </w:t>
      </w:r>
    </w:p>
    <w:p w14:paraId="67896836" w14:textId="77777777" w:rsidR="0024328B" w:rsidRDefault="0024328B" w:rsidP="0024328B">
      <w:pPr>
        <w:widowControl/>
        <w:jc w:val="left"/>
        <w:rPr>
          <w:rFonts w:ascii="Times New Roman" w:hAnsi="Times New Roman" w:cs="Times New Roman"/>
          <w:sz w:val="24"/>
          <w:szCs w:val="28"/>
        </w:rPr>
      </w:pPr>
    </w:p>
    <w:p w14:paraId="1D6FC91E" w14:textId="77777777" w:rsidR="0024328B" w:rsidRDefault="0024328B" w:rsidP="0024328B">
      <w:pPr>
        <w:rPr>
          <w:rFonts w:ascii="Times New Roman" w:hAnsi="Times New Roman" w:cs="Times New Roman"/>
          <w:sz w:val="24"/>
          <w:szCs w:val="28"/>
        </w:rPr>
      </w:pPr>
      <w:r>
        <w:rPr>
          <w:rFonts w:ascii="Times New Roman" w:hAnsi="Times New Roman" w:cs="Times New Roman"/>
          <w:sz w:val="24"/>
          <w:szCs w:val="28"/>
        </w:rPr>
        <w:t xml:space="preserve">The approach of classification by the outcome is basic, to contribute to general knowledge and theoretical understanding. Many previous theories have been perfected and attempted to refine existing theoretical knowledge. </w:t>
      </w:r>
    </w:p>
    <w:p w14:paraId="64835425" w14:textId="77777777" w:rsidR="0024328B" w:rsidRDefault="0024328B" w:rsidP="0024328B">
      <w:pPr>
        <w:rPr>
          <w:rFonts w:ascii="Times New Roman" w:hAnsi="Times New Roman" w:cs="Times New Roman"/>
          <w:sz w:val="24"/>
          <w:szCs w:val="28"/>
        </w:rPr>
      </w:pPr>
    </w:p>
    <w:p w14:paraId="1D3FFDE3" w14:textId="77777777" w:rsidR="0024328B" w:rsidRDefault="0024328B" w:rsidP="0024328B">
      <w:pPr>
        <w:rPr>
          <w:rFonts w:ascii="Times New Roman" w:hAnsi="Times New Roman" w:cs="Times New Roman"/>
          <w:color w:val="4472C4" w:themeColor="accent1"/>
          <w:sz w:val="24"/>
          <w:szCs w:val="28"/>
        </w:rPr>
      </w:pPr>
      <w:r>
        <w:rPr>
          <w:rFonts w:ascii="Times New Roman" w:hAnsi="Times New Roman" w:cs="Times New Roman"/>
          <w:sz w:val="24"/>
          <w:szCs w:val="28"/>
        </w:rPr>
        <w:t xml:space="preserve">The logic of the approach is inductive research. In inductive research, the investigation is of investor risk assessment and investment behaviors use of open-ended research questions, flexible data collection methods, and iterative data analysis processes. This approach allows researchers to gain a deeper understanding of the experiences, perspectives, and behaviors of the small investors or groups being studied. Inductive research is particularly useful for generating new hypotheses and theories, as well as for exploring complex phenomena where little is known. Inductive reasoning involves moving from specific observations to broader generalizations or theories. </w:t>
      </w:r>
    </w:p>
    <w:p w14:paraId="3AFBBD44" w14:textId="77777777" w:rsidR="0024328B" w:rsidRDefault="0024328B" w:rsidP="0024328B">
      <w:pPr>
        <w:rPr>
          <w:rFonts w:ascii="Segoe UI" w:hAnsi="Segoe UI" w:cs="Segoe UI"/>
          <w:color w:val="374151"/>
          <w:shd w:val="clear" w:color="auto" w:fill="F7F7F8"/>
        </w:rPr>
      </w:pPr>
    </w:p>
    <w:p w14:paraId="66989E56" w14:textId="77777777" w:rsidR="0024328B" w:rsidRDefault="0024328B" w:rsidP="0024328B">
      <w:pPr>
        <w:pStyle w:val="a8"/>
        <w:numPr>
          <w:ilvl w:val="0"/>
          <w:numId w:val="10"/>
        </w:numPr>
        <w:ind w:firstLineChars="0"/>
        <w:rPr>
          <w:rFonts w:ascii="Times New Roman" w:hAnsi="Times New Roman" w:cs="Times New Roman"/>
          <w:i/>
          <w:iCs/>
          <w:sz w:val="24"/>
          <w:szCs w:val="28"/>
        </w:rPr>
      </w:pPr>
      <w:r>
        <w:rPr>
          <w:rFonts w:ascii="Times New Roman" w:hAnsi="Times New Roman" w:cs="Times New Roman"/>
          <w:i/>
          <w:iCs/>
          <w:sz w:val="24"/>
          <w:szCs w:val="28"/>
        </w:rPr>
        <w:t>Implications for Research Design</w:t>
      </w:r>
    </w:p>
    <w:p w14:paraId="07FF31C5" w14:textId="77777777" w:rsidR="0024328B" w:rsidRDefault="0024328B" w:rsidP="0024328B">
      <w:pPr>
        <w:rPr>
          <w:rFonts w:ascii="Times New Roman" w:hAnsi="Times New Roman" w:cs="Times New Roman"/>
          <w:sz w:val="24"/>
          <w:szCs w:val="28"/>
        </w:rPr>
      </w:pPr>
      <w:r>
        <w:rPr>
          <w:rFonts w:ascii="Times New Roman" w:hAnsi="Times New Roman" w:cs="Times New Roman"/>
          <w:sz w:val="24"/>
          <w:szCs w:val="28"/>
        </w:rPr>
        <w:t>As with any research design, the choice approach should be carefully considered in relation to the research question and the goals of the study. it should also carefully evaluate the strengths and limitations of the approach.</w:t>
      </w:r>
    </w:p>
    <w:p w14:paraId="642514F3" w14:textId="77777777" w:rsidR="0024328B" w:rsidRDefault="0024328B" w:rsidP="0024328B">
      <w:pPr>
        <w:rPr>
          <w:rFonts w:ascii="Times New Roman" w:hAnsi="Times New Roman" w:cs="Times New Roman"/>
          <w:sz w:val="24"/>
          <w:szCs w:val="28"/>
        </w:rPr>
      </w:pPr>
    </w:p>
    <w:p w14:paraId="7DA1ABEE" w14:textId="77777777" w:rsidR="0024328B" w:rsidRDefault="0024328B" w:rsidP="0024328B">
      <w:pPr>
        <w:pStyle w:val="a8"/>
        <w:numPr>
          <w:ilvl w:val="0"/>
          <w:numId w:val="10"/>
        </w:numPr>
        <w:ind w:firstLineChars="0"/>
        <w:rPr>
          <w:rFonts w:ascii="Times New Roman" w:hAnsi="Times New Roman" w:cs="Times New Roman"/>
          <w:i/>
          <w:iCs/>
          <w:sz w:val="24"/>
          <w:szCs w:val="28"/>
        </w:rPr>
      </w:pPr>
      <w:r>
        <w:rPr>
          <w:rFonts w:ascii="Times New Roman" w:hAnsi="Times New Roman" w:cs="Times New Roman"/>
          <w:i/>
          <w:iCs/>
          <w:sz w:val="24"/>
          <w:szCs w:val="28"/>
        </w:rPr>
        <w:t>Nature of the Data</w:t>
      </w:r>
    </w:p>
    <w:p w14:paraId="3E4DBAC1" w14:textId="77777777" w:rsidR="0024328B" w:rsidRDefault="0024328B" w:rsidP="0024328B">
      <w:pPr>
        <w:rPr>
          <w:rFonts w:ascii="Times New Roman" w:hAnsi="Times New Roman" w:cs="Times New Roman"/>
          <w:sz w:val="24"/>
          <w:szCs w:val="28"/>
        </w:rPr>
      </w:pPr>
      <w:r>
        <w:rPr>
          <w:rFonts w:ascii="Times New Roman" w:hAnsi="Times New Roman" w:cs="Times New Roman"/>
          <w:sz w:val="24"/>
          <w:szCs w:val="28"/>
        </w:rPr>
        <w:t>Qualitative data need to be collected from primary data. The data using a questionnaire will take the electronic form to collect. The quality of research data is essential to the success of a research, as it informs the validity and reliability of the study's findings.</w:t>
      </w:r>
    </w:p>
    <w:p w14:paraId="47024A2A" w14:textId="77777777" w:rsidR="0024328B" w:rsidRDefault="0024328B" w:rsidP="0024328B">
      <w:pPr>
        <w:rPr>
          <w:rFonts w:ascii="Times New Roman" w:hAnsi="Times New Roman" w:cs="Times New Roman"/>
          <w:sz w:val="24"/>
          <w:szCs w:val="28"/>
        </w:rPr>
      </w:pPr>
    </w:p>
    <w:p w14:paraId="3DE4151C" w14:textId="77777777" w:rsidR="0024328B" w:rsidRDefault="0024328B" w:rsidP="0024328B">
      <w:pPr>
        <w:pStyle w:val="a8"/>
        <w:numPr>
          <w:ilvl w:val="0"/>
          <w:numId w:val="10"/>
        </w:numPr>
        <w:ind w:firstLineChars="0"/>
        <w:rPr>
          <w:rFonts w:ascii="Times New Roman" w:hAnsi="Times New Roman" w:cs="Times New Roman"/>
          <w:i/>
          <w:iCs/>
          <w:sz w:val="24"/>
          <w:szCs w:val="28"/>
        </w:rPr>
      </w:pPr>
      <w:r>
        <w:rPr>
          <w:rFonts w:ascii="Times New Roman" w:hAnsi="Times New Roman" w:cs="Times New Roman"/>
          <w:i/>
          <w:iCs/>
          <w:sz w:val="24"/>
          <w:szCs w:val="28"/>
        </w:rPr>
        <w:t>Research Strategy</w:t>
      </w:r>
    </w:p>
    <w:p w14:paraId="720AA391" w14:textId="77777777" w:rsidR="0024328B" w:rsidRDefault="0024328B" w:rsidP="0024328B">
      <w:pPr>
        <w:rPr>
          <w:rFonts w:ascii="Times New Roman" w:hAnsi="Times New Roman" w:cs="Times New Roman"/>
          <w:sz w:val="24"/>
          <w:szCs w:val="28"/>
        </w:rPr>
      </w:pPr>
      <w:r>
        <w:rPr>
          <w:rFonts w:ascii="Times New Roman" w:hAnsi="Times New Roman" w:cs="Times New Roman"/>
          <w:sz w:val="24"/>
          <w:szCs w:val="28"/>
        </w:rPr>
        <w:t xml:space="preserve">Interpretivist is a subjectivist philosophy. Qualitative data collection process and sampling from the beneficial practical views which can use non-random sampling methods, such as snowball, judgmental or natural sampling however that is not suited for quantitative data collection.  </w:t>
      </w:r>
    </w:p>
    <w:p w14:paraId="1D31EE0F" w14:textId="77777777" w:rsidR="0024328B" w:rsidRDefault="0024328B" w:rsidP="0024328B">
      <w:pPr>
        <w:rPr>
          <w:rFonts w:ascii="Times New Roman" w:hAnsi="Times New Roman" w:cs="Times New Roman"/>
          <w:sz w:val="24"/>
          <w:szCs w:val="28"/>
        </w:rPr>
      </w:pPr>
    </w:p>
    <w:p w14:paraId="1F867D02" w14:textId="77777777" w:rsidR="0024328B" w:rsidRDefault="0024328B" w:rsidP="0024328B">
      <w:pPr>
        <w:rPr>
          <w:rFonts w:ascii="Times New Roman" w:hAnsi="Times New Roman" w:cs="Times New Roman"/>
          <w:sz w:val="24"/>
          <w:szCs w:val="28"/>
        </w:rPr>
      </w:pPr>
      <w:r>
        <w:rPr>
          <w:rFonts w:ascii="Times New Roman" w:hAnsi="Times New Roman" w:cs="Times New Roman"/>
          <w:sz w:val="24"/>
          <w:szCs w:val="28"/>
        </w:rPr>
        <w:t>The benefit of qualitative data is detectable because in an interpretivism study, collecting contextual data and understanding context will help the researcher to discover or identify the present existing data. Another benefit is the quality of qualitative is more valid the research results reflect the extent of the phenomenon under study.</w:t>
      </w:r>
    </w:p>
    <w:p w14:paraId="05767B1D" w14:textId="77777777" w:rsidR="0024328B" w:rsidRDefault="0024328B" w:rsidP="0024328B">
      <w:pPr>
        <w:rPr>
          <w:rFonts w:ascii="Times New Roman" w:hAnsi="Times New Roman" w:cs="Times New Roman"/>
          <w:sz w:val="24"/>
          <w:szCs w:val="28"/>
        </w:rPr>
      </w:pPr>
    </w:p>
    <w:p w14:paraId="2D5DC2A8" w14:textId="77777777" w:rsidR="0024328B" w:rsidRDefault="0024328B" w:rsidP="0024328B">
      <w:pPr>
        <w:rPr>
          <w:rFonts w:ascii="Times New Roman" w:hAnsi="Times New Roman" w:cs="Times New Roman"/>
          <w:sz w:val="24"/>
          <w:szCs w:val="28"/>
        </w:rPr>
      </w:pPr>
      <w:r>
        <w:rPr>
          <w:rFonts w:ascii="Times New Roman" w:hAnsi="Times New Roman" w:cs="Times New Roman"/>
          <w:sz w:val="24"/>
          <w:szCs w:val="28"/>
        </w:rPr>
        <w:t>There are several methods available for qualitative data collection. All come with benefits and costs in terms of time, effort, and validity. The questionnaire is the obviously most suitable one for dissertation data collection.</w:t>
      </w:r>
    </w:p>
    <w:p w14:paraId="01016693" w14:textId="77777777" w:rsidR="0024328B" w:rsidRDefault="0024328B" w:rsidP="0024328B">
      <w:pPr>
        <w:rPr>
          <w:rFonts w:ascii="Times New Roman" w:hAnsi="Times New Roman" w:cs="Times New Roman"/>
          <w:sz w:val="24"/>
          <w:szCs w:val="28"/>
        </w:rPr>
      </w:pPr>
    </w:p>
    <w:p w14:paraId="2DC8CA14" w14:textId="77777777" w:rsidR="0024328B" w:rsidRDefault="0024328B" w:rsidP="0024328B">
      <w:pPr>
        <w:pStyle w:val="a8"/>
        <w:numPr>
          <w:ilvl w:val="0"/>
          <w:numId w:val="10"/>
        </w:numPr>
        <w:ind w:firstLineChars="0"/>
        <w:rPr>
          <w:rFonts w:ascii="Times New Roman" w:hAnsi="Times New Roman" w:cs="Times New Roman"/>
          <w:i/>
          <w:iCs/>
          <w:sz w:val="24"/>
          <w:szCs w:val="28"/>
        </w:rPr>
      </w:pPr>
      <w:r>
        <w:rPr>
          <w:rFonts w:ascii="Times New Roman" w:hAnsi="Times New Roman" w:cs="Times New Roman"/>
          <w:i/>
          <w:iCs/>
          <w:sz w:val="24"/>
          <w:szCs w:val="28"/>
        </w:rPr>
        <w:t>Data Collection Methods</w:t>
      </w:r>
    </w:p>
    <w:p w14:paraId="0AFD2F58" w14:textId="77777777" w:rsidR="0024328B" w:rsidRDefault="0024328B" w:rsidP="0024328B">
      <w:pPr>
        <w:rPr>
          <w:rFonts w:ascii="Times New Roman" w:hAnsi="Times New Roman" w:cs="Times New Roman"/>
          <w:sz w:val="24"/>
          <w:szCs w:val="28"/>
        </w:rPr>
      </w:pPr>
      <w:r>
        <w:rPr>
          <w:rFonts w:ascii="Times New Roman" w:hAnsi="Times New Roman" w:cs="Times New Roman"/>
          <w:sz w:val="24"/>
          <w:szCs w:val="28"/>
        </w:rPr>
        <w:t xml:space="preserve">Questionnaires. The difference between pre-coded and open questionnaires is simple. </w:t>
      </w:r>
      <w:r>
        <w:rPr>
          <w:rFonts w:ascii="Times New Roman" w:hAnsi="Times New Roman" w:cs="Times New Roman"/>
          <w:sz w:val="24"/>
          <w:szCs w:val="28"/>
        </w:rPr>
        <w:lastRenderedPageBreak/>
        <w:t xml:space="preserve">The pre-coded ones have lots of checkboxes for respondents to fill in, whereas open questionnaires have a few open questions and lots of white space for people to make their responses in their own words. The questionnaires are generally considered a tool for quantitative research, where data is analyzed using statistical methods. However, in qualitative research, the goal is often to gain a deep understanding of a particular phenomenon or topic through open-ended questioning and exploration of participants' experiences, perspectives, and attitudes. And using open or half-unstructured questions is a sort of text communication in which the shape of survey questions, the order of questions, and the way and method of answers are not predefined. Open questions are vital when the researcher is interested in new ideas or novel points of view or cannot anticipate the likely answers, that can be used to gather meaningful information from investors. The questionnaire approach saves time, money, and manpower, which is why it is frequently utilized. Thus, </w:t>
      </w:r>
      <w:proofErr w:type="gramStart"/>
      <w:r>
        <w:rPr>
          <w:rFonts w:ascii="Times New Roman" w:hAnsi="Times New Roman" w:cs="Times New Roman"/>
          <w:sz w:val="24"/>
          <w:szCs w:val="28"/>
        </w:rPr>
        <w:t>The</w:t>
      </w:r>
      <w:proofErr w:type="gramEnd"/>
      <w:r>
        <w:rPr>
          <w:rFonts w:ascii="Times New Roman" w:hAnsi="Times New Roman" w:cs="Times New Roman"/>
          <w:sz w:val="24"/>
          <w:szCs w:val="28"/>
        </w:rPr>
        <w:t xml:space="preserve"> most appropriate survey method here is the open-ended questionnaire for researchers.</w:t>
      </w:r>
    </w:p>
    <w:p w14:paraId="2E0E0C4A" w14:textId="77777777" w:rsidR="0024328B" w:rsidRDefault="0024328B" w:rsidP="0024328B">
      <w:pPr>
        <w:rPr>
          <w:rFonts w:ascii="Times New Roman" w:hAnsi="Times New Roman" w:cs="Times New Roman"/>
          <w:sz w:val="24"/>
          <w:szCs w:val="28"/>
        </w:rPr>
      </w:pPr>
    </w:p>
    <w:p w14:paraId="6BFA2F63" w14:textId="77777777" w:rsidR="0024328B" w:rsidRDefault="0024328B" w:rsidP="0024328B">
      <w:pPr>
        <w:pStyle w:val="a8"/>
        <w:numPr>
          <w:ilvl w:val="0"/>
          <w:numId w:val="10"/>
        </w:numPr>
        <w:ind w:firstLineChars="0"/>
        <w:rPr>
          <w:rFonts w:ascii="Times New Roman" w:hAnsi="Times New Roman" w:cs="Times New Roman"/>
          <w:i/>
          <w:iCs/>
          <w:sz w:val="24"/>
          <w:szCs w:val="28"/>
        </w:rPr>
      </w:pPr>
      <w:r>
        <w:rPr>
          <w:rFonts w:ascii="Times New Roman" w:hAnsi="Times New Roman" w:cs="Times New Roman"/>
          <w:i/>
          <w:iCs/>
          <w:sz w:val="24"/>
          <w:szCs w:val="28"/>
        </w:rPr>
        <w:t>Sources of Data</w:t>
      </w:r>
    </w:p>
    <w:p w14:paraId="77F8C982" w14:textId="77777777" w:rsidR="0024328B" w:rsidRDefault="0024328B" w:rsidP="0024328B">
      <w:pPr>
        <w:rPr>
          <w:rFonts w:ascii="Times New Roman" w:hAnsi="Times New Roman" w:cs="Times New Roman"/>
          <w:sz w:val="24"/>
          <w:szCs w:val="28"/>
        </w:rPr>
      </w:pPr>
      <w:r>
        <w:rPr>
          <w:rFonts w:ascii="Times New Roman" w:hAnsi="Times New Roman" w:cs="Times New Roman"/>
          <w:sz w:val="24"/>
          <w:szCs w:val="28"/>
        </w:rPr>
        <w:t xml:space="preserve">The main data collection population is the individual investor or potential investor. One of the important decisions to be made during the questionnaire design phase is to determine the reference population that is representative of the investor.  The questionnaire plan is sent via messages or email and shared on social media, and respondents can answer it at their convenience.  </w:t>
      </w:r>
      <w:proofErr w:type="gramStart"/>
      <w:r>
        <w:rPr>
          <w:rFonts w:ascii="Times New Roman" w:hAnsi="Times New Roman" w:cs="Times New Roman"/>
          <w:sz w:val="24"/>
          <w:szCs w:val="28"/>
        </w:rPr>
        <w:t>Firstly</w:t>
      </w:r>
      <w:proofErr w:type="gramEnd"/>
      <w:r>
        <w:rPr>
          <w:rFonts w:ascii="Times New Roman" w:hAnsi="Times New Roman" w:cs="Times New Roman"/>
          <w:sz w:val="24"/>
          <w:szCs w:val="28"/>
        </w:rPr>
        <w:t xml:space="preserve"> to ensure that can generate high-quality data will send it to different countries to participate in the questionnaires and then will share it on social media to reach broad participants.</w:t>
      </w:r>
    </w:p>
    <w:p w14:paraId="1E576F0C" w14:textId="77777777" w:rsidR="0024328B" w:rsidRDefault="0024328B" w:rsidP="0024328B">
      <w:pPr>
        <w:rPr>
          <w:rFonts w:ascii="Times New Roman" w:hAnsi="Times New Roman" w:cs="Times New Roman"/>
          <w:i/>
          <w:iCs/>
          <w:sz w:val="24"/>
          <w:szCs w:val="28"/>
        </w:rPr>
      </w:pPr>
    </w:p>
    <w:p w14:paraId="1B4BEBB7" w14:textId="77777777" w:rsidR="0024328B" w:rsidRDefault="0024328B" w:rsidP="0024328B">
      <w:pPr>
        <w:pStyle w:val="a8"/>
        <w:numPr>
          <w:ilvl w:val="0"/>
          <w:numId w:val="10"/>
        </w:numPr>
        <w:ind w:firstLineChars="0"/>
        <w:rPr>
          <w:rFonts w:ascii="Times New Roman" w:hAnsi="Times New Roman" w:cs="Times New Roman"/>
          <w:i/>
          <w:iCs/>
          <w:sz w:val="24"/>
          <w:szCs w:val="28"/>
        </w:rPr>
      </w:pPr>
      <w:r>
        <w:rPr>
          <w:rFonts w:ascii="Times New Roman" w:hAnsi="Times New Roman" w:cs="Times New Roman"/>
          <w:i/>
          <w:iCs/>
          <w:sz w:val="24"/>
          <w:szCs w:val="28"/>
        </w:rPr>
        <w:t>Data Analysis Methods</w:t>
      </w:r>
    </w:p>
    <w:p w14:paraId="4A9E827A" w14:textId="77777777" w:rsidR="0024328B" w:rsidRDefault="0024328B" w:rsidP="0024328B">
      <w:pPr>
        <w:rPr>
          <w:rFonts w:ascii="Times New Roman" w:hAnsi="Times New Roman" w:cs="Times New Roman"/>
          <w:sz w:val="24"/>
          <w:szCs w:val="28"/>
        </w:rPr>
      </w:pPr>
      <w:r>
        <w:rPr>
          <w:rFonts w:ascii="Times New Roman" w:hAnsi="Times New Roman" w:cs="Times New Roman"/>
          <w:sz w:val="24"/>
          <w:szCs w:val="28"/>
        </w:rPr>
        <w:t>The narrative analysis will be adapted to analytical procedures. that involves examining stories or narratives to identify patterns and themes. The analysis process will summarize keynotes and maybe explorer new findings</w:t>
      </w:r>
      <w:r>
        <w:rPr>
          <w:rFonts w:ascii="Times New Roman" w:hAnsi="Times New Roman" w:cs="Times New Roman"/>
          <w:color w:val="4472C4" w:themeColor="accent1"/>
          <w:sz w:val="24"/>
          <w:szCs w:val="28"/>
        </w:rPr>
        <w:t xml:space="preserve">. </w:t>
      </w:r>
      <w:r>
        <w:rPr>
          <w:rFonts w:ascii="Times New Roman" w:hAnsi="Times New Roman" w:cs="Times New Roman"/>
          <w:sz w:val="24"/>
          <w:szCs w:val="28"/>
        </w:rPr>
        <w:t xml:space="preserve">The researcher intends categorizations of meanings and unitizing data, and structuring meanings using narrative. Categorizing meanings involves identifying themes or patterns in the data. Unitizing data involves breaking down the narratives into smaller units of meaning which allows for a more detailed analysis of the data. Structuring meanings using narrative involves creating a coherent story or narrative that captures the key themes and patterns in the data </w:t>
      </w:r>
      <w:r>
        <w:rPr>
          <w:rFonts w:ascii="Times New Roman" w:hAnsi="Times New Roman" w:cs="Times New Roman"/>
          <w:sz w:val="24"/>
          <w:szCs w:val="28"/>
        </w:rPr>
        <w:fldChar w:fldCharType="begin"/>
      </w:r>
      <w:r>
        <w:rPr>
          <w:rFonts w:ascii="Times New Roman" w:hAnsi="Times New Roman" w:cs="Times New Roman"/>
          <w:sz w:val="24"/>
          <w:szCs w:val="28"/>
        </w:rPr>
        <w:instrText xml:space="preserve"> ADDIN ZOTERO_ITEM CSL_CITATION {"citationID":"D3Qi1HEM","properties":{"formattedCitation":"(Fisher and Buglear, 2010)","plainCitation":"(Fisher and Buglear, 2010)","noteIndex":0},"citationItems":[{"id":398,"uris":["http://zotero.org/users/8676254/items/MB7Q9BL6"],"itemData":{"id":398,"type":"book","call-number":"808.02","edition":"Third edition","event-place":"Harlow","ISBN":"978-0-273-72343-1","number-of-pages":"436","publisher":"Financial Times Prentice Hall","publisher-place":"Harlow","source":"Library Catalog (Koha)","title":"Researching and writing a dissertation: an essential guide for business students","title-short":"Researching and writing a dissertation","author":[{"family":"Fisher","given":"C. M."},{"family":"Buglear","given":"John"}],"issued":{"date-parts":[["2010"]]}}}],"schema":"https://github.com/citation-style-language/schema/raw/master/csl-citation.json"} </w:instrText>
      </w:r>
      <w:r>
        <w:rPr>
          <w:rFonts w:ascii="Times New Roman" w:hAnsi="Times New Roman" w:cs="Times New Roman"/>
          <w:sz w:val="24"/>
          <w:szCs w:val="28"/>
        </w:rPr>
        <w:fldChar w:fldCharType="separate"/>
      </w:r>
      <w:r>
        <w:rPr>
          <w:rFonts w:ascii="Times New Roman" w:hAnsi="Times New Roman" w:cs="Times New Roman"/>
          <w:sz w:val="24"/>
        </w:rPr>
        <w:t>(Fisher and Buglear, 2010)</w:t>
      </w:r>
      <w:r>
        <w:rPr>
          <w:rFonts w:ascii="Times New Roman" w:hAnsi="Times New Roman" w:cs="Times New Roman"/>
          <w:sz w:val="24"/>
          <w:szCs w:val="28"/>
        </w:rPr>
        <w:fldChar w:fldCharType="end"/>
      </w:r>
      <w:r>
        <w:rPr>
          <w:rFonts w:ascii="Times New Roman" w:hAnsi="Times New Roman" w:cs="Times New Roman"/>
          <w:sz w:val="24"/>
          <w:szCs w:val="28"/>
        </w:rPr>
        <w:t>.</w:t>
      </w:r>
      <w:r>
        <w:rPr>
          <w:rFonts w:ascii="Times New Roman" w:hAnsi="Times New Roman" w:cs="Times New Roman"/>
          <w:color w:val="4472C4" w:themeColor="accent1"/>
          <w:sz w:val="24"/>
          <w:szCs w:val="28"/>
        </w:rPr>
        <w:t xml:space="preserve"> </w:t>
      </w:r>
      <w:r>
        <w:rPr>
          <w:rFonts w:ascii="Times New Roman" w:hAnsi="Times New Roman" w:cs="Times New Roman"/>
          <w:sz w:val="24"/>
          <w:szCs w:val="28"/>
        </w:rPr>
        <w:t xml:space="preserve">Finally, it can gain a deeper understanding of the meanings and motivations that underlie investor </w:t>
      </w:r>
      <w:proofErr w:type="spellStart"/>
      <w:r>
        <w:rPr>
          <w:rFonts w:ascii="Times New Roman" w:hAnsi="Times New Roman" w:cs="Times New Roman"/>
          <w:sz w:val="24"/>
          <w:szCs w:val="28"/>
        </w:rPr>
        <w:t>behaviour</w:t>
      </w:r>
      <w:proofErr w:type="spellEnd"/>
      <w:r>
        <w:rPr>
          <w:rFonts w:ascii="Times New Roman" w:hAnsi="Times New Roman" w:cs="Times New Roman"/>
          <w:sz w:val="24"/>
          <w:szCs w:val="28"/>
        </w:rPr>
        <w:t>. There is also other analysis procedure such as content analysis, discourse analysis, etc.</w:t>
      </w:r>
    </w:p>
    <w:p w14:paraId="3E006899" w14:textId="77777777" w:rsidR="0024328B" w:rsidRDefault="0024328B" w:rsidP="0024328B">
      <w:pPr>
        <w:rPr>
          <w:rFonts w:ascii="Times New Roman" w:hAnsi="Times New Roman" w:cs="Times New Roman"/>
          <w:b/>
          <w:bCs/>
          <w:sz w:val="24"/>
          <w:szCs w:val="28"/>
          <w:lang w:val="en-IE"/>
        </w:rPr>
      </w:pPr>
    </w:p>
    <w:p w14:paraId="30B98D19" w14:textId="77777777" w:rsidR="0024328B" w:rsidRDefault="0024328B" w:rsidP="0024328B">
      <w:pPr>
        <w:pStyle w:val="a8"/>
        <w:numPr>
          <w:ilvl w:val="0"/>
          <w:numId w:val="10"/>
        </w:numPr>
        <w:ind w:firstLineChars="0"/>
        <w:rPr>
          <w:rFonts w:ascii="Times New Roman" w:hAnsi="Times New Roman" w:cs="Times New Roman"/>
          <w:i/>
          <w:iCs/>
          <w:sz w:val="24"/>
          <w:szCs w:val="28"/>
        </w:rPr>
      </w:pPr>
      <w:r>
        <w:rPr>
          <w:rFonts w:ascii="Times New Roman" w:hAnsi="Times New Roman" w:cs="Times New Roman"/>
          <w:i/>
          <w:iCs/>
          <w:sz w:val="24"/>
          <w:szCs w:val="28"/>
        </w:rPr>
        <w:t>Limitations</w:t>
      </w:r>
    </w:p>
    <w:p w14:paraId="5966D7EA" w14:textId="77777777" w:rsidR="0024328B" w:rsidRDefault="0024328B" w:rsidP="0024328B">
      <w:pPr>
        <w:rPr>
          <w:rFonts w:ascii="Times New Roman" w:hAnsi="Times New Roman" w:cs="Times New Roman"/>
          <w:sz w:val="24"/>
          <w:szCs w:val="28"/>
          <w:lang w:val="en-IE"/>
        </w:rPr>
      </w:pPr>
      <w:r>
        <w:rPr>
          <w:rFonts w:ascii="Times New Roman" w:hAnsi="Times New Roman" w:cs="Times New Roman"/>
          <w:sz w:val="24"/>
          <w:szCs w:val="28"/>
          <w:lang w:val="en-IE"/>
        </w:rPr>
        <w:t xml:space="preserve">Any research methods are not perfect that have certain limitations. Such as the potential bias for response questionnaires. Subjective bias is likely to be introduced into a study by anyone, whether participants or a researcher. </w:t>
      </w:r>
    </w:p>
    <w:p w14:paraId="5976120F" w14:textId="77777777" w:rsidR="0024328B" w:rsidRDefault="0024328B" w:rsidP="0024328B">
      <w:pPr>
        <w:rPr>
          <w:rFonts w:ascii="Times New Roman" w:hAnsi="Times New Roman" w:cs="Times New Roman"/>
          <w:sz w:val="24"/>
          <w:szCs w:val="28"/>
          <w:lang w:val="en-IE"/>
        </w:rPr>
      </w:pPr>
    </w:p>
    <w:p w14:paraId="219FB26D" w14:textId="77777777" w:rsidR="0024328B" w:rsidRDefault="0024328B" w:rsidP="0024328B">
      <w:pPr>
        <w:rPr>
          <w:rFonts w:ascii="Times New Roman" w:hAnsi="Times New Roman" w:cs="Times New Roman"/>
          <w:sz w:val="24"/>
          <w:szCs w:val="28"/>
          <w:lang w:val="en-IE"/>
        </w:rPr>
      </w:pPr>
      <w:r>
        <w:rPr>
          <w:rFonts w:ascii="Times New Roman" w:hAnsi="Times New Roman" w:cs="Times New Roman"/>
          <w:sz w:val="24"/>
          <w:szCs w:val="28"/>
          <w:lang w:val="en-IE"/>
        </w:rPr>
        <w:t xml:space="preserve">Questionnaires may not cover all aspects and lack flexibility so limiting the deep findings. Participants may be unwilling to truly respond to the answer or critical of </w:t>
      </w:r>
      <w:r>
        <w:rPr>
          <w:rFonts w:ascii="Times New Roman" w:hAnsi="Times New Roman" w:cs="Times New Roman"/>
          <w:sz w:val="24"/>
          <w:szCs w:val="28"/>
          <w:lang w:val="en-IE"/>
        </w:rPr>
        <w:lastRenderedPageBreak/>
        <w:t>themselves. To mitigate these threats to reliability, ensure using anonymous or confidential to reduce participants' worries. From a researcher's point of view, that may be not asking the questions the same way or measuring consistently or giving inaccurate responses to distort the result of the study. Both error and bias can have serious implications for research, as they can lead to inaccurate or incomplete data that can affect the validity of the conclusions.</w:t>
      </w:r>
      <w:r>
        <w:rPr>
          <w:rFonts w:hint="eastAsia"/>
          <w:lang w:val="en-IE"/>
        </w:rPr>
        <w:t xml:space="preserve"> </w:t>
      </w:r>
    </w:p>
    <w:p w14:paraId="068CC56F" w14:textId="77777777" w:rsidR="0024328B" w:rsidRDefault="0024328B" w:rsidP="0024328B">
      <w:pPr>
        <w:rPr>
          <w:rFonts w:ascii="Times New Roman" w:hAnsi="Times New Roman" w:cs="Times New Roman"/>
          <w:sz w:val="24"/>
          <w:szCs w:val="28"/>
          <w:lang w:val="en-IE"/>
        </w:rPr>
      </w:pPr>
    </w:p>
    <w:p w14:paraId="617EF1E3" w14:textId="77777777" w:rsidR="0024328B" w:rsidRDefault="0024328B" w:rsidP="0024328B">
      <w:pPr>
        <w:rPr>
          <w:rFonts w:ascii="Times New Roman" w:hAnsi="Times New Roman" w:cs="Times New Roman"/>
          <w:sz w:val="24"/>
          <w:szCs w:val="28"/>
          <w:lang w:val="en-IE"/>
        </w:rPr>
      </w:pPr>
      <w:r>
        <w:rPr>
          <w:rFonts w:ascii="Times New Roman" w:hAnsi="Times New Roman" w:cs="Times New Roman"/>
          <w:sz w:val="24"/>
          <w:szCs w:val="28"/>
          <w:lang w:val="en-IE"/>
        </w:rPr>
        <w:t xml:space="preserve">Therefore, questionnaire research should be carefully designed and validated to ensure the quality of the data collected. Such as solving the limiting of </w:t>
      </w:r>
      <w:proofErr w:type="gramStart"/>
      <w:r>
        <w:rPr>
          <w:rFonts w:ascii="Times New Roman" w:hAnsi="Times New Roman" w:cs="Times New Roman"/>
          <w:sz w:val="24"/>
          <w:szCs w:val="28"/>
          <w:lang w:val="en-IE"/>
        </w:rPr>
        <w:t>findings, and</w:t>
      </w:r>
      <w:proofErr w:type="gramEnd"/>
      <w:r>
        <w:rPr>
          <w:rFonts w:ascii="Times New Roman" w:hAnsi="Times New Roman" w:cs="Times New Roman"/>
          <w:sz w:val="24"/>
          <w:szCs w:val="28"/>
          <w:lang w:val="en-IE"/>
        </w:rPr>
        <w:t xml:space="preserve"> allowing comments on each question. And the researcher should have adequate research, use standardized procedures for data collection, and use multiple observers to check and verify observations to minimize errors and bias.</w:t>
      </w:r>
    </w:p>
    <w:p w14:paraId="5E128501" w14:textId="77777777" w:rsidR="0024328B" w:rsidRDefault="0024328B" w:rsidP="0024328B">
      <w:pPr>
        <w:rPr>
          <w:rFonts w:ascii="Times New Roman" w:hAnsi="Times New Roman" w:cs="Times New Roman"/>
          <w:sz w:val="24"/>
          <w:szCs w:val="28"/>
          <w:lang w:val="en-IE"/>
        </w:rPr>
      </w:pPr>
    </w:p>
    <w:p w14:paraId="078554A7" w14:textId="77777777" w:rsidR="0024328B" w:rsidRDefault="0024328B" w:rsidP="0024328B">
      <w:pPr>
        <w:rPr>
          <w:rFonts w:ascii="Times New Roman" w:hAnsi="Times New Roman" w:cs="Times New Roman"/>
          <w:sz w:val="24"/>
          <w:szCs w:val="28"/>
          <w:lang w:val="en-IE"/>
        </w:rPr>
      </w:pPr>
      <w:r>
        <w:rPr>
          <w:rFonts w:ascii="Times New Roman" w:hAnsi="Times New Roman" w:cs="Times New Roman"/>
          <w:sz w:val="24"/>
          <w:szCs w:val="28"/>
          <w:lang w:val="en-IE"/>
        </w:rPr>
        <w:t>Other limitations, such as mixing causality and correlation occur when one assumes that a correlation between two variables implies that one variable causes the other. To avoid mixing up, it is important to carefully consider, should be clear about the limitations of their findings and avoid making causal claims based solely on correlational data.</w:t>
      </w:r>
    </w:p>
    <w:p w14:paraId="210D439E" w14:textId="77777777" w:rsidR="0024328B" w:rsidRDefault="0024328B" w:rsidP="0024328B">
      <w:pPr>
        <w:rPr>
          <w:rFonts w:ascii="Times New Roman" w:hAnsi="Times New Roman" w:cs="Times New Roman"/>
          <w:sz w:val="24"/>
          <w:szCs w:val="28"/>
          <w:lang w:val="en-IE"/>
        </w:rPr>
      </w:pPr>
    </w:p>
    <w:p w14:paraId="14E7B9AD" w14:textId="77777777" w:rsidR="0024328B" w:rsidRDefault="0024328B" w:rsidP="0024328B">
      <w:pPr>
        <w:pStyle w:val="a8"/>
        <w:numPr>
          <w:ilvl w:val="0"/>
          <w:numId w:val="10"/>
        </w:numPr>
        <w:ind w:firstLineChars="0"/>
        <w:rPr>
          <w:rFonts w:ascii="Times New Roman" w:hAnsi="Times New Roman" w:cs="Times New Roman"/>
          <w:i/>
          <w:iCs/>
          <w:sz w:val="24"/>
          <w:szCs w:val="28"/>
        </w:rPr>
      </w:pPr>
      <w:r>
        <w:rPr>
          <w:rFonts w:ascii="Times New Roman" w:hAnsi="Times New Roman" w:cs="Times New Roman"/>
          <w:i/>
          <w:iCs/>
          <w:sz w:val="24"/>
          <w:szCs w:val="28"/>
        </w:rPr>
        <w:t>Potential outcome</w:t>
      </w:r>
    </w:p>
    <w:p w14:paraId="18CADAF2" w14:textId="77777777" w:rsidR="0024328B" w:rsidRDefault="0024328B" w:rsidP="0024328B">
      <w:pPr>
        <w:widowControl/>
        <w:shd w:val="clear" w:color="auto" w:fill="FFFFFF"/>
        <w:spacing w:before="100" w:beforeAutospacing="1" w:after="100" w:afterAutospacing="1"/>
        <w:ind w:leftChars="43" w:left="90"/>
        <w:jc w:val="left"/>
        <w:rPr>
          <w:rFonts w:ascii="var(--blockquote-font-family)" w:eastAsia="宋体" w:hAnsi="var(--blockquote-font-family)" w:cs="Segoe UI" w:hint="eastAsia"/>
          <w:color w:val="1A1A1A"/>
          <w:kern w:val="0"/>
          <w:sz w:val="24"/>
          <w:szCs w:val="24"/>
        </w:rPr>
      </w:pPr>
      <w:r>
        <w:rPr>
          <w:rFonts w:ascii="var(--blockquote-font-family)" w:eastAsia="宋体" w:hAnsi="var(--blockquote-font-family)" w:cs="Segoe UI"/>
          <w:color w:val="1A1A1A"/>
          <w:kern w:val="0"/>
          <w:sz w:val="24"/>
          <w:szCs w:val="24"/>
        </w:rPr>
        <w:t>Man is a rational animal who always loses his temper when he is called upon to act in accordance with the dictates of reason.    (</w:t>
      </w:r>
      <w:r>
        <w:rPr>
          <w:rFonts w:ascii="var(--blockquote-font-family)" w:eastAsia="宋体" w:hAnsi="var(--blockquote-font-family)" w:cs="Segoe UI"/>
          <w:i/>
          <w:iCs/>
          <w:color w:val="1A1A1A"/>
          <w:kern w:val="0"/>
          <w:sz w:val="24"/>
          <w:szCs w:val="24"/>
        </w:rPr>
        <w:t>Oscar Wilde,</w:t>
      </w:r>
      <w:proofErr w:type="gramStart"/>
      <w:r>
        <w:rPr>
          <w:rFonts w:ascii="var(--blockquote-font-family)" w:eastAsia="宋体" w:hAnsi="var(--blockquote-font-family)" w:cs="Segoe UI"/>
          <w:i/>
          <w:iCs/>
          <w:color w:val="1A1A1A"/>
          <w:kern w:val="0"/>
          <w:sz w:val="24"/>
          <w:szCs w:val="24"/>
        </w:rPr>
        <w:t>1891,Intentions</w:t>
      </w:r>
      <w:proofErr w:type="gramEnd"/>
      <w:r>
        <w:rPr>
          <w:rFonts w:ascii="var(--blockquote-font-family)" w:eastAsia="宋体" w:hAnsi="var(--blockquote-font-family)" w:cs="Segoe UI"/>
          <w:i/>
          <w:iCs/>
          <w:color w:val="1A1A1A"/>
          <w:kern w:val="0"/>
          <w:sz w:val="24"/>
          <w:szCs w:val="24"/>
        </w:rPr>
        <w:t>)</w:t>
      </w:r>
    </w:p>
    <w:p w14:paraId="393E3920" w14:textId="77777777" w:rsidR="0024328B" w:rsidRDefault="0024328B" w:rsidP="0024328B">
      <w:pPr>
        <w:rPr>
          <w:rFonts w:ascii="Times New Roman" w:hAnsi="Times New Roman" w:cs="Times New Roman"/>
          <w:sz w:val="24"/>
          <w:szCs w:val="28"/>
          <w:lang w:val="en-IE"/>
        </w:rPr>
      </w:pPr>
      <w:r>
        <w:rPr>
          <w:rFonts w:ascii="Times New Roman" w:hAnsi="Times New Roman" w:cs="Times New Roman"/>
          <w:sz w:val="24"/>
          <w:szCs w:val="28"/>
          <w:lang w:val="en-IE"/>
        </w:rPr>
        <w:t>Overall, almost all theories take rational people as the premise and believe that people will make the most favourable decisions based on information. For example, the efficient market theory and investor irrationality debate. However,</w:t>
      </w:r>
      <w:r>
        <w:rPr>
          <w:rFonts w:hint="eastAsia"/>
          <w:lang w:val="en-IE"/>
        </w:rPr>
        <w:t xml:space="preserve"> </w:t>
      </w:r>
      <w:r>
        <w:rPr>
          <w:rFonts w:ascii="Times New Roman" w:hAnsi="Times New Roman" w:cs="Times New Roman"/>
          <w:sz w:val="24"/>
          <w:szCs w:val="28"/>
          <w:lang w:val="en-IE"/>
        </w:rPr>
        <w:t xml:space="preserve">Humans cannot be perfectly rational in the real world and Investors are the main players in the market. Humans and Human Nature is the eternal theme. </w:t>
      </w:r>
    </w:p>
    <w:p w14:paraId="232257D8" w14:textId="77777777" w:rsidR="0024328B" w:rsidRDefault="0024328B" w:rsidP="0024328B">
      <w:pPr>
        <w:rPr>
          <w:rFonts w:ascii="Times New Roman" w:hAnsi="Times New Roman" w:cs="Times New Roman"/>
          <w:sz w:val="24"/>
          <w:szCs w:val="28"/>
          <w:lang w:val="en-IE"/>
        </w:rPr>
      </w:pPr>
      <w:r>
        <w:rPr>
          <w:rFonts w:ascii="Times New Roman" w:hAnsi="Times New Roman" w:cs="Times New Roman"/>
          <w:sz w:val="24"/>
          <w:szCs w:val="28"/>
          <w:lang w:val="en-IE"/>
        </w:rPr>
        <w:t>After the research, through analysis investor generic questions that will reveal different factors that</w:t>
      </w:r>
      <w:r>
        <w:rPr>
          <w:rFonts w:hint="eastAsia"/>
          <w:lang w:val="en-IE"/>
        </w:rPr>
        <w:t xml:space="preserve"> </w:t>
      </w:r>
      <w:r>
        <w:rPr>
          <w:rFonts w:ascii="Times New Roman" w:hAnsi="Times New Roman" w:cs="Times New Roman"/>
          <w:sz w:val="24"/>
          <w:szCs w:val="28"/>
          <w:lang w:val="en-IE"/>
        </w:rPr>
        <w:t xml:space="preserve">influence investor's preference, such as high education may result in better investment performances. Females may be more patient than males in investment. Drawing the investor portrait to find different groups of people with risk attitudes and reveal the investor decision process what main consideration during investment decision-making, such seek professional advice or diversification to different finance products to reduce the risk. And what is necessary knowledge for investors, do they need financial knowledge and what level of familiarity with investment opportunities in their countries and explore unknown opportunities. What is the investor's attitude towards risk is essential to understand. Some people are risk-averse, which means that they are more likely to choose investments that offer lower returns but are relatively safe. Other people are risk-neutral, which means that they are not particularly swayed by the potential risks or rewards of an investment. risk-seeking, which means that they are willing to take on higher levels of investment risk in exchange for potentially higher returns. It is crucial to find a balance between investment and risk tolerance. And what </w:t>
      </w:r>
      <w:r>
        <w:rPr>
          <w:rFonts w:ascii="Times New Roman" w:hAnsi="Times New Roman" w:cs="Times New Roman"/>
          <w:sz w:val="24"/>
          <w:szCs w:val="28"/>
          <w:lang w:val="en-IE"/>
        </w:rPr>
        <w:lastRenderedPageBreak/>
        <w:t>level of patience is an investment? By staying patient and focusing on a long-term investment strategy, investors can benefit from long-term returns and avoid short-term market fluctuations. Such as Warren Buffett insists on investing for the long term. So how investors can make decisions with maximum returns and minimum risks is a worthy research question.</w:t>
      </w:r>
    </w:p>
    <w:p w14:paraId="7790BD6D" w14:textId="77777777" w:rsidR="0024328B" w:rsidRDefault="0024328B" w:rsidP="0024328B">
      <w:pPr>
        <w:rPr>
          <w:rFonts w:ascii="Times New Roman" w:hAnsi="Times New Roman" w:cs="Times New Roman"/>
          <w:sz w:val="24"/>
          <w:szCs w:val="28"/>
          <w:lang w:val="en-IE"/>
        </w:rPr>
      </w:pPr>
      <w:r>
        <w:rPr>
          <w:rFonts w:ascii="Times New Roman" w:hAnsi="Times New Roman" w:cs="Times New Roman"/>
          <w:sz w:val="24"/>
          <w:szCs w:val="28"/>
          <w:lang w:val="en-IE"/>
        </w:rPr>
        <w:t xml:space="preserve">Combine the investment theory and Philosophy to </w:t>
      </w:r>
      <w:proofErr w:type="spellStart"/>
      <w:r>
        <w:rPr>
          <w:rFonts w:ascii="Times New Roman" w:hAnsi="Times New Roman" w:cs="Times New Roman"/>
          <w:sz w:val="24"/>
          <w:szCs w:val="28"/>
          <w:lang w:val="en-IE"/>
        </w:rPr>
        <w:t>analyze</w:t>
      </w:r>
      <w:proofErr w:type="spellEnd"/>
      <w:r>
        <w:rPr>
          <w:rFonts w:ascii="Times New Roman" w:hAnsi="Times New Roman" w:cs="Times New Roman"/>
          <w:sz w:val="24"/>
          <w:szCs w:val="28"/>
          <w:lang w:val="en-IE"/>
        </w:rPr>
        <w:t xml:space="preserve"> investors' investment behaviour, risk preference, psychological expectations, etc., use these data to find more worthwhile investment opportunities, and design more effective investment strategies. The research may find a new way to advise small investors, on how not to be afraid in a bear market and not to follow blindly in a bull market in investment. Minimax the risk and maximin the investment performance. </w:t>
      </w:r>
    </w:p>
    <w:p w14:paraId="06BFF523" w14:textId="77777777" w:rsidR="0024328B" w:rsidRDefault="0024328B" w:rsidP="0024328B">
      <w:pPr>
        <w:pStyle w:val="a8"/>
        <w:numPr>
          <w:ilvl w:val="0"/>
          <w:numId w:val="10"/>
        </w:numPr>
        <w:ind w:firstLineChars="0"/>
        <w:rPr>
          <w:rFonts w:ascii="Times New Roman" w:hAnsi="Times New Roman" w:cs="Times New Roman"/>
          <w:i/>
          <w:iCs/>
          <w:sz w:val="24"/>
          <w:szCs w:val="28"/>
        </w:rPr>
      </w:pPr>
      <w:r>
        <w:rPr>
          <w:rFonts w:ascii="Times New Roman" w:hAnsi="Times New Roman" w:cs="Times New Roman"/>
          <w:i/>
          <w:iCs/>
          <w:sz w:val="24"/>
          <w:szCs w:val="28"/>
        </w:rPr>
        <w:t>Ethical</w:t>
      </w:r>
    </w:p>
    <w:p w14:paraId="0D2C00FB" w14:textId="77777777" w:rsidR="0024328B" w:rsidRDefault="0024328B" w:rsidP="0024328B">
      <w:pPr>
        <w:rPr>
          <w:rFonts w:ascii="Times New Roman" w:hAnsi="Times New Roman" w:cs="Times New Roman"/>
          <w:color w:val="0070C0"/>
          <w:sz w:val="24"/>
          <w:szCs w:val="28"/>
          <w:shd w:val="clear" w:color="auto" w:fill="FFFFFF"/>
        </w:rPr>
      </w:pPr>
      <w:r>
        <w:rPr>
          <w:rFonts w:ascii="Times New Roman" w:hAnsi="Times New Roman" w:cs="Times New Roman"/>
          <w:color w:val="000000"/>
          <w:sz w:val="24"/>
          <w:szCs w:val="28"/>
          <w:shd w:val="clear" w:color="auto" w:fill="FFFFFF"/>
        </w:rPr>
        <w:t xml:space="preserve">In primary data collection, some recognized ethical issues and concerns are included. Such as informed consent, confidentiality, anonymity, and data security. While the participants will provide their informed consent to participate in the research, they will be informed about the research project purpose and how data will be used, as well as there will be anonymity which means their privacy will be protected. All participants' options remain anonymous, and the data collected cannot be traced. The researcher will comply with data protection regulations, such as GDPR when collecting and processing data from participants. Respect the dignity and rights of participants and ensure that none are harmed in any way during the research project.  </w:t>
      </w:r>
    </w:p>
    <w:p w14:paraId="6C2E58AD" w14:textId="77777777" w:rsidR="0024328B" w:rsidRDefault="0024328B" w:rsidP="0024328B">
      <w:pPr>
        <w:rPr>
          <w:rFonts w:ascii="Times New Roman" w:hAnsi="Times New Roman" w:cs="Times New Roman"/>
          <w:color w:val="0070C0"/>
          <w:sz w:val="24"/>
          <w:szCs w:val="28"/>
          <w:shd w:val="clear" w:color="auto" w:fill="FFFFFF"/>
        </w:rPr>
      </w:pPr>
    </w:p>
    <w:p w14:paraId="490CC73A" w14:textId="77777777" w:rsidR="0024328B" w:rsidRDefault="0024328B" w:rsidP="0024328B">
      <w:pPr>
        <w:rPr>
          <w:rFonts w:ascii="Times New Roman" w:hAnsi="Times New Roman" w:cs="Times New Roman"/>
          <w:b/>
          <w:bCs/>
          <w:i/>
          <w:iCs/>
          <w:sz w:val="28"/>
          <w:szCs w:val="32"/>
        </w:rPr>
      </w:pPr>
      <w:r>
        <w:rPr>
          <w:rFonts w:ascii="Times New Roman" w:hAnsi="Times New Roman" w:cs="Times New Roman"/>
          <w:b/>
          <w:bCs/>
          <w:i/>
          <w:iCs/>
          <w:sz w:val="28"/>
          <w:szCs w:val="32"/>
        </w:rPr>
        <w:t xml:space="preserve">Conclusion </w:t>
      </w:r>
    </w:p>
    <w:p w14:paraId="0A43E8F2" w14:textId="77777777" w:rsidR="0024328B" w:rsidRDefault="0024328B" w:rsidP="0024328B">
      <w:pPr>
        <w:rPr>
          <w:rFonts w:ascii="Times New Roman" w:hAnsi="Times New Roman" w:cs="Times New Roman"/>
          <w:color w:val="000000"/>
          <w:sz w:val="24"/>
          <w:szCs w:val="28"/>
          <w:shd w:val="clear" w:color="auto" w:fill="FFFFFF"/>
        </w:rPr>
      </w:pPr>
      <w:r>
        <w:rPr>
          <w:rFonts w:ascii="Times New Roman" w:hAnsi="Times New Roman" w:cs="Times New Roman"/>
          <w:color w:val="000000"/>
          <w:sz w:val="24"/>
          <w:szCs w:val="28"/>
          <w:shd w:val="clear" w:color="auto" w:fill="FFFFFF"/>
        </w:rPr>
        <w:t xml:space="preserve">This research concentrates on the small investor and hopes to advise small investors on how to manage investment risk, using epistemology research assumptions through interpretivism study with qualitative research methods. Interpretations believe that social reality is complex and multifaceted and that researchers should aim to understand and explain it from the perspective of the participants. </w:t>
      </w:r>
      <w:proofErr w:type="spellStart"/>
      <w:r>
        <w:rPr>
          <w:rFonts w:ascii="Times New Roman" w:hAnsi="Times New Roman" w:cs="Times New Roman"/>
          <w:color w:val="000000"/>
          <w:sz w:val="24"/>
          <w:szCs w:val="28"/>
          <w:shd w:val="clear" w:color="auto" w:fill="FFFFFF"/>
        </w:rPr>
        <w:t>Interpretavists</w:t>
      </w:r>
      <w:proofErr w:type="spellEnd"/>
      <w:r>
        <w:rPr>
          <w:rFonts w:ascii="Times New Roman" w:hAnsi="Times New Roman" w:cs="Times New Roman"/>
          <w:color w:val="000000"/>
          <w:sz w:val="24"/>
          <w:szCs w:val="28"/>
          <w:shd w:val="clear" w:color="auto" w:fill="FFFFFF"/>
        </w:rPr>
        <w:t xml:space="preserve"> often use qualitative methods. Exploring requires an open approach, an exploratory approach ought to adopt open, or at most semi-structured research tools. Fisher (2010) commented that not being open-minded can lead new discoveries astray, such as the naming of the West Indies when they were discovered by Europeans who thought they had found a new route to India and the East </w:t>
      </w:r>
      <w:r>
        <w:rPr>
          <w:rFonts w:ascii="Times New Roman" w:hAnsi="Times New Roman" w:cs="Times New Roman"/>
          <w:sz w:val="24"/>
          <w:szCs w:val="28"/>
        </w:rPr>
        <w:fldChar w:fldCharType="begin"/>
      </w:r>
      <w:r>
        <w:rPr>
          <w:rFonts w:ascii="Times New Roman" w:hAnsi="Times New Roman" w:cs="Times New Roman"/>
          <w:sz w:val="24"/>
          <w:szCs w:val="28"/>
        </w:rPr>
        <w:instrText xml:space="preserve"> ADDIN ZOTERO_ITEM CSL_CITATION {"citationID":"brSDwjBZ","properties":{"formattedCitation":"(Fisher and Buglear, 2010)","plainCitation":"(Fisher and Buglear, 2010)","noteIndex":0},"citationItems":[{"id":398,"uris":["http://zotero.org/users/8676254/items/MB7Q9BL6"],"itemData":{"id":398,"type":"book","call-number":"808.02","edition":"Third edition","event-place":"Harlow","ISBN":"978-0-273-72343-1","number-of-pages":"436","publisher":"Financial Times Prentice Hall","publisher-place":"Harlow","source":"Library Catalog (Koha)","title":"Researching and writing a dissertation: an essential guide for business students","title-short":"Researching and writing a dissertation","author":[{"family":"Fisher","given":"C. M."},{"family":"Buglear","given":"John"}],"issued":{"date-parts":[["2010"]]}}}],"schema":"https://github.com/citation-style-language/schema/raw/master/csl-citation.json"} </w:instrText>
      </w:r>
      <w:r>
        <w:rPr>
          <w:rFonts w:ascii="Times New Roman" w:hAnsi="Times New Roman" w:cs="Times New Roman"/>
          <w:sz w:val="24"/>
          <w:szCs w:val="28"/>
        </w:rPr>
        <w:fldChar w:fldCharType="separate"/>
      </w:r>
      <w:r>
        <w:rPr>
          <w:rFonts w:ascii="Times New Roman" w:hAnsi="Times New Roman" w:cs="Times New Roman"/>
          <w:sz w:val="24"/>
        </w:rPr>
        <w:t>(Fisher and Buglear, 2010)</w:t>
      </w:r>
      <w:r>
        <w:rPr>
          <w:rFonts w:ascii="Times New Roman" w:hAnsi="Times New Roman" w:cs="Times New Roman"/>
          <w:sz w:val="24"/>
          <w:szCs w:val="28"/>
        </w:rPr>
        <w:fldChar w:fldCharType="end"/>
      </w:r>
      <w:r>
        <w:rPr>
          <w:rFonts w:ascii="Times New Roman" w:hAnsi="Times New Roman" w:cs="Times New Roman"/>
          <w:sz w:val="24"/>
          <w:szCs w:val="28"/>
        </w:rPr>
        <w:t>.</w:t>
      </w:r>
      <w:r>
        <w:rPr>
          <w:rFonts w:ascii="Times New Roman" w:hAnsi="Times New Roman" w:cs="Times New Roman"/>
          <w:color w:val="000000"/>
          <w:sz w:val="24"/>
          <w:szCs w:val="28"/>
          <w:shd w:val="clear" w:color="auto" w:fill="FFFFFF"/>
        </w:rPr>
        <w:t xml:space="preserve"> </w:t>
      </w:r>
      <w:proofErr w:type="gramStart"/>
      <w:r>
        <w:rPr>
          <w:rFonts w:ascii="Times New Roman" w:hAnsi="Times New Roman" w:cs="Times New Roman"/>
          <w:color w:val="000000"/>
          <w:sz w:val="24"/>
          <w:szCs w:val="28"/>
          <w:shd w:val="clear" w:color="auto" w:fill="FFFFFF"/>
        </w:rPr>
        <w:t>Therefore</w:t>
      </w:r>
      <w:proofErr w:type="gramEnd"/>
      <w:r>
        <w:rPr>
          <w:rFonts w:ascii="Times New Roman" w:hAnsi="Times New Roman" w:cs="Times New Roman"/>
          <w:color w:val="000000"/>
          <w:sz w:val="24"/>
          <w:szCs w:val="28"/>
          <w:shd w:val="clear" w:color="auto" w:fill="FFFFFF"/>
        </w:rPr>
        <w:t xml:space="preserve"> good researchers need to be open-minded when try to treat new findings. Albert Einstein </w:t>
      </w:r>
      <w:proofErr w:type="gramStart"/>
      <w:r>
        <w:rPr>
          <w:rFonts w:ascii="Times New Roman" w:hAnsi="Times New Roman" w:cs="Times New Roman"/>
          <w:color w:val="000000"/>
          <w:sz w:val="24"/>
          <w:szCs w:val="28"/>
          <w:shd w:val="clear" w:color="auto" w:fill="FFFFFF"/>
        </w:rPr>
        <w:t>said</w:t>
      </w:r>
      <w:proofErr w:type="gramEnd"/>
      <w:r>
        <w:rPr>
          <w:rFonts w:ascii="Times New Roman" w:hAnsi="Times New Roman" w:cs="Times New Roman"/>
          <w:color w:val="000000"/>
          <w:sz w:val="24"/>
          <w:szCs w:val="28"/>
          <w:shd w:val="clear" w:color="auto" w:fill="FFFFFF"/>
        </w:rPr>
        <w:t xml:space="preserve"> ‘If we knew what we are doing it wouldn’t be called research’ (Einstein quoted in </w:t>
      </w:r>
      <w:proofErr w:type="spellStart"/>
      <w:r>
        <w:rPr>
          <w:rFonts w:ascii="Times New Roman" w:hAnsi="Times New Roman" w:cs="Times New Roman"/>
          <w:color w:val="000000"/>
          <w:sz w:val="24"/>
          <w:szCs w:val="28"/>
          <w:shd w:val="clear" w:color="auto" w:fill="FFFFFF"/>
        </w:rPr>
        <w:t>Arvinen</w:t>
      </w:r>
      <w:proofErr w:type="spellEnd"/>
      <w:r>
        <w:rPr>
          <w:rFonts w:ascii="Times New Roman" w:hAnsi="Times New Roman" w:cs="Times New Roman"/>
          <w:color w:val="000000"/>
          <w:sz w:val="24"/>
          <w:szCs w:val="28"/>
          <w:shd w:val="clear" w:color="auto" w:fill="FFFFFF"/>
        </w:rPr>
        <w:t xml:space="preserve">-Barrow and </w:t>
      </w:r>
      <w:proofErr w:type="spellStart"/>
      <w:r>
        <w:rPr>
          <w:rFonts w:ascii="Times New Roman" w:hAnsi="Times New Roman" w:cs="Times New Roman"/>
          <w:color w:val="000000"/>
          <w:sz w:val="24"/>
          <w:szCs w:val="28"/>
          <w:shd w:val="clear" w:color="auto" w:fill="FFFFFF"/>
        </w:rPr>
        <w:t>Visek</w:t>
      </w:r>
      <w:proofErr w:type="spellEnd"/>
      <w:r>
        <w:rPr>
          <w:rFonts w:ascii="Times New Roman" w:hAnsi="Times New Roman" w:cs="Times New Roman"/>
          <w:color w:val="000000"/>
          <w:sz w:val="24"/>
          <w:szCs w:val="28"/>
          <w:shd w:val="clear" w:color="auto" w:fill="FFFFFF"/>
        </w:rPr>
        <w:t>, 2021)</w:t>
      </w:r>
    </w:p>
    <w:p w14:paraId="20F36649" w14:textId="77777777" w:rsidR="00231D1E" w:rsidRPr="0024328B" w:rsidRDefault="00231D1E" w:rsidP="0045216D">
      <w:pPr>
        <w:rPr>
          <w:rFonts w:ascii="Times New Roman" w:hAnsi="Times New Roman" w:cs="Times New Roman"/>
          <w:sz w:val="24"/>
          <w:szCs w:val="28"/>
        </w:rPr>
      </w:pPr>
    </w:p>
    <w:p w14:paraId="23E63BE9" w14:textId="77777777" w:rsidR="0024328B" w:rsidRDefault="0024328B" w:rsidP="0045216D">
      <w:pPr>
        <w:rPr>
          <w:rFonts w:ascii="Times New Roman" w:hAnsi="Times New Roman" w:cs="Times New Roman"/>
          <w:sz w:val="24"/>
          <w:szCs w:val="28"/>
        </w:rPr>
      </w:pPr>
    </w:p>
    <w:p w14:paraId="11C4F255" w14:textId="77777777" w:rsidR="00F310B1" w:rsidRPr="00C84F73" w:rsidRDefault="00F310B1" w:rsidP="00F310B1">
      <w:pPr>
        <w:rPr>
          <w:rFonts w:ascii="Times New Roman" w:hAnsi="Times New Roman" w:cs="Times New Roman"/>
          <w:b/>
          <w:bCs/>
          <w:i/>
          <w:iCs/>
          <w:sz w:val="28"/>
          <w:szCs w:val="32"/>
        </w:rPr>
      </w:pPr>
      <w:r w:rsidRPr="00C84F73">
        <w:rPr>
          <w:rFonts w:ascii="Times New Roman" w:hAnsi="Times New Roman" w:cs="Times New Roman"/>
          <w:b/>
          <w:bCs/>
          <w:i/>
          <w:iCs/>
          <w:sz w:val="28"/>
          <w:szCs w:val="32"/>
        </w:rPr>
        <w:t>Chapter 4 Findings &amp;Analysis</w:t>
      </w:r>
    </w:p>
    <w:p w14:paraId="4B9164FE" w14:textId="77777777" w:rsidR="00F310B1" w:rsidRDefault="00F310B1" w:rsidP="00F310B1">
      <w:pPr>
        <w:rPr>
          <w:rFonts w:ascii="Times New Roman" w:hAnsi="Times New Roman" w:cs="Times New Roman"/>
          <w:b/>
          <w:bCs/>
          <w:i/>
          <w:iCs/>
          <w:sz w:val="28"/>
          <w:szCs w:val="32"/>
        </w:rPr>
      </w:pPr>
      <w:r>
        <w:rPr>
          <w:rFonts w:ascii="Times New Roman" w:hAnsi="Times New Roman" w:cs="Times New Roman"/>
          <w:b/>
          <w:bCs/>
          <w:i/>
          <w:iCs/>
          <w:sz w:val="28"/>
          <w:szCs w:val="32"/>
        </w:rPr>
        <w:t>Introduction</w:t>
      </w:r>
    </w:p>
    <w:p w14:paraId="23DC545E" w14:textId="77777777" w:rsidR="00F310B1" w:rsidRPr="00E43B74" w:rsidRDefault="00F310B1" w:rsidP="00F310B1">
      <w:pPr>
        <w:rPr>
          <w:rFonts w:ascii="Times New Roman" w:hAnsi="Times New Roman" w:cs="Times New Roman"/>
          <w:sz w:val="24"/>
          <w:szCs w:val="28"/>
        </w:rPr>
      </w:pPr>
      <w:r w:rsidRPr="00E43B74">
        <w:rPr>
          <w:rFonts w:ascii="Times New Roman" w:hAnsi="Times New Roman" w:cs="Times New Roman"/>
          <w:sz w:val="24"/>
          <w:szCs w:val="28"/>
        </w:rPr>
        <w:t xml:space="preserve">The research approach was chosen for analyzing small investor risk and advice in </w:t>
      </w:r>
      <w:r w:rsidRPr="00E43B74">
        <w:rPr>
          <w:rFonts w:ascii="Times New Roman" w:hAnsi="Times New Roman" w:cs="Times New Roman"/>
          <w:sz w:val="24"/>
          <w:szCs w:val="28"/>
        </w:rPr>
        <w:lastRenderedPageBreak/>
        <w:t>investment. The research seeks to uncover the underlying meaning behind the data. The research choice is the Mono method approach which is a qualitative method for research methodology. It provides a framework for thorough analysis and interpretation of the data, ultimately leading to valuable insights and potential implications for the field of investment research.</w:t>
      </w:r>
    </w:p>
    <w:p w14:paraId="569D69CC" w14:textId="77777777" w:rsidR="00F310B1" w:rsidRDefault="00F310B1" w:rsidP="00F310B1">
      <w:pPr>
        <w:rPr>
          <w:rFonts w:ascii="Times New Roman" w:hAnsi="Times New Roman" w:cs="Times New Roman"/>
        </w:rPr>
      </w:pPr>
    </w:p>
    <w:p w14:paraId="6FF0942B" w14:textId="4B280BE6" w:rsidR="00F310B1" w:rsidRPr="003C6E0B" w:rsidRDefault="00F310B1" w:rsidP="00F310B1">
      <w:pPr>
        <w:rPr>
          <w:rFonts w:ascii="Times New Roman" w:hAnsi="Times New Roman" w:cs="Times New Roman"/>
          <w:sz w:val="24"/>
          <w:szCs w:val="28"/>
        </w:rPr>
      </w:pPr>
      <w:r w:rsidRPr="003C6E0B">
        <w:rPr>
          <w:rFonts w:ascii="Times New Roman" w:hAnsi="Times New Roman" w:cs="Times New Roman"/>
          <w:sz w:val="24"/>
          <w:szCs w:val="28"/>
        </w:rPr>
        <w:t xml:space="preserve">The questionnaire is designed in five parts. Part 1 is about Demographic information. The </w:t>
      </w:r>
      <w:r w:rsidR="00293249" w:rsidRPr="003C6E0B">
        <w:rPr>
          <w:rFonts w:ascii="Times New Roman" w:hAnsi="Times New Roman" w:cs="Times New Roman"/>
          <w:sz w:val="24"/>
          <w:szCs w:val="28"/>
        </w:rPr>
        <w:t>rest of the</w:t>
      </w:r>
      <w:r w:rsidRPr="003C6E0B">
        <w:rPr>
          <w:rFonts w:ascii="Times New Roman" w:hAnsi="Times New Roman" w:cs="Times New Roman"/>
          <w:sz w:val="24"/>
          <w:szCs w:val="28"/>
        </w:rPr>
        <w:t xml:space="preserve"> questions belong to Macroeconomic analysis, Investor analysis, Investment &amp;Investment risk, and Investment Philosophy in response to literature structures. The primary data collection by semi-structured open questionnaires as research tools concentrate on the global small investor. The data collection population is the individual investor or potential investor. The data using a questionnaire will take the electronic form to collect. The data collected duration between 18th April and 12th May is approximately 24 days. </w:t>
      </w:r>
    </w:p>
    <w:p w14:paraId="7B712663" w14:textId="77777777" w:rsidR="00F310B1" w:rsidRDefault="00F310B1" w:rsidP="00F310B1">
      <w:pPr>
        <w:rPr>
          <w:rFonts w:ascii="Times New Roman" w:hAnsi="Times New Roman" w:cs="Times New Roman"/>
        </w:rPr>
      </w:pPr>
    </w:p>
    <w:p w14:paraId="3EDA8C0A" w14:textId="6944630C" w:rsidR="00F310B1" w:rsidRDefault="00F310B1" w:rsidP="00F310B1">
      <w:pPr>
        <w:rPr>
          <w:rFonts w:ascii="Times New Roman" w:hAnsi="Times New Roman" w:cs="Times New Roman"/>
        </w:rPr>
      </w:pPr>
      <w:r>
        <w:rPr>
          <w:rFonts w:ascii="Times New Roman" w:hAnsi="Times New Roman" w:cs="Times New Roman"/>
          <w:noProof/>
          <w:lang w:val="en-IE" w:eastAsia="en-IE"/>
        </w:rPr>
        <w:drawing>
          <wp:inline distT="0" distB="0" distL="0" distR="0" wp14:anchorId="4AED8DB5" wp14:editId="20D367DE">
            <wp:extent cx="5212080" cy="1463040"/>
            <wp:effectExtent l="0" t="0" r="7620" b="3810"/>
            <wp:docPr id="2054714010" name="图片 2054714010" descr="A picture containing line, plot,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 picture containing line, plot, diagram&#10;&#10;Description automatically generated"/>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212080" cy="1463040"/>
                    </a:xfrm>
                    <a:prstGeom prst="rect">
                      <a:avLst/>
                    </a:prstGeom>
                    <a:noFill/>
                    <a:ln>
                      <a:noFill/>
                    </a:ln>
                  </pic:spPr>
                </pic:pic>
              </a:graphicData>
            </a:graphic>
          </wp:inline>
        </w:drawing>
      </w:r>
    </w:p>
    <w:p w14:paraId="613B4102" w14:textId="77777777" w:rsidR="00F310B1" w:rsidRDefault="00F310B1" w:rsidP="00F310B1">
      <w:pPr>
        <w:jc w:val="center"/>
        <w:rPr>
          <w:rFonts w:ascii="Times New Roman" w:hAnsi="Times New Roman" w:cs="Times New Roman"/>
        </w:rPr>
      </w:pPr>
      <w:r>
        <w:rPr>
          <w:rFonts w:ascii="Times New Roman" w:hAnsi="Times New Roman" w:cs="Times New Roman"/>
        </w:rPr>
        <w:t xml:space="preserve">Timeline of data </w:t>
      </w:r>
      <w:proofErr w:type="gramStart"/>
      <w:r>
        <w:rPr>
          <w:rFonts w:ascii="Times New Roman" w:hAnsi="Times New Roman" w:cs="Times New Roman"/>
        </w:rPr>
        <w:t>collected</w:t>
      </w:r>
      <w:proofErr w:type="gramEnd"/>
    </w:p>
    <w:p w14:paraId="3939E0B7" w14:textId="77777777" w:rsidR="00F310B1" w:rsidRDefault="00F310B1" w:rsidP="00F310B1">
      <w:pPr>
        <w:rPr>
          <w:rFonts w:ascii="Times New Roman" w:hAnsi="Times New Roman" w:cs="Times New Roman"/>
        </w:rPr>
      </w:pPr>
    </w:p>
    <w:p w14:paraId="7C6E9109" w14:textId="77777777" w:rsidR="00F310B1" w:rsidRPr="003C6E0B" w:rsidRDefault="00F310B1" w:rsidP="00F310B1">
      <w:pPr>
        <w:rPr>
          <w:rFonts w:ascii="Times New Roman" w:hAnsi="Times New Roman" w:cs="Times New Roman"/>
          <w:sz w:val="24"/>
          <w:szCs w:val="28"/>
        </w:rPr>
      </w:pPr>
      <w:r w:rsidRPr="003C6E0B">
        <w:rPr>
          <w:rFonts w:ascii="Times New Roman" w:hAnsi="Times New Roman" w:cs="Times New Roman"/>
          <w:sz w:val="24"/>
          <w:szCs w:val="28"/>
        </w:rPr>
        <w:t xml:space="preserve">The narrative analysis will be adapted to analytical procedures. intends categorizations of meanings and unitizing data, and structuring meanings using narrative. Combine the literature theory to analyze the investors' investment </w:t>
      </w:r>
      <w:proofErr w:type="spellStart"/>
      <w:r w:rsidRPr="003C6E0B">
        <w:rPr>
          <w:rFonts w:ascii="Times New Roman" w:hAnsi="Times New Roman" w:cs="Times New Roman"/>
          <w:sz w:val="24"/>
          <w:szCs w:val="28"/>
        </w:rPr>
        <w:t>behaviours</w:t>
      </w:r>
      <w:proofErr w:type="spellEnd"/>
      <w:r w:rsidRPr="003C6E0B">
        <w:rPr>
          <w:rFonts w:ascii="Times New Roman" w:hAnsi="Times New Roman" w:cs="Times New Roman"/>
          <w:sz w:val="24"/>
          <w:szCs w:val="28"/>
        </w:rPr>
        <w:t>, risk preferences, psychological expectations, etc.</w:t>
      </w:r>
    </w:p>
    <w:p w14:paraId="38BF0E31" w14:textId="77777777" w:rsidR="00F310B1" w:rsidRPr="003C6E0B" w:rsidRDefault="00F310B1" w:rsidP="00F310B1">
      <w:pPr>
        <w:rPr>
          <w:rFonts w:ascii="Times New Roman" w:hAnsi="Times New Roman" w:cs="Times New Roman"/>
          <w:sz w:val="24"/>
          <w:szCs w:val="28"/>
        </w:rPr>
      </w:pPr>
    </w:p>
    <w:p w14:paraId="14903476" w14:textId="77777777" w:rsidR="00F310B1" w:rsidRPr="003C6E0B" w:rsidRDefault="00F310B1" w:rsidP="00F310B1">
      <w:pPr>
        <w:rPr>
          <w:rFonts w:ascii="Times New Roman" w:hAnsi="Times New Roman" w:cs="Times New Roman"/>
          <w:sz w:val="24"/>
          <w:szCs w:val="28"/>
        </w:rPr>
      </w:pPr>
    </w:p>
    <w:p w14:paraId="7B39515B" w14:textId="77777777" w:rsidR="00F310B1" w:rsidRPr="00631DCD" w:rsidRDefault="00F310B1" w:rsidP="00F310B1">
      <w:pPr>
        <w:rPr>
          <w:rFonts w:ascii="Times New Roman" w:hAnsi="Times New Roman" w:cs="Times New Roman"/>
          <w:b/>
          <w:bCs/>
          <w:i/>
          <w:iCs/>
          <w:sz w:val="24"/>
          <w:szCs w:val="28"/>
        </w:rPr>
      </w:pPr>
      <w:r w:rsidRPr="00631DCD">
        <w:rPr>
          <w:rFonts w:ascii="Times New Roman" w:hAnsi="Times New Roman" w:cs="Times New Roman"/>
          <w:b/>
          <w:bCs/>
          <w:i/>
          <w:iCs/>
          <w:sz w:val="24"/>
          <w:szCs w:val="28"/>
        </w:rPr>
        <w:t>Demographic details</w:t>
      </w:r>
    </w:p>
    <w:p w14:paraId="60F2FCA1" w14:textId="77777777" w:rsidR="00F310B1" w:rsidRPr="003C6E0B" w:rsidRDefault="00F310B1" w:rsidP="003C6E0B">
      <w:pPr>
        <w:rPr>
          <w:rFonts w:ascii="Times New Roman" w:hAnsi="Times New Roman" w:cs="Times New Roman"/>
          <w:sz w:val="24"/>
          <w:szCs w:val="28"/>
        </w:rPr>
      </w:pPr>
      <w:r w:rsidRPr="003C6E0B">
        <w:rPr>
          <w:rFonts w:ascii="Times New Roman" w:hAnsi="Times New Roman" w:cs="Times New Roman"/>
          <w:sz w:val="24"/>
          <w:szCs w:val="28"/>
        </w:rPr>
        <w:t xml:space="preserve">In the Questionnaire about Small Investors, the total amount recovered was 51 and by views 110 a recovery rate of 46% and an average completion time of 6 minutes 24 seconds. </w:t>
      </w:r>
    </w:p>
    <w:p w14:paraId="64D28DF8" w14:textId="77777777" w:rsidR="00F310B1" w:rsidRPr="003C6E0B" w:rsidRDefault="00F310B1" w:rsidP="003C6E0B">
      <w:pPr>
        <w:rPr>
          <w:rFonts w:ascii="Times New Roman" w:hAnsi="Times New Roman" w:cs="Times New Roman"/>
          <w:sz w:val="24"/>
          <w:szCs w:val="28"/>
        </w:rPr>
      </w:pPr>
      <w:r w:rsidRPr="003C6E0B">
        <w:rPr>
          <w:rFonts w:ascii="Times New Roman" w:hAnsi="Times New Roman" w:cs="Times New Roman"/>
          <w:sz w:val="24"/>
          <w:szCs w:val="28"/>
        </w:rPr>
        <w:t xml:space="preserve">1. What is your gender?  </w:t>
      </w:r>
    </w:p>
    <w:p w14:paraId="7C9D48FE" w14:textId="77777777" w:rsidR="00F310B1" w:rsidRPr="003C6E0B" w:rsidRDefault="00F310B1" w:rsidP="003C6E0B">
      <w:pPr>
        <w:rPr>
          <w:rFonts w:ascii="Times New Roman" w:hAnsi="Times New Roman" w:cs="Times New Roman"/>
          <w:sz w:val="24"/>
          <w:szCs w:val="28"/>
        </w:rPr>
      </w:pPr>
      <w:r w:rsidRPr="003C6E0B">
        <w:rPr>
          <w:rFonts w:ascii="Times New Roman" w:hAnsi="Times New Roman" w:cs="Times New Roman"/>
          <w:sz w:val="24"/>
          <w:szCs w:val="28"/>
        </w:rPr>
        <w:t>Fill rate 100.0% / fill 51 which 24 Male and 27 Female</w:t>
      </w:r>
    </w:p>
    <w:p w14:paraId="390639AD" w14:textId="01C2A76E" w:rsidR="00F310B1" w:rsidRDefault="00F310B1" w:rsidP="00F310B1">
      <w:pPr>
        <w:rPr>
          <w:rFonts w:ascii="Times New Roman" w:hAnsi="Times New Roman" w:cs="Times New Roman"/>
          <w:noProof/>
        </w:rPr>
      </w:pPr>
      <w:r>
        <w:rPr>
          <w:rFonts w:ascii="Times New Roman" w:hAnsi="Times New Roman" w:cs="Times New Roman"/>
          <w:noProof/>
          <w:lang w:val="en-IE" w:eastAsia="en-IE"/>
        </w:rPr>
        <w:lastRenderedPageBreak/>
        <w:drawing>
          <wp:inline distT="0" distB="0" distL="0" distR="0" wp14:anchorId="16624481" wp14:editId="0D0E89A1">
            <wp:extent cx="3817620" cy="2080260"/>
            <wp:effectExtent l="0" t="0" r="0" b="0"/>
            <wp:docPr id="587724677" name="图片 587724677" descr="A blue pie chart with tex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7724677" name="Picture 26" descr="A blue pie chart with text&#10;&#10;Description automatically generated with low confidence"/>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817620" cy="2080260"/>
                    </a:xfrm>
                    <a:prstGeom prst="rect">
                      <a:avLst/>
                    </a:prstGeom>
                    <a:noFill/>
                    <a:ln>
                      <a:noFill/>
                    </a:ln>
                  </pic:spPr>
                </pic:pic>
              </a:graphicData>
            </a:graphic>
          </wp:inline>
        </w:drawing>
      </w:r>
    </w:p>
    <w:p w14:paraId="3EDF7000" w14:textId="77777777" w:rsidR="00F310B1" w:rsidRPr="003C6E0B" w:rsidRDefault="00F310B1" w:rsidP="00F310B1">
      <w:pPr>
        <w:rPr>
          <w:rFonts w:ascii="Times New Roman" w:hAnsi="Times New Roman" w:cs="Times New Roman"/>
          <w:sz w:val="24"/>
          <w:szCs w:val="28"/>
        </w:rPr>
      </w:pPr>
      <w:r w:rsidRPr="003C6E0B">
        <w:rPr>
          <w:rFonts w:ascii="Times New Roman" w:hAnsi="Times New Roman" w:cs="Times New Roman"/>
          <w:sz w:val="24"/>
          <w:szCs w:val="28"/>
        </w:rPr>
        <w:t>2. How old are you?</w:t>
      </w:r>
    </w:p>
    <w:p w14:paraId="1CD874C9" w14:textId="77777777" w:rsidR="00F310B1" w:rsidRPr="003C6E0B" w:rsidRDefault="00F310B1" w:rsidP="00F310B1">
      <w:pPr>
        <w:rPr>
          <w:rFonts w:ascii="Times New Roman" w:hAnsi="Times New Roman" w:cs="Times New Roman"/>
          <w:sz w:val="24"/>
          <w:szCs w:val="28"/>
        </w:rPr>
      </w:pPr>
      <w:r w:rsidRPr="003C6E0B">
        <w:rPr>
          <w:rFonts w:ascii="Times New Roman" w:hAnsi="Times New Roman" w:cs="Times New Roman"/>
          <w:sz w:val="24"/>
          <w:szCs w:val="28"/>
        </w:rPr>
        <w:t xml:space="preserve">Fill rate 100.0% / fill 51. </w:t>
      </w:r>
    </w:p>
    <w:p w14:paraId="3705131E" w14:textId="77777777" w:rsidR="00F310B1" w:rsidRPr="003C6E0B" w:rsidRDefault="00F310B1" w:rsidP="00F310B1">
      <w:pPr>
        <w:rPr>
          <w:rFonts w:ascii="Times New Roman" w:hAnsi="Times New Roman" w:cs="Times New Roman"/>
          <w:sz w:val="24"/>
          <w:szCs w:val="28"/>
        </w:rPr>
      </w:pPr>
      <w:r w:rsidRPr="003C6E0B">
        <w:rPr>
          <w:rFonts w:ascii="Times New Roman" w:hAnsi="Times New Roman" w:cs="Times New Roman"/>
          <w:sz w:val="24"/>
          <w:szCs w:val="28"/>
        </w:rPr>
        <w:t xml:space="preserve">The main participants are between 18-29 years old, accounting for 49%. And 98% of participants were under 50 years old. </w:t>
      </w:r>
    </w:p>
    <w:p w14:paraId="58BB4668" w14:textId="6CA6C65E" w:rsidR="00F310B1" w:rsidRPr="003C6E0B" w:rsidRDefault="00F310B1" w:rsidP="00F310B1">
      <w:pPr>
        <w:rPr>
          <w:rFonts w:ascii="Times New Roman" w:hAnsi="Times New Roman" w:cs="Times New Roman"/>
          <w:sz w:val="24"/>
          <w:szCs w:val="28"/>
        </w:rPr>
      </w:pPr>
      <w:r w:rsidRPr="003C6E0B">
        <w:rPr>
          <w:rFonts w:ascii="Times New Roman" w:hAnsi="Times New Roman" w:cs="Times New Roman"/>
          <w:noProof/>
          <w:sz w:val="24"/>
          <w:szCs w:val="28"/>
        </w:rPr>
        <w:drawing>
          <wp:inline distT="0" distB="0" distL="0" distR="0" wp14:anchorId="52EAC3FB" wp14:editId="5494D471">
            <wp:extent cx="5273040" cy="1684020"/>
            <wp:effectExtent l="0" t="0" r="3810" b="0"/>
            <wp:docPr id="1894631504" name="图片 1894631504" descr="A picture containing text, screenshot, line, numb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4631504" name="Picture 25" descr="A picture containing text, screenshot, line, number&#10;&#10;Description automatically generated"/>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273040" cy="1684020"/>
                    </a:xfrm>
                    <a:prstGeom prst="rect">
                      <a:avLst/>
                    </a:prstGeom>
                    <a:noFill/>
                    <a:ln>
                      <a:noFill/>
                    </a:ln>
                  </pic:spPr>
                </pic:pic>
              </a:graphicData>
            </a:graphic>
          </wp:inline>
        </w:drawing>
      </w:r>
    </w:p>
    <w:p w14:paraId="2388DBD3" w14:textId="77777777" w:rsidR="00F310B1" w:rsidRPr="003C6E0B" w:rsidRDefault="00F310B1" w:rsidP="00F310B1">
      <w:pPr>
        <w:rPr>
          <w:rFonts w:ascii="Times New Roman" w:hAnsi="Times New Roman" w:cs="Times New Roman"/>
          <w:sz w:val="24"/>
          <w:szCs w:val="28"/>
        </w:rPr>
      </w:pPr>
      <w:r w:rsidRPr="003C6E0B">
        <w:rPr>
          <w:rFonts w:ascii="Times New Roman" w:hAnsi="Times New Roman" w:cs="Times New Roman"/>
          <w:sz w:val="24"/>
          <w:szCs w:val="28"/>
        </w:rPr>
        <w:t>3. What is your current level of education?</w:t>
      </w:r>
    </w:p>
    <w:p w14:paraId="5465F189" w14:textId="77777777" w:rsidR="00F310B1" w:rsidRPr="003C6E0B" w:rsidRDefault="00F310B1" w:rsidP="00F310B1">
      <w:pPr>
        <w:rPr>
          <w:rFonts w:ascii="Times New Roman" w:hAnsi="Times New Roman" w:cs="Times New Roman"/>
          <w:sz w:val="24"/>
          <w:szCs w:val="28"/>
        </w:rPr>
      </w:pPr>
      <w:r w:rsidRPr="003C6E0B">
        <w:rPr>
          <w:rFonts w:ascii="Times New Roman" w:hAnsi="Times New Roman" w:cs="Times New Roman"/>
          <w:sz w:val="24"/>
          <w:szCs w:val="28"/>
        </w:rPr>
        <w:t>Fill rate 100.0% / fill 51</w:t>
      </w:r>
    </w:p>
    <w:p w14:paraId="65F00456" w14:textId="7CC27809" w:rsidR="00F310B1" w:rsidRDefault="00F310B1" w:rsidP="003C6E0B">
      <w:pPr>
        <w:rPr>
          <w:rFonts w:ascii="Times New Roman" w:hAnsi="Times New Roman" w:cs="Times New Roman"/>
        </w:rPr>
      </w:pPr>
      <w:r w:rsidRPr="003C6E0B">
        <w:rPr>
          <w:rFonts w:ascii="Times New Roman" w:hAnsi="Times New Roman" w:cs="Times New Roman"/>
          <w:sz w:val="24"/>
          <w:szCs w:val="28"/>
        </w:rPr>
        <w:t>The participants are well educated 96.1% have undergraduate education.</w:t>
      </w:r>
      <w:r>
        <w:rPr>
          <w:rFonts w:ascii="Times New Roman" w:hAnsi="Times New Roman" w:cs="Times New Roman"/>
          <w:noProof/>
          <w:lang w:val="en-IE" w:eastAsia="en-IE"/>
        </w:rPr>
        <w:drawing>
          <wp:inline distT="0" distB="0" distL="0" distR="0" wp14:anchorId="136D5A17" wp14:editId="0B98B773">
            <wp:extent cx="5273040" cy="1684020"/>
            <wp:effectExtent l="0" t="0" r="3810" b="0"/>
            <wp:docPr id="1599241333" name="图片 1599241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273040" cy="1684020"/>
                    </a:xfrm>
                    <a:prstGeom prst="rect">
                      <a:avLst/>
                    </a:prstGeom>
                    <a:noFill/>
                    <a:ln>
                      <a:noFill/>
                    </a:ln>
                  </pic:spPr>
                </pic:pic>
              </a:graphicData>
            </a:graphic>
          </wp:inline>
        </w:drawing>
      </w:r>
    </w:p>
    <w:p w14:paraId="43E342D7" w14:textId="77777777" w:rsidR="00F310B1" w:rsidRPr="003C6E0B" w:rsidRDefault="00F310B1" w:rsidP="00F310B1">
      <w:pPr>
        <w:rPr>
          <w:rFonts w:ascii="Times New Roman" w:hAnsi="Times New Roman" w:cs="Times New Roman"/>
          <w:sz w:val="24"/>
          <w:szCs w:val="28"/>
        </w:rPr>
      </w:pPr>
      <w:r w:rsidRPr="003C6E0B">
        <w:rPr>
          <w:rFonts w:ascii="Times New Roman" w:hAnsi="Times New Roman" w:cs="Times New Roman"/>
          <w:sz w:val="24"/>
          <w:szCs w:val="28"/>
        </w:rPr>
        <w:t>4. How many languages do you speak well?</w:t>
      </w:r>
    </w:p>
    <w:p w14:paraId="008805A8" w14:textId="77777777" w:rsidR="00F310B1" w:rsidRPr="003C6E0B" w:rsidRDefault="00F310B1" w:rsidP="00F310B1">
      <w:pPr>
        <w:rPr>
          <w:rFonts w:ascii="Times New Roman" w:hAnsi="Times New Roman" w:cs="Times New Roman"/>
          <w:sz w:val="24"/>
          <w:szCs w:val="28"/>
        </w:rPr>
      </w:pPr>
      <w:r w:rsidRPr="003C6E0B">
        <w:rPr>
          <w:rFonts w:ascii="Times New Roman" w:hAnsi="Times New Roman" w:cs="Times New Roman"/>
          <w:sz w:val="24"/>
          <w:szCs w:val="28"/>
        </w:rPr>
        <w:t>Fill rate 100.0% / fill 51.</w:t>
      </w:r>
    </w:p>
    <w:p w14:paraId="7D4D9F72" w14:textId="0BB45F94" w:rsidR="00F310B1" w:rsidRDefault="00F310B1" w:rsidP="003C6E0B">
      <w:pPr>
        <w:rPr>
          <w:rFonts w:ascii="Times New Roman" w:hAnsi="Times New Roman" w:cs="Times New Roman"/>
        </w:rPr>
      </w:pPr>
      <w:r w:rsidRPr="003C6E0B">
        <w:rPr>
          <w:rFonts w:ascii="Times New Roman" w:hAnsi="Times New Roman" w:cs="Times New Roman"/>
          <w:sz w:val="24"/>
          <w:szCs w:val="28"/>
        </w:rPr>
        <w:t>77.4% of the participants can use more than two languages.</w:t>
      </w:r>
      <w:r>
        <w:rPr>
          <w:rFonts w:ascii="Times New Roman" w:hAnsi="Times New Roman" w:cs="Times New Roman"/>
          <w:noProof/>
          <w:lang w:val="en-IE" w:eastAsia="en-IE"/>
        </w:rPr>
        <w:lastRenderedPageBreak/>
        <w:drawing>
          <wp:inline distT="0" distB="0" distL="0" distR="0" wp14:anchorId="6525D907" wp14:editId="6071E03D">
            <wp:extent cx="5273040" cy="1066800"/>
            <wp:effectExtent l="0" t="0" r="3810" b="0"/>
            <wp:docPr id="302919895" name="图片 302919895" descr="A picture containing text, screenshot, line, fo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2919895" name="Picture 23" descr="A picture containing text, screenshot, line, font&#10;&#10;Description automatically generated"/>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273040" cy="1066800"/>
                    </a:xfrm>
                    <a:prstGeom prst="rect">
                      <a:avLst/>
                    </a:prstGeom>
                    <a:noFill/>
                    <a:ln>
                      <a:noFill/>
                    </a:ln>
                  </pic:spPr>
                </pic:pic>
              </a:graphicData>
            </a:graphic>
          </wp:inline>
        </w:drawing>
      </w:r>
    </w:p>
    <w:p w14:paraId="25EAD912" w14:textId="77777777" w:rsidR="00F310B1" w:rsidRPr="003C6E0B" w:rsidRDefault="00F310B1" w:rsidP="00F310B1">
      <w:pPr>
        <w:rPr>
          <w:rFonts w:ascii="Times New Roman" w:hAnsi="Times New Roman" w:cs="Times New Roman"/>
          <w:sz w:val="24"/>
          <w:szCs w:val="28"/>
        </w:rPr>
      </w:pPr>
      <w:r w:rsidRPr="003C6E0B">
        <w:rPr>
          <w:rFonts w:ascii="Times New Roman" w:hAnsi="Times New Roman" w:cs="Times New Roman"/>
          <w:sz w:val="24"/>
          <w:szCs w:val="28"/>
        </w:rPr>
        <w:t xml:space="preserve">5. What is your nationality? </w:t>
      </w:r>
    </w:p>
    <w:p w14:paraId="3D9641E9" w14:textId="77777777" w:rsidR="00F310B1" w:rsidRPr="003C6E0B" w:rsidRDefault="00F310B1" w:rsidP="00F310B1">
      <w:pPr>
        <w:rPr>
          <w:rFonts w:ascii="Times New Roman" w:hAnsi="Times New Roman" w:cs="Times New Roman"/>
          <w:sz w:val="24"/>
          <w:szCs w:val="28"/>
        </w:rPr>
      </w:pPr>
      <w:r w:rsidRPr="003C6E0B">
        <w:rPr>
          <w:rFonts w:ascii="Times New Roman" w:hAnsi="Times New Roman" w:cs="Times New Roman"/>
          <w:sz w:val="24"/>
          <w:szCs w:val="28"/>
        </w:rPr>
        <w:t xml:space="preserve">Fill rate 100.0% / fill 51 </w:t>
      </w:r>
    </w:p>
    <w:p w14:paraId="486B4E3A" w14:textId="77777777" w:rsidR="00F310B1" w:rsidRPr="003C6E0B" w:rsidRDefault="00F310B1" w:rsidP="00F310B1">
      <w:pPr>
        <w:rPr>
          <w:rFonts w:ascii="Times New Roman" w:hAnsi="Times New Roman" w:cs="Times New Roman"/>
          <w:sz w:val="24"/>
          <w:szCs w:val="28"/>
        </w:rPr>
      </w:pPr>
      <w:r w:rsidRPr="003C6E0B">
        <w:rPr>
          <w:rFonts w:ascii="Times New Roman" w:hAnsi="Times New Roman" w:cs="Times New Roman"/>
          <w:sz w:val="24"/>
          <w:szCs w:val="28"/>
        </w:rPr>
        <w:t xml:space="preserve">Participants were from 21 countries. The below bar chart shows 33.33% which 17 of people are from China, the largest number of participants. Followed by Indian and Brazilian. The Irish and South Korea 4th of the participants. </w:t>
      </w:r>
    </w:p>
    <w:p w14:paraId="57A4E4F4" w14:textId="30CDBA32" w:rsidR="00F310B1" w:rsidRDefault="00F310B1" w:rsidP="00F310B1">
      <w:pPr>
        <w:rPr>
          <w:rFonts w:ascii="Times New Roman" w:hAnsi="Times New Roman" w:cs="Times New Roman"/>
        </w:rPr>
      </w:pPr>
      <w:r>
        <w:rPr>
          <w:rFonts w:ascii="Times New Roman" w:hAnsi="Times New Roman" w:cs="Times New Roman"/>
          <w:noProof/>
          <w:lang w:val="en-IE" w:eastAsia="en-IE"/>
        </w:rPr>
        <w:drawing>
          <wp:inline distT="0" distB="0" distL="0" distR="0" wp14:anchorId="7803D5FA" wp14:editId="7E76DB73">
            <wp:extent cx="5273040" cy="3642360"/>
            <wp:effectExtent l="0" t="0" r="3810" b="0"/>
            <wp:docPr id="873241091" name="图片 873241091" descr="A picture containing screenshot, text, plot,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A picture containing screenshot, text, plot, line&#10;&#10;Description automatically generated"/>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273040" cy="3642360"/>
                    </a:xfrm>
                    <a:prstGeom prst="rect">
                      <a:avLst/>
                    </a:prstGeom>
                    <a:noFill/>
                    <a:ln>
                      <a:noFill/>
                    </a:ln>
                  </pic:spPr>
                </pic:pic>
              </a:graphicData>
            </a:graphic>
          </wp:inline>
        </w:drawing>
      </w:r>
    </w:p>
    <w:p w14:paraId="6BF05555" w14:textId="77777777" w:rsidR="00F310B1" w:rsidRDefault="00F310B1" w:rsidP="00F310B1">
      <w:pPr>
        <w:rPr>
          <w:rFonts w:ascii="Times New Roman" w:hAnsi="Times New Roman" w:cs="Times New Roman"/>
        </w:rPr>
      </w:pPr>
    </w:p>
    <w:p w14:paraId="7E067EE8" w14:textId="77777777" w:rsidR="00F310B1" w:rsidRPr="003C6E0B" w:rsidRDefault="00F310B1" w:rsidP="00F310B1">
      <w:pPr>
        <w:rPr>
          <w:rFonts w:ascii="Times New Roman" w:hAnsi="Times New Roman" w:cs="Times New Roman"/>
          <w:sz w:val="24"/>
          <w:szCs w:val="28"/>
        </w:rPr>
      </w:pPr>
      <w:r w:rsidRPr="003C6E0B">
        <w:rPr>
          <w:rFonts w:ascii="Times New Roman" w:hAnsi="Times New Roman" w:cs="Times New Roman"/>
          <w:sz w:val="24"/>
          <w:szCs w:val="28"/>
        </w:rPr>
        <w:t>6. What is your current financial situation?</w:t>
      </w:r>
    </w:p>
    <w:p w14:paraId="5A3F932D" w14:textId="77777777" w:rsidR="00F310B1" w:rsidRPr="003C6E0B" w:rsidRDefault="00F310B1" w:rsidP="00F310B1">
      <w:pPr>
        <w:rPr>
          <w:rFonts w:ascii="Times New Roman" w:hAnsi="Times New Roman" w:cs="Times New Roman"/>
          <w:sz w:val="24"/>
          <w:szCs w:val="28"/>
        </w:rPr>
      </w:pPr>
      <w:r w:rsidRPr="003C6E0B">
        <w:rPr>
          <w:rFonts w:ascii="Times New Roman" w:hAnsi="Times New Roman" w:cs="Times New Roman"/>
          <w:sz w:val="24"/>
          <w:szCs w:val="28"/>
        </w:rPr>
        <w:t>Fill rate 100.0% / fill 51</w:t>
      </w:r>
    </w:p>
    <w:p w14:paraId="53FDF9CA" w14:textId="77777777" w:rsidR="00F310B1" w:rsidRPr="003C6E0B" w:rsidRDefault="00F310B1" w:rsidP="00F310B1">
      <w:pPr>
        <w:rPr>
          <w:rFonts w:ascii="Times New Roman" w:hAnsi="Times New Roman" w:cs="Times New Roman"/>
          <w:sz w:val="24"/>
          <w:szCs w:val="28"/>
        </w:rPr>
      </w:pPr>
      <w:proofErr w:type="gramStart"/>
      <w:r w:rsidRPr="003C6E0B">
        <w:rPr>
          <w:rFonts w:ascii="Times New Roman" w:hAnsi="Times New Roman" w:cs="Times New Roman"/>
          <w:sz w:val="24"/>
          <w:szCs w:val="28"/>
        </w:rPr>
        <w:t>The majority of</w:t>
      </w:r>
      <w:proofErr w:type="gramEnd"/>
      <w:r w:rsidRPr="003C6E0B">
        <w:rPr>
          <w:rFonts w:ascii="Times New Roman" w:hAnsi="Times New Roman" w:cs="Times New Roman"/>
          <w:sz w:val="24"/>
          <w:szCs w:val="28"/>
        </w:rPr>
        <w:t xml:space="preserve"> participants are debt free and financially stable 64.7%.</w:t>
      </w:r>
    </w:p>
    <w:p w14:paraId="5164AF6C" w14:textId="52D54141" w:rsidR="00F310B1" w:rsidRDefault="00F310B1" w:rsidP="00F310B1">
      <w:pPr>
        <w:rPr>
          <w:rFonts w:ascii="Times New Roman" w:hAnsi="Times New Roman" w:cs="Times New Roman"/>
        </w:rPr>
      </w:pPr>
      <w:r>
        <w:rPr>
          <w:rFonts w:ascii="Times New Roman" w:hAnsi="Times New Roman" w:cs="Times New Roman"/>
          <w:noProof/>
          <w:lang w:val="en-IE" w:eastAsia="en-IE"/>
        </w:rPr>
        <w:drawing>
          <wp:inline distT="0" distB="0" distL="0" distR="0" wp14:anchorId="4634E25D" wp14:editId="219E5951">
            <wp:extent cx="5274310" cy="1682115"/>
            <wp:effectExtent l="0" t="0" r="2540" b="0"/>
            <wp:docPr id="794931400" name="图片 794931400" descr="A screenshot of a compute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4931400" name="Picture 21" descr="A screenshot of a computer&#10;&#10;Description automatically generated with medium confidence"/>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274310" cy="1682115"/>
                    </a:xfrm>
                    <a:prstGeom prst="rect">
                      <a:avLst/>
                    </a:prstGeom>
                    <a:noFill/>
                    <a:ln>
                      <a:noFill/>
                    </a:ln>
                  </pic:spPr>
                </pic:pic>
              </a:graphicData>
            </a:graphic>
          </wp:inline>
        </w:drawing>
      </w:r>
    </w:p>
    <w:p w14:paraId="1EAA9170" w14:textId="7A22CFA5" w:rsidR="00F310B1" w:rsidRDefault="00F310B1" w:rsidP="00F310B1">
      <w:pPr>
        <w:rPr>
          <w:rFonts w:ascii="Times New Roman" w:hAnsi="Times New Roman" w:cs="Times New Roman"/>
        </w:rPr>
      </w:pPr>
      <w:r>
        <w:rPr>
          <w:rFonts w:ascii="Times New Roman" w:hAnsi="Times New Roman" w:cs="Times New Roman"/>
          <w:noProof/>
          <w:lang w:val="en-IE" w:eastAsia="en-IE"/>
        </w:rPr>
        <w:lastRenderedPageBreak/>
        <w:drawing>
          <wp:inline distT="0" distB="0" distL="0" distR="0" wp14:anchorId="75DCDE14" wp14:editId="79FD012B">
            <wp:extent cx="5036820" cy="2446020"/>
            <wp:effectExtent l="0" t="0" r="0" b="0"/>
            <wp:docPr id="660931088" name="图片 660931088" descr="A picture containing screenshot, line, text,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0931088" name="Picture 20" descr="A picture containing screenshot, line, text, diagram&#10;&#10;Description automatically generated"/>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036820" cy="2446020"/>
                    </a:xfrm>
                    <a:prstGeom prst="rect">
                      <a:avLst/>
                    </a:prstGeom>
                    <a:noFill/>
                    <a:ln>
                      <a:noFill/>
                    </a:ln>
                  </pic:spPr>
                </pic:pic>
              </a:graphicData>
            </a:graphic>
          </wp:inline>
        </w:drawing>
      </w:r>
    </w:p>
    <w:p w14:paraId="109A28F1" w14:textId="77777777" w:rsidR="00F310B1" w:rsidRPr="003C6E0B" w:rsidRDefault="00F310B1" w:rsidP="00F310B1">
      <w:pPr>
        <w:rPr>
          <w:rFonts w:ascii="Times New Roman" w:hAnsi="Times New Roman" w:cs="Times New Roman"/>
          <w:sz w:val="24"/>
          <w:szCs w:val="28"/>
        </w:rPr>
      </w:pPr>
      <w:r w:rsidRPr="003C6E0B">
        <w:rPr>
          <w:rFonts w:ascii="Times New Roman" w:hAnsi="Times New Roman" w:cs="Times New Roman"/>
          <w:sz w:val="24"/>
          <w:szCs w:val="28"/>
        </w:rPr>
        <w:t xml:space="preserve">Demographic overview, the total number of respondents was 51, of which 24 were male and 27 were female, that roughly equal ratio of men to women. The age group is distributed within 49%, and 25 of them are under the age of 30. According to simple statistics, 80.4% are under the age of 40, which means that very young people, as young investors, can seek greater returns by taking greater risks. According to the theory, if the young investor loses money, they have time to make up for it by generating income. </w:t>
      </w:r>
    </w:p>
    <w:p w14:paraId="05216252" w14:textId="77777777" w:rsidR="00F310B1" w:rsidRPr="003C6E0B" w:rsidRDefault="00F310B1" w:rsidP="00F310B1">
      <w:pPr>
        <w:rPr>
          <w:rFonts w:ascii="Times New Roman" w:hAnsi="Times New Roman" w:cs="Times New Roman"/>
          <w:sz w:val="24"/>
          <w:szCs w:val="28"/>
        </w:rPr>
      </w:pPr>
    </w:p>
    <w:p w14:paraId="6CC5A32D" w14:textId="77777777" w:rsidR="00F310B1" w:rsidRPr="003C6E0B" w:rsidRDefault="00F310B1" w:rsidP="00F310B1">
      <w:pPr>
        <w:rPr>
          <w:rFonts w:ascii="Times New Roman" w:hAnsi="Times New Roman" w:cs="Times New Roman"/>
          <w:sz w:val="24"/>
          <w:szCs w:val="28"/>
        </w:rPr>
      </w:pPr>
      <w:r w:rsidRPr="003C6E0B">
        <w:rPr>
          <w:rFonts w:ascii="Times New Roman" w:hAnsi="Times New Roman" w:cs="Times New Roman"/>
          <w:sz w:val="24"/>
          <w:szCs w:val="28"/>
        </w:rPr>
        <w:t xml:space="preserve">The educational background of respondents is well educated 96.1% have undergraduate education or higher. 4 peoples have a </w:t>
      </w:r>
      <w:proofErr w:type="gramStart"/>
      <w:r w:rsidRPr="003C6E0B">
        <w:rPr>
          <w:rFonts w:ascii="Times New Roman" w:hAnsi="Times New Roman" w:cs="Times New Roman"/>
          <w:sz w:val="24"/>
          <w:szCs w:val="28"/>
        </w:rPr>
        <w:t>Doctor</w:t>
      </w:r>
      <w:proofErr w:type="gramEnd"/>
      <w:r w:rsidRPr="003C6E0B">
        <w:rPr>
          <w:rFonts w:ascii="Times New Roman" w:hAnsi="Times New Roman" w:cs="Times New Roman"/>
          <w:sz w:val="24"/>
          <w:szCs w:val="28"/>
        </w:rPr>
        <w:t xml:space="preserve"> degree and A Juris Doctor (JD) degree and 29 peoples have postgraduate 56.9% of responses as the majority. That evidence proves the sample are highly educated. The literature reviews show that education has important factors in shaping investor </w:t>
      </w:r>
      <w:proofErr w:type="spellStart"/>
      <w:r w:rsidRPr="003C6E0B">
        <w:rPr>
          <w:rFonts w:ascii="Times New Roman" w:hAnsi="Times New Roman" w:cs="Times New Roman"/>
          <w:sz w:val="24"/>
          <w:szCs w:val="28"/>
        </w:rPr>
        <w:t>behaviour</w:t>
      </w:r>
      <w:proofErr w:type="spellEnd"/>
      <w:r w:rsidRPr="003C6E0B">
        <w:rPr>
          <w:rFonts w:ascii="Times New Roman" w:hAnsi="Times New Roman" w:cs="Times New Roman"/>
          <w:sz w:val="24"/>
          <w:szCs w:val="28"/>
        </w:rPr>
        <w:t xml:space="preserve"> and risk attitude. </w:t>
      </w:r>
    </w:p>
    <w:p w14:paraId="7511E8CF" w14:textId="77777777" w:rsidR="00F310B1" w:rsidRPr="003C6E0B" w:rsidRDefault="00F310B1" w:rsidP="00F310B1">
      <w:pPr>
        <w:rPr>
          <w:rFonts w:ascii="Times New Roman" w:hAnsi="Times New Roman" w:cs="Times New Roman"/>
          <w:sz w:val="24"/>
          <w:szCs w:val="28"/>
        </w:rPr>
      </w:pPr>
    </w:p>
    <w:p w14:paraId="4B1D49F4" w14:textId="51260D48" w:rsidR="00F310B1" w:rsidRPr="003C6E0B" w:rsidRDefault="00F310B1" w:rsidP="00F310B1">
      <w:pPr>
        <w:rPr>
          <w:rFonts w:ascii="Times New Roman" w:hAnsi="Times New Roman" w:cs="Times New Roman"/>
          <w:sz w:val="24"/>
          <w:szCs w:val="28"/>
        </w:rPr>
      </w:pPr>
      <w:r w:rsidRPr="003C6E0B">
        <w:rPr>
          <w:rFonts w:ascii="Times New Roman" w:hAnsi="Times New Roman" w:cs="Times New Roman"/>
          <w:sz w:val="24"/>
          <w:szCs w:val="28"/>
        </w:rPr>
        <w:t xml:space="preserve">77.4% of the participants can use more than two languages. Language can have an impact on financial decision-making. For individuals with limited English proficiency, language barriers can be a significant challenge in accessing affordable financial services and products, creating a barrier to financial inclusion. Bilingual or multilingual finance professionals can help reduce the wealth gap and improve financial literacy and mobility for non-English speaking communities which can reduce investment risk and increase profitability. </w:t>
      </w:r>
    </w:p>
    <w:p w14:paraId="3DAB001D" w14:textId="2C90B73E" w:rsidR="00F310B1" w:rsidRDefault="00F310B1" w:rsidP="00F310B1">
      <w:pPr>
        <w:jc w:val="center"/>
        <w:rPr>
          <w:rFonts w:ascii="Times New Roman" w:hAnsi="Times New Roman" w:cs="Times New Roman"/>
          <w:color w:val="4D5156"/>
          <w:szCs w:val="21"/>
          <w:shd w:val="clear" w:color="auto" w:fill="FFFFFF"/>
        </w:rPr>
      </w:pPr>
      <w:r>
        <w:rPr>
          <w:rFonts w:ascii="Times New Roman" w:hAnsi="Times New Roman" w:cs="Times New Roman"/>
          <w:noProof/>
          <w:lang w:val="en-IE" w:eastAsia="en-IE"/>
        </w:rPr>
        <w:lastRenderedPageBreak/>
        <w:drawing>
          <wp:inline distT="0" distB="0" distL="0" distR="0" wp14:anchorId="35408C5E" wp14:editId="0D8B1AD3">
            <wp:extent cx="3078480" cy="2232660"/>
            <wp:effectExtent l="0" t="0" r="7620" b="0"/>
            <wp:docPr id="1784634534" name="图片 17846345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078480" cy="2232660"/>
                    </a:xfrm>
                    <a:prstGeom prst="rect">
                      <a:avLst/>
                    </a:prstGeom>
                    <a:noFill/>
                    <a:ln>
                      <a:noFill/>
                    </a:ln>
                  </pic:spPr>
                </pic:pic>
              </a:graphicData>
            </a:graphic>
          </wp:inline>
        </w:drawing>
      </w:r>
    </w:p>
    <w:p w14:paraId="643036A5" w14:textId="77777777" w:rsidR="00F310B1" w:rsidRDefault="00F310B1" w:rsidP="00F310B1">
      <w:pPr>
        <w:jc w:val="left"/>
        <w:rPr>
          <w:rFonts w:ascii="Times New Roman" w:hAnsi="Times New Roman" w:cs="Times New Roman"/>
          <w:color w:val="4D5156"/>
          <w:szCs w:val="21"/>
          <w:shd w:val="clear" w:color="auto" w:fill="FFFFFF"/>
        </w:rPr>
      </w:pPr>
    </w:p>
    <w:p w14:paraId="28AD372D" w14:textId="2FA3D79C" w:rsidR="00F310B1" w:rsidRDefault="00F310B1" w:rsidP="00F310B1">
      <w:pPr>
        <w:rPr>
          <w:rFonts w:ascii="Times New Roman" w:hAnsi="Times New Roman" w:cs="Times New Roman"/>
          <w:sz w:val="24"/>
          <w:szCs w:val="28"/>
        </w:rPr>
      </w:pPr>
      <w:r w:rsidRPr="003C6E0B">
        <w:rPr>
          <w:rFonts w:ascii="Times New Roman" w:hAnsi="Times New Roman" w:cs="Times New Roman"/>
          <w:sz w:val="24"/>
          <w:szCs w:val="28"/>
        </w:rPr>
        <w:t>The geographical distribution profiles are all major regions of the world. 51 respondents from 21 countries. This is a large representative and an experiment was conducted to study global investor risk attitudes and behaviors. Investors should make investment decisions based on their unique investment objectives and financial situation</w:t>
      </w:r>
      <w:r w:rsidR="00A32FA2">
        <w:rPr>
          <w:rFonts w:ascii="Times New Roman" w:hAnsi="Times New Roman" w:cs="Times New Roman"/>
          <w:sz w:val="24"/>
          <w:szCs w:val="28"/>
        </w:rPr>
        <w:t xml:space="preserve">. </w:t>
      </w:r>
      <w:r w:rsidRPr="003C6E0B">
        <w:rPr>
          <w:rFonts w:ascii="Times New Roman" w:hAnsi="Times New Roman" w:cs="Times New Roman"/>
          <w:sz w:val="24"/>
          <w:szCs w:val="28"/>
        </w:rPr>
        <w:t xml:space="preserve">Regarding the financial situation of participants in the sample, 64.7% of participants are debt-free and financially stable. This may be causing the main participants under the age of 40 and at the peak of their careers to have stable incomes. However, 31.4% of participants had some debt, which was manageable. This shows that 96.1% of people are currently able to invest. The evidence shows that the sample is of high quality and can represent the risk preference and attitude of investors with investment </w:t>
      </w:r>
      <w:r w:rsidR="003C6E0B" w:rsidRPr="003C6E0B">
        <w:rPr>
          <w:rFonts w:ascii="Times New Roman" w:hAnsi="Times New Roman" w:cs="Times New Roman"/>
          <w:sz w:val="24"/>
          <w:szCs w:val="28"/>
        </w:rPr>
        <w:t>capabilities.</w:t>
      </w:r>
    </w:p>
    <w:p w14:paraId="537D1C5E" w14:textId="77777777" w:rsidR="00610106" w:rsidRPr="003C6E0B" w:rsidRDefault="00610106" w:rsidP="00F310B1">
      <w:pPr>
        <w:rPr>
          <w:rFonts w:ascii="Times New Roman" w:hAnsi="Times New Roman" w:cs="Times New Roman"/>
          <w:sz w:val="24"/>
          <w:szCs w:val="28"/>
        </w:rPr>
      </w:pPr>
    </w:p>
    <w:p w14:paraId="37ED6FE6" w14:textId="22B5697F" w:rsidR="00F310B1" w:rsidRDefault="00F310B1" w:rsidP="00603E3D">
      <w:pPr>
        <w:jc w:val="center"/>
        <w:rPr>
          <w:rFonts w:ascii="Times New Roman" w:hAnsi="Times New Roman" w:cs="Times New Roman"/>
        </w:rPr>
      </w:pPr>
      <w:r>
        <w:rPr>
          <w:rFonts w:ascii="Times New Roman" w:hAnsi="Times New Roman" w:cs="Times New Roman"/>
          <w:noProof/>
          <w:lang w:val="en-IE" w:eastAsia="en-IE"/>
        </w:rPr>
        <w:drawing>
          <wp:inline distT="0" distB="0" distL="0" distR="0" wp14:anchorId="0855C998" wp14:editId="7D01AA7D">
            <wp:extent cx="4122420" cy="2842260"/>
            <wp:effectExtent l="0" t="0" r="0" b="0"/>
            <wp:docPr id="348347131" name="图片 348347131" descr="A picture containing screenshot, text, colorfulnes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8347131" name="Picture 18" descr="A picture containing screenshot, text, colorfulness&#10;&#10;Description automatically generated"/>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122420" cy="2842260"/>
                    </a:xfrm>
                    <a:prstGeom prst="rect">
                      <a:avLst/>
                    </a:prstGeom>
                    <a:noFill/>
                    <a:ln>
                      <a:noFill/>
                    </a:ln>
                  </pic:spPr>
                </pic:pic>
              </a:graphicData>
            </a:graphic>
          </wp:inline>
        </w:drawing>
      </w:r>
    </w:p>
    <w:p w14:paraId="3358C213" w14:textId="77777777" w:rsidR="00603E3D" w:rsidRPr="00603E3D" w:rsidRDefault="00603E3D" w:rsidP="00603E3D">
      <w:pPr>
        <w:jc w:val="center"/>
        <w:rPr>
          <w:rFonts w:ascii="Times New Roman" w:hAnsi="Times New Roman" w:cs="Times New Roman"/>
        </w:rPr>
      </w:pPr>
    </w:p>
    <w:p w14:paraId="2AEA9D47" w14:textId="77777777" w:rsidR="00F310B1" w:rsidRDefault="00F310B1" w:rsidP="00F310B1">
      <w:pPr>
        <w:rPr>
          <w:rFonts w:ascii="Times New Roman" w:hAnsi="Times New Roman" w:cs="Times New Roman"/>
          <w:b/>
          <w:bCs/>
          <w:i/>
          <w:iCs/>
        </w:rPr>
      </w:pPr>
      <w:r>
        <w:rPr>
          <w:rFonts w:ascii="Times New Roman" w:hAnsi="Times New Roman" w:cs="Times New Roman"/>
          <w:b/>
          <w:bCs/>
          <w:i/>
          <w:iCs/>
        </w:rPr>
        <w:t>Macroeconomic analysis</w:t>
      </w:r>
    </w:p>
    <w:p w14:paraId="05A074A7" w14:textId="77777777" w:rsidR="00F310B1" w:rsidRDefault="00F310B1" w:rsidP="00F310B1">
      <w:pPr>
        <w:rPr>
          <w:rFonts w:ascii="Times New Roman" w:hAnsi="Times New Roman" w:cs="Times New Roman"/>
        </w:rPr>
      </w:pPr>
      <w:r>
        <w:rPr>
          <w:rFonts w:ascii="Times New Roman" w:hAnsi="Times New Roman" w:cs="Times New Roman"/>
        </w:rPr>
        <w:t xml:space="preserve">Understanding monetarist theory is important for understanding inflation and investment. </w:t>
      </w:r>
      <w:proofErr w:type="spellStart"/>
      <w:r>
        <w:rPr>
          <w:rFonts w:ascii="Times New Roman" w:hAnsi="Times New Roman" w:cs="Times New Roman"/>
        </w:rPr>
        <w:t>Surz</w:t>
      </w:r>
      <w:proofErr w:type="spellEnd"/>
      <w:r>
        <w:rPr>
          <w:rFonts w:ascii="Times New Roman" w:hAnsi="Times New Roman" w:cs="Times New Roman"/>
        </w:rPr>
        <w:t xml:space="preserve"> (2019) based on Modern Monetary Theory believes that the government can solve economic problems by printing money until it causes inflation, at which point taxes need to be raised to control </w:t>
      </w:r>
      <w:r>
        <w:rPr>
          <w:rFonts w:ascii="Times New Roman" w:hAnsi="Times New Roman" w:cs="Times New Roman"/>
        </w:rPr>
        <w:lastRenderedPageBreak/>
        <w:t xml:space="preserve">the currency. This is known as quantitative easing (QE) monetary policy. Understanding modern economics and knowing how the American dollar can play a crucial role in investment is important. </w:t>
      </w:r>
    </w:p>
    <w:p w14:paraId="77A7E58F" w14:textId="77777777" w:rsidR="00F310B1" w:rsidRDefault="00F310B1" w:rsidP="00F310B1">
      <w:pPr>
        <w:rPr>
          <w:rFonts w:ascii="Times New Roman" w:hAnsi="Times New Roman" w:cs="Times New Roman"/>
        </w:rPr>
      </w:pPr>
    </w:p>
    <w:p w14:paraId="7F1E964E" w14:textId="77777777" w:rsidR="00F310B1" w:rsidRDefault="00F310B1" w:rsidP="00F310B1">
      <w:pPr>
        <w:rPr>
          <w:rFonts w:ascii="Times New Roman" w:hAnsi="Times New Roman" w:cs="Times New Roman"/>
        </w:rPr>
      </w:pPr>
      <w:r>
        <w:rPr>
          <w:rFonts w:ascii="Times New Roman" w:hAnsi="Times New Roman" w:cs="Times New Roman"/>
        </w:rPr>
        <w:t xml:space="preserve">Question 8 is about testing participant's financial knowledge. </w:t>
      </w:r>
    </w:p>
    <w:p w14:paraId="53793C2D" w14:textId="77777777" w:rsidR="00F310B1" w:rsidRDefault="00F310B1" w:rsidP="00F310B1">
      <w:pPr>
        <w:rPr>
          <w:rFonts w:ascii="Times New Roman" w:hAnsi="Times New Roman" w:cs="Times New Roman"/>
          <w:color w:val="333333"/>
          <w:szCs w:val="21"/>
          <w:shd w:val="clear" w:color="auto" w:fill="FFFFFF"/>
        </w:rPr>
      </w:pPr>
      <w:r>
        <w:rPr>
          <w:rFonts w:ascii="Times New Roman" w:hAnsi="Times New Roman" w:cs="Times New Roman"/>
          <w:color w:val="333333"/>
          <w:szCs w:val="21"/>
          <w:shd w:val="clear" w:color="auto" w:fill="FFFFFF"/>
        </w:rPr>
        <w:t>8. Do you think quantitative easing (QE) monetary policy is the main reason causing inflation?</w:t>
      </w:r>
    </w:p>
    <w:p w14:paraId="6D065E57" w14:textId="77777777" w:rsidR="00F310B1" w:rsidRDefault="00F310B1" w:rsidP="00F310B1">
      <w:pPr>
        <w:rPr>
          <w:rFonts w:ascii="Times New Roman" w:hAnsi="Times New Roman" w:cs="Times New Roman"/>
        </w:rPr>
      </w:pPr>
      <w:r>
        <w:rPr>
          <w:rFonts w:ascii="Times New Roman" w:hAnsi="Times New Roman" w:cs="Times New Roman"/>
        </w:rPr>
        <w:t>Fill rate 100.0% / fill 51</w:t>
      </w:r>
    </w:p>
    <w:p w14:paraId="285E2133" w14:textId="77777777" w:rsidR="00F310B1" w:rsidRDefault="00F310B1" w:rsidP="00F310B1">
      <w:pPr>
        <w:rPr>
          <w:rFonts w:ascii="Times New Roman" w:hAnsi="Times New Roman" w:cs="Times New Roman"/>
        </w:rPr>
      </w:pPr>
    </w:p>
    <w:p w14:paraId="3E2C6317" w14:textId="779E7131" w:rsidR="00F310B1" w:rsidRPr="003C6E0B" w:rsidRDefault="00F310B1" w:rsidP="00F310B1">
      <w:pPr>
        <w:rPr>
          <w:rFonts w:ascii="Times New Roman" w:hAnsi="Times New Roman" w:cs="Times New Roman"/>
          <w:sz w:val="24"/>
          <w:szCs w:val="28"/>
        </w:rPr>
      </w:pPr>
      <w:r>
        <w:rPr>
          <w:rFonts w:ascii="Times New Roman" w:hAnsi="Times New Roman" w:cs="Times New Roman"/>
          <w:noProof/>
          <w:lang w:val="en-IE" w:eastAsia="en-IE"/>
        </w:rPr>
        <w:drawing>
          <wp:inline distT="0" distB="0" distL="0" distR="0" wp14:anchorId="5E237EB8" wp14:editId="7C2D7996">
            <wp:extent cx="5273040" cy="1371600"/>
            <wp:effectExtent l="0" t="0" r="3810" b="0"/>
            <wp:docPr id="2127780879" name="图片 2127780879" descr="A picture containing text, screenshot, line, fo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7780879" name="Picture 17" descr="A picture containing text, screenshot, line, font&#10;&#10;Description automatically generated"/>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273040" cy="1371600"/>
                    </a:xfrm>
                    <a:prstGeom prst="rect">
                      <a:avLst/>
                    </a:prstGeom>
                    <a:noFill/>
                    <a:ln>
                      <a:noFill/>
                    </a:ln>
                  </pic:spPr>
                </pic:pic>
              </a:graphicData>
            </a:graphic>
          </wp:inline>
        </w:drawing>
      </w:r>
      <w:r w:rsidRPr="003C6E0B">
        <w:rPr>
          <w:rFonts w:ascii="Times New Roman" w:hAnsi="Times New Roman" w:cs="Times New Roman"/>
          <w:sz w:val="24"/>
          <w:szCs w:val="28"/>
        </w:rPr>
        <w:t xml:space="preserve">39.2% of participants never thought about how monetary policy affects their life in this highly educated population. The answer thinking </w:t>
      </w:r>
      <w:proofErr w:type="gramStart"/>
      <w:r w:rsidRPr="003C6E0B">
        <w:rPr>
          <w:rFonts w:ascii="Times New Roman" w:hAnsi="Times New Roman" w:cs="Times New Roman"/>
          <w:sz w:val="24"/>
          <w:szCs w:val="28"/>
        </w:rPr>
        <w:t>yes</w:t>
      </w:r>
      <w:proofErr w:type="gramEnd"/>
      <w:r w:rsidRPr="003C6E0B">
        <w:rPr>
          <w:rFonts w:ascii="Times New Roman" w:hAnsi="Times New Roman" w:cs="Times New Roman"/>
          <w:sz w:val="24"/>
          <w:szCs w:val="28"/>
        </w:rPr>
        <w:t xml:space="preserve"> or no are equal to 29.4%. and only one person </w:t>
      </w:r>
      <w:proofErr w:type="gramStart"/>
      <w:r w:rsidRPr="003C6E0B">
        <w:rPr>
          <w:rFonts w:ascii="Times New Roman" w:hAnsi="Times New Roman" w:cs="Times New Roman"/>
          <w:sz w:val="24"/>
          <w:szCs w:val="28"/>
        </w:rPr>
        <w:t>give</w:t>
      </w:r>
      <w:proofErr w:type="gramEnd"/>
      <w:r w:rsidRPr="003C6E0B">
        <w:rPr>
          <w:rFonts w:ascii="Times New Roman" w:hAnsi="Times New Roman" w:cs="Times New Roman"/>
          <w:sz w:val="24"/>
          <w:szCs w:val="28"/>
        </w:rPr>
        <w:t xml:space="preserve"> a very critical answer that </w:t>
      </w:r>
      <w:r>
        <w:rPr>
          <w:rFonts w:ascii="Times New Roman" w:hAnsi="Times New Roman" w:cs="Times New Roman"/>
          <w:i/>
          <w:iCs/>
        </w:rPr>
        <w:t>The failed philosophy of Capitalism and the unsustainable quest for ever increasing profits over all else is the main reason</w:t>
      </w:r>
      <w:r w:rsidRPr="003C6E0B">
        <w:rPr>
          <w:rFonts w:ascii="Times New Roman" w:hAnsi="Times New Roman" w:cs="Times New Roman"/>
          <w:sz w:val="24"/>
          <w:szCs w:val="28"/>
        </w:rPr>
        <w:t xml:space="preserve"> that is a very </w:t>
      </w:r>
      <w:r>
        <w:rPr>
          <w:rFonts w:ascii="Times New Roman" w:hAnsi="Times New Roman" w:cs="Times New Roman"/>
        </w:rPr>
        <w:t xml:space="preserve">interesting answer and reflects deep </w:t>
      </w:r>
      <w:r w:rsidRPr="003C6E0B">
        <w:rPr>
          <w:rFonts w:ascii="Times New Roman" w:hAnsi="Times New Roman" w:cs="Times New Roman"/>
          <w:sz w:val="24"/>
          <w:szCs w:val="28"/>
        </w:rPr>
        <w:t xml:space="preserve">thinking of situations in which inflation exists. </w:t>
      </w:r>
    </w:p>
    <w:p w14:paraId="47E240B9" w14:textId="77777777" w:rsidR="00F310B1" w:rsidRPr="003C6E0B" w:rsidRDefault="00F310B1" w:rsidP="00F310B1">
      <w:pPr>
        <w:rPr>
          <w:rFonts w:ascii="Times New Roman" w:hAnsi="Times New Roman" w:cs="Times New Roman"/>
          <w:sz w:val="24"/>
          <w:szCs w:val="28"/>
        </w:rPr>
      </w:pPr>
    </w:p>
    <w:p w14:paraId="4DD9CB1A" w14:textId="77777777" w:rsidR="00F310B1" w:rsidRPr="003C6E0B" w:rsidRDefault="00F310B1" w:rsidP="00F310B1">
      <w:pPr>
        <w:rPr>
          <w:rFonts w:ascii="Times New Roman" w:hAnsi="Times New Roman" w:cs="Times New Roman"/>
          <w:sz w:val="24"/>
          <w:szCs w:val="28"/>
        </w:rPr>
      </w:pPr>
      <w:r w:rsidRPr="003C6E0B">
        <w:rPr>
          <w:rFonts w:ascii="Times New Roman" w:hAnsi="Times New Roman" w:cs="Times New Roman"/>
          <w:sz w:val="24"/>
          <w:szCs w:val="28"/>
        </w:rPr>
        <w:t xml:space="preserve">Based on the theory there is an increase in the general price level of goods and services over time. Central banks often use inflation targeting as a monetary policy tool to maintain price stability and promote economic growth. Quantitative easing (QE) is a monetary policy where central banks buy financial assets to increase the domestic money supply and encourage economic activity. It can lead to inflation in certain circumstances. When a central bank implements QE policies, if this leads to more spending and investment in the economy, it can cause inflation. The U.S. Federal Reserve has implemented QE policies, such as during the COVID-19 pandemic and after the 2007-2008 financial crisis. </w:t>
      </w:r>
    </w:p>
    <w:p w14:paraId="375192BE" w14:textId="77777777" w:rsidR="00F310B1" w:rsidRPr="003C6E0B" w:rsidRDefault="00F310B1" w:rsidP="00F310B1">
      <w:pPr>
        <w:rPr>
          <w:rFonts w:ascii="Times New Roman" w:hAnsi="Times New Roman" w:cs="Times New Roman"/>
          <w:sz w:val="24"/>
          <w:szCs w:val="28"/>
        </w:rPr>
      </w:pPr>
    </w:p>
    <w:p w14:paraId="4F7744E3" w14:textId="77777777" w:rsidR="00F310B1" w:rsidRPr="003C6E0B" w:rsidRDefault="00F310B1" w:rsidP="00F310B1">
      <w:pPr>
        <w:rPr>
          <w:rFonts w:ascii="Times New Roman" w:hAnsi="Times New Roman" w:cs="Times New Roman"/>
          <w:sz w:val="24"/>
          <w:szCs w:val="28"/>
        </w:rPr>
      </w:pPr>
      <w:r w:rsidRPr="003C6E0B">
        <w:rPr>
          <w:rFonts w:ascii="Times New Roman" w:hAnsi="Times New Roman" w:cs="Times New Roman"/>
          <w:sz w:val="24"/>
          <w:szCs w:val="28"/>
        </w:rPr>
        <w:t xml:space="preserve">When the amount of money increases, or the speed of circulation increases, but the number of goods will not increase rapidly, the price of goods and services will often rise sharply. Such as in Russia-Ukraine War the lack of crude oil leads to higher energy prices, especially in an island country like the UK where all products are transported by sea, and higher oil prices lead to higher prices for all commodities. The trade war with China, resulting in a lack of cheap goods from China, will also cause prices to rise, and there is no solution in the short term. Therefore, 96.1% of participants have undergraduate education and do not have a clear vision of the economic situation that will be a negative impact on investment activity. In the same way, if well-educated investors cannot understand the principles, those who are not educated do not have a better performance in the investment market. The stock market is a barometer of the economy, and monetary policy may be a visible hand of the stock market. This massive impact </w:t>
      </w:r>
      <w:proofErr w:type="gramStart"/>
      <w:r w:rsidRPr="003C6E0B">
        <w:rPr>
          <w:rFonts w:ascii="Times New Roman" w:hAnsi="Times New Roman" w:cs="Times New Roman"/>
          <w:sz w:val="24"/>
          <w:szCs w:val="28"/>
        </w:rPr>
        <w:t>has to</w:t>
      </w:r>
      <w:proofErr w:type="gramEnd"/>
      <w:r w:rsidRPr="003C6E0B">
        <w:rPr>
          <w:rFonts w:ascii="Times New Roman" w:hAnsi="Times New Roman" w:cs="Times New Roman"/>
          <w:sz w:val="24"/>
          <w:szCs w:val="28"/>
        </w:rPr>
        <w:t xml:space="preserve"> be on the minds of investors. For the same reason, understanding the business cycle can help investors make smarter investment decisions and manage risk </w:t>
      </w:r>
      <w:r w:rsidRPr="003C6E0B">
        <w:rPr>
          <w:rFonts w:ascii="Times New Roman" w:hAnsi="Times New Roman" w:cs="Times New Roman"/>
          <w:sz w:val="24"/>
          <w:szCs w:val="28"/>
        </w:rPr>
        <w:lastRenderedPageBreak/>
        <w:t>more effectively by holding the right assets at the right time.</w:t>
      </w:r>
    </w:p>
    <w:p w14:paraId="2D9A8558" w14:textId="77777777" w:rsidR="00F310B1" w:rsidRDefault="00F310B1" w:rsidP="00F310B1">
      <w:pPr>
        <w:rPr>
          <w:rFonts w:ascii="Times New Roman" w:hAnsi="Times New Roman" w:cs="Times New Roman"/>
          <w:b/>
          <w:bCs/>
        </w:rPr>
      </w:pPr>
    </w:p>
    <w:p w14:paraId="1BFA4262" w14:textId="77777777" w:rsidR="00F310B1" w:rsidRDefault="00F310B1" w:rsidP="00F310B1">
      <w:pPr>
        <w:rPr>
          <w:rFonts w:ascii="Times New Roman" w:hAnsi="Times New Roman" w:cs="Times New Roman"/>
          <w:b/>
          <w:bCs/>
        </w:rPr>
      </w:pPr>
    </w:p>
    <w:p w14:paraId="6AD17307" w14:textId="77777777" w:rsidR="00F310B1" w:rsidRDefault="00F310B1" w:rsidP="00F310B1">
      <w:pPr>
        <w:rPr>
          <w:rFonts w:ascii="Times New Roman" w:hAnsi="Times New Roman" w:cs="Times New Roman"/>
          <w:b/>
          <w:bCs/>
          <w:i/>
          <w:iCs/>
        </w:rPr>
      </w:pPr>
      <w:r>
        <w:rPr>
          <w:rFonts w:ascii="Times New Roman" w:hAnsi="Times New Roman" w:cs="Times New Roman"/>
          <w:b/>
          <w:bCs/>
          <w:i/>
          <w:iCs/>
        </w:rPr>
        <w:t>Investor analysis</w:t>
      </w:r>
    </w:p>
    <w:p w14:paraId="0036D40D" w14:textId="77777777" w:rsidR="00F310B1" w:rsidRPr="003C6E0B" w:rsidRDefault="00F310B1" w:rsidP="00F310B1">
      <w:pPr>
        <w:rPr>
          <w:rFonts w:ascii="Times New Roman" w:hAnsi="Times New Roman" w:cs="Times New Roman"/>
          <w:sz w:val="24"/>
          <w:szCs w:val="28"/>
        </w:rPr>
      </w:pPr>
      <w:r w:rsidRPr="003C6E0B">
        <w:rPr>
          <w:rFonts w:ascii="Times New Roman" w:hAnsi="Times New Roman" w:cs="Times New Roman"/>
          <w:sz w:val="24"/>
          <w:szCs w:val="28"/>
        </w:rPr>
        <w:t xml:space="preserve">Compared with individual investors and institutional investors, small investors have relatively less capital. Mike (2023) believes that anyone who does not invest professionally is regarded as a retail investor. Likewise, Swensen (2009) realizes that the key is not to distinguish individual investors from institutional investors but to distinguish competent effective active investors from incompetent investors. Therefore, rather than compare the difference between small investors and institutional investors, the importance is to make more informed investment decisions, set realistic investment goals, and plan suitable investment strategies, is suitable for small investors. Therefore, question 7 is designed to examine investor goals and investment awareness. </w:t>
      </w:r>
    </w:p>
    <w:p w14:paraId="5271979E" w14:textId="77777777" w:rsidR="00F310B1" w:rsidRDefault="00F310B1" w:rsidP="00F310B1">
      <w:pPr>
        <w:rPr>
          <w:rFonts w:ascii="Times New Roman" w:hAnsi="Times New Roman" w:cs="Times New Roman"/>
        </w:rPr>
      </w:pPr>
    </w:p>
    <w:p w14:paraId="6AD25845" w14:textId="77777777" w:rsidR="00F310B1" w:rsidRPr="003C6E0B" w:rsidRDefault="00F310B1" w:rsidP="00F310B1">
      <w:pPr>
        <w:rPr>
          <w:rFonts w:ascii="Times New Roman" w:hAnsi="Times New Roman" w:cs="Times New Roman"/>
          <w:sz w:val="24"/>
          <w:szCs w:val="28"/>
        </w:rPr>
      </w:pPr>
      <w:r w:rsidRPr="003C6E0B">
        <w:rPr>
          <w:rFonts w:ascii="Times New Roman" w:hAnsi="Times New Roman" w:cs="Times New Roman"/>
          <w:sz w:val="24"/>
          <w:szCs w:val="28"/>
        </w:rPr>
        <w:t>Question 7. Do you have an investment plan to deal with future inflation and retirement?</w:t>
      </w:r>
    </w:p>
    <w:p w14:paraId="22914F6C" w14:textId="77777777" w:rsidR="00F310B1" w:rsidRPr="003C6E0B" w:rsidRDefault="00F310B1" w:rsidP="00F310B1">
      <w:pPr>
        <w:rPr>
          <w:rFonts w:ascii="Times New Roman" w:hAnsi="Times New Roman" w:cs="Times New Roman"/>
          <w:sz w:val="24"/>
          <w:szCs w:val="28"/>
        </w:rPr>
      </w:pPr>
      <w:r w:rsidRPr="003C6E0B">
        <w:rPr>
          <w:rFonts w:ascii="Times New Roman" w:hAnsi="Times New Roman" w:cs="Times New Roman"/>
          <w:sz w:val="24"/>
          <w:szCs w:val="28"/>
        </w:rPr>
        <w:t>Fill rate 100.0% / fill 51</w:t>
      </w:r>
    </w:p>
    <w:p w14:paraId="3BA09B8E" w14:textId="12B72DA7" w:rsidR="00F310B1" w:rsidRDefault="00F310B1" w:rsidP="00F310B1">
      <w:pPr>
        <w:ind w:firstLineChars="100" w:firstLine="210"/>
        <w:rPr>
          <w:rFonts w:ascii="Times New Roman" w:hAnsi="Times New Roman" w:cs="Times New Roman"/>
        </w:rPr>
      </w:pPr>
      <w:r>
        <w:rPr>
          <w:rFonts w:ascii="Times New Roman" w:hAnsi="Times New Roman" w:cs="Times New Roman"/>
          <w:noProof/>
          <w:lang w:val="en-IE" w:eastAsia="en-IE"/>
        </w:rPr>
        <w:drawing>
          <wp:inline distT="0" distB="0" distL="0" distR="0" wp14:anchorId="12C14305" wp14:editId="3749510D">
            <wp:extent cx="5265420" cy="1927860"/>
            <wp:effectExtent l="0" t="0" r="0" b="0"/>
            <wp:docPr id="187407394" name="图片 187407394" descr="A picture containing text, screenshot, line,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407394" name="Picture 16" descr="A picture containing text, screenshot, line, diagram&#10;&#10;Description automatically generated"/>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265420" cy="1927860"/>
                    </a:xfrm>
                    <a:prstGeom prst="rect">
                      <a:avLst/>
                    </a:prstGeom>
                    <a:noFill/>
                    <a:ln>
                      <a:noFill/>
                    </a:ln>
                  </pic:spPr>
                </pic:pic>
              </a:graphicData>
            </a:graphic>
          </wp:inline>
        </w:drawing>
      </w:r>
    </w:p>
    <w:p w14:paraId="1B7C6EB4" w14:textId="77777777" w:rsidR="00F310B1" w:rsidRPr="003C6E0B" w:rsidRDefault="00F310B1" w:rsidP="00F310B1">
      <w:pPr>
        <w:rPr>
          <w:rFonts w:ascii="Times New Roman" w:hAnsi="Times New Roman" w:cs="Times New Roman"/>
          <w:sz w:val="24"/>
          <w:szCs w:val="28"/>
        </w:rPr>
      </w:pPr>
      <w:r w:rsidRPr="003C6E0B">
        <w:rPr>
          <w:rFonts w:ascii="Times New Roman" w:hAnsi="Times New Roman" w:cs="Times New Roman"/>
          <w:sz w:val="24"/>
          <w:szCs w:val="28"/>
        </w:rPr>
        <w:t xml:space="preserve">According to the data, 58.8% of participants have an investment plan. This is a positive </w:t>
      </w:r>
      <w:proofErr w:type="gramStart"/>
      <w:r w:rsidRPr="003C6E0B">
        <w:rPr>
          <w:rFonts w:ascii="Times New Roman" w:hAnsi="Times New Roman" w:cs="Times New Roman"/>
          <w:sz w:val="24"/>
          <w:szCs w:val="28"/>
        </w:rPr>
        <w:t>signal,</w:t>
      </w:r>
      <w:proofErr w:type="gramEnd"/>
      <w:r w:rsidRPr="003C6E0B">
        <w:rPr>
          <w:rFonts w:ascii="Times New Roman" w:hAnsi="Times New Roman" w:cs="Times New Roman"/>
          <w:sz w:val="24"/>
          <w:szCs w:val="28"/>
        </w:rPr>
        <w:t xml:space="preserve"> it indicates that a significant portion of the sample is taking steps to secure their financial future. However, it is important to note that having an investment plan does not guarantee financial success. Various factors can impact the performance of investments, such as economic conditions and market volatility which is why the emphasis is on understanding the macroeconomy. 29.4% have no plan, and 9.8% never thought about future inflation and retirement life. The trend of the world population is ageing, the rapid ageing of the population means that the working-age population in the future economy will be less and less, resulting in a shortage of human capital and increased </w:t>
      </w:r>
      <w:proofErr w:type="spellStart"/>
      <w:r w:rsidRPr="003C6E0B">
        <w:rPr>
          <w:rFonts w:ascii="Times New Roman" w:hAnsi="Times New Roman" w:cs="Times New Roman"/>
          <w:sz w:val="24"/>
          <w:szCs w:val="28"/>
        </w:rPr>
        <w:t>labour</w:t>
      </w:r>
      <w:proofErr w:type="spellEnd"/>
      <w:r w:rsidRPr="003C6E0B">
        <w:rPr>
          <w:rFonts w:ascii="Times New Roman" w:hAnsi="Times New Roman" w:cs="Times New Roman"/>
          <w:sz w:val="24"/>
          <w:szCs w:val="28"/>
        </w:rPr>
        <w:t xml:space="preserve"> costs for enterprises. </w:t>
      </w:r>
      <w:proofErr w:type="spellStart"/>
      <w:r w:rsidRPr="003C6E0B">
        <w:rPr>
          <w:rFonts w:ascii="Times New Roman" w:hAnsi="Times New Roman" w:cs="Times New Roman"/>
          <w:sz w:val="24"/>
          <w:szCs w:val="28"/>
        </w:rPr>
        <w:t>Borji</w:t>
      </w:r>
      <w:proofErr w:type="spellEnd"/>
      <w:r w:rsidRPr="003C6E0B">
        <w:rPr>
          <w:rFonts w:ascii="Times New Roman" w:hAnsi="Times New Roman" w:cs="Times New Roman"/>
          <w:sz w:val="24"/>
          <w:szCs w:val="28"/>
        </w:rPr>
        <w:t xml:space="preserve"> (2019) comments that countries with large older populations rely on fewer people to pay for higher healthcare costs, pension benefits, and other public services, leading to higher costs. All problems may be solved in the future, but without a clear investment plan, there will </w:t>
      </w:r>
      <w:proofErr w:type="gramStart"/>
      <w:r w:rsidRPr="003C6E0B">
        <w:rPr>
          <w:rFonts w:ascii="Times New Roman" w:hAnsi="Times New Roman" w:cs="Times New Roman"/>
          <w:sz w:val="24"/>
          <w:szCs w:val="28"/>
        </w:rPr>
        <w:t>definitely be</w:t>
      </w:r>
      <w:proofErr w:type="gramEnd"/>
      <w:r w:rsidRPr="003C6E0B">
        <w:rPr>
          <w:rFonts w:ascii="Times New Roman" w:hAnsi="Times New Roman" w:cs="Times New Roman"/>
          <w:sz w:val="24"/>
          <w:szCs w:val="28"/>
        </w:rPr>
        <w:t xml:space="preserve"> no good returns for investors. By having a clear investment plan, individuals can work towards generating good returns and potentially mitigate some of these challenges.</w:t>
      </w:r>
    </w:p>
    <w:p w14:paraId="0FAFBA3F" w14:textId="77777777" w:rsidR="00F310B1" w:rsidRDefault="00F310B1" w:rsidP="00F310B1">
      <w:pPr>
        <w:rPr>
          <w:rFonts w:ascii="Times New Roman" w:hAnsi="Times New Roman" w:cs="Times New Roman"/>
        </w:rPr>
      </w:pPr>
    </w:p>
    <w:p w14:paraId="6388C7F8" w14:textId="77777777" w:rsidR="00F310B1" w:rsidRDefault="00F310B1" w:rsidP="00F310B1">
      <w:pPr>
        <w:rPr>
          <w:rFonts w:ascii="Times New Roman" w:hAnsi="Times New Roman" w:cs="Times New Roman"/>
        </w:rPr>
      </w:pPr>
      <w:r w:rsidRPr="003C6E0B">
        <w:rPr>
          <w:rFonts w:ascii="Times New Roman" w:hAnsi="Times New Roman" w:cs="Times New Roman"/>
          <w:sz w:val="24"/>
          <w:szCs w:val="28"/>
        </w:rPr>
        <w:t xml:space="preserve">There are some other comments around the question one is </w:t>
      </w:r>
      <w:r>
        <w:rPr>
          <w:rFonts w:ascii="Times New Roman" w:hAnsi="Times New Roman" w:cs="Times New Roman"/>
          <w:i/>
          <w:iCs/>
        </w:rPr>
        <w:t xml:space="preserve">I am figuring out some other financial plans before I tackle investment plans for retirement, </w:t>
      </w:r>
      <w:r>
        <w:rPr>
          <w:rFonts w:ascii="Times New Roman" w:hAnsi="Times New Roman" w:cs="Times New Roman"/>
        </w:rPr>
        <w:t>other is</w:t>
      </w:r>
      <w:r>
        <w:rPr>
          <w:rFonts w:ascii="Times New Roman" w:hAnsi="Times New Roman" w:cs="Times New Roman"/>
          <w:i/>
          <w:iCs/>
        </w:rPr>
        <w:t xml:space="preserve"> figuring it out right now.</w:t>
      </w:r>
      <w:r w:rsidRPr="003C6E0B">
        <w:rPr>
          <w:rFonts w:ascii="Times New Roman" w:hAnsi="Times New Roman" w:cs="Times New Roman"/>
          <w:sz w:val="24"/>
          <w:szCs w:val="28"/>
        </w:rPr>
        <w:t xml:space="preserve"> If </w:t>
      </w:r>
      <w:r w:rsidRPr="003C6E0B">
        <w:rPr>
          <w:rFonts w:ascii="Times New Roman" w:hAnsi="Times New Roman" w:cs="Times New Roman"/>
          <w:sz w:val="24"/>
          <w:szCs w:val="28"/>
        </w:rPr>
        <w:lastRenderedPageBreak/>
        <w:t xml:space="preserve">the questionnaire gives some clues to participants that will be a good thing to explore financial planning options. Overall, financial literature encourages individuals to develop investment plans for retirement and contribute to a more secure and stable financial future. </w:t>
      </w:r>
    </w:p>
    <w:p w14:paraId="116C6112" w14:textId="77777777" w:rsidR="00F310B1" w:rsidRDefault="00F310B1" w:rsidP="00F310B1">
      <w:pPr>
        <w:rPr>
          <w:rFonts w:ascii="Times New Roman" w:hAnsi="Times New Roman" w:cs="Times New Roman"/>
        </w:rPr>
      </w:pPr>
    </w:p>
    <w:p w14:paraId="05D49934" w14:textId="77777777" w:rsidR="00F310B1" w:rsidRPr="003C6E0B" w:rsidRDefault="00F310B1" w:rsidP="00F310B1">
      <w:pPr>
        <w:rPr>
          <w:rFonts w:ascii="Times New Roman" w:hAnsi="Times New Roman" w:cs="Times New Roman"/>
          <w:sz w:val="24"/>
          <w:szCs w:val="28"/>
        </w:rPr>
      </w:pPr>
      <w:r w:rsidRPr="003C6E0B">
        <w:rPr>
          <w:rFonts w:ascii="Times New Roman" w:hAnsi="Times New Roman" w:cs="Times New Roman"/>
          <w:sz w:val="24"/>
          <w:szCs w:val="28"/>
        </w:rPr>
        <w:t xml:space="preserve">The big difference between individual investors and institutional investors is that institutional investors have more advanced information than individual </w:t>
      </w:r>
      <w:proofErr w:type="gramStart"/>
      <w:r w:rsidRPr="003C6E0B">
        <w:rPr>
          <w:rFonts w:ascii="Times New Roman" w:hAnsi="Times New Roman" w:cs="Times New Roman"/>
          <w:sz w:val="24"/>
          <w:szCs w:val="28"/>
        </w:rPr>
        <w:t>investors, and</w:t>
      </w:r>
      <w:proofErr w:type="gramEnd"/>
      <w:r w:rsidRPr="003C6E0B">
        <w:rPr>
          <w:rFonts w:ascii="Times New Roman" w:hAnsi="Times New Roman" w:cs="Times New Roman"/>
          <w:sz w:val="24"/>
          <w:szCs w:val="28"/>
        </w:rPr>
        <w:t xml:space="preserve"> can make more informed decisions which have more advantages to reduce risk. There are also some potential disadvantages of being a small investor. </w:t>
      </w:r>
      <w:proofErr w:type="spellStart"/>
      <w:r w:rsidRPr="003C6E0B">
        <w:rPr>
          <w:rFonts w:ascii="Times New Roman" w:hAnsi="Times New Roman" w:cs="Times New Roman"/>
          <w:sz w:val="24"/>
          <w:szCs w:val="28"/>
        </w:rPr>
        <w:t>Kilham</w:t>
      </w:r>
      <w:proofErr w:type="spellEnd"/>
      <w:r w:rsidRPr="003C6E0B">
        <w:rPr>
          <w:rFonts w:ascii="Times New Roman" w:hAnsi="Times New Roman" w:cs="Times New Roman"/>
          <w:sz w:val="24"/>
          <w:szCs w:val="28"/>
        </w:rPr>
        <w:t xml:space="preserve"> (2022) comments that small investors may have fewer resources and less access to information than institutional investors.</w:t>
      </w:r>
    </w:p>
    <w:p w14:paraId="48061311" w14:textId="77777777" w:rsidR="00F310B1" w:rsidRPr="003C6E0B" w:rsidRDefault="00F310B1" w:rsidP="00F310B1">
      <w:pPr>
        <w:rPr>
          <w:rFonts w:ascii="Times New Roman" w:hAnsi="Times New Roman" w:cs="Times New Roman"/>
          <w:sz w:val="24"/>
          <w:szCs w:val="28"/>
        </w:rPr>
      </w:pPr>
    </w:p>
    <w:p w14:paraId="2C164F57" w14:textId="77777777" w:rsidR="00F310B1" w:rsidRPr="003C6E0B" w:rsidRDefault="00F310B1" w:rsidP="00F310B1">
      <w:pPr>
        <w:rPr>
          <w:rFonts w:ascii="Times New Roman" w:hAnsi="Times New Roman" w:cs="Times New Roman"/>
          <w:sz w:val="24"/>
          <w:szCs w:val="28"/>
        </w:rPr>
      </w:pPr>
      <w:r w:rsidRPr="003C6E0B">
        <w:rPr>
          <w:rFonts w:ascii="Times New Roman" w:hAnsi="Times New Roman" w:cs="Times New Roman"/>
          <w:sz w:val="24"/>
          <w:szCs w:val="28"/>
        </w:rPr>
        <w:t>Question 9 is how do you stay informed about the markets?</w:t>
      </w:r>
    </w:p>
    <w:p w14:paraId="6EEE801D" w14:textId="77777777" w:rsidR="00F310B1" w:rsidRPr="003C6E0B" w:rsidRDefault="00F310B1" w:rsidP="00F310B1">
      <w:pPr>
        <w:rPr>
          <w:rFonts w:ascii="Times New Roman" w:hAnsi="Times New Roman" w:cs="Times New Roman"/>
          <w:sz w:val="24"/>
          <w:szCs w:val="28"/>
        </w:rPr>
      </w:pPr>
      <w:r w:rsidRPr="003C6E0B">
        <w:rPr>
          <w:rFonts w:ascii="Times New Roman" w:hAnsi="Times New Roman" w:cs="Times New Roman"/>
          <w:sz w:val="24"/>
          <w:szCs w:val="28"/>
        </w:rPr>
        <w:t>Fill rate 100.0% / fill 51</w:t>
      </w:r>
    </w:p>
    <w:p w14:paraId="4EB5CBA0" w14:textId="50BF1859" w:rsidR="00F310B1" w:rsidRDefault="00F310B1" w:rsidP="00F310B1">
      <w:pPr>
        <w:rPr>
          <w:rFonts w:ascii="Times New Roman" w:hAnsi="Times New Roman" w:cs="Times New Roman"/>
        </w:rPr>
      </w:pPr>
      <w:r>
        <w:rPr>
          <w:rFonts w:ascii="Times New Roman" w:hAnsi="Times New Roman" w:cs="Times New Roman"/>
          <w:noProof/>
          <w:lang w:val="en-IE" w:eastAsia="en-IE"/>
        </w:rPr>
        <w:drawing>
          <wp:inline distT="0" distB="0" distL="0" distR="0" wp14:anchorId="1B34D90E" wp14:editId="30C355CB">
            <wp:extent cx="5273040" cy="1447800"/>
            <wp:effectExtent l="0" t="0" r="3810" b="0"/>
            <wp:docPr id="1371846769" name="图片 1371846769" descr="A picture containing text, font, diagram, screensh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1846769" name="Picture 15" descr="A picture containing text, font, diagram, screenshot&#10;&#10;Description automatically generated"/>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273040" cy="1447800"/>
                    </a:xfrm>
                    <a:prstGeom prst="rect">
                      <a:avLst/>
                    </a:prstGeom>
                    <a:noFill/>
                    <a:ln>
                      <a:noFill/>
                    </a:ln>
                  </pic:spPr>
                </pic:pic>
              </a:graphicData>
            </a:graphic>
          </wp:inline>
        </w:drawing>
      </w:r>
      <w:r>
        <w:rPr>
          <w:rFonts w:ascii="Times New Roman" w:hAnsi="Times New Roman" w:cs="Times New Roman"/>
          <w:noProof/>
          <w:lang w:val="en-IE" w:eastAsia="en-IE"/>
        </w:rPr>
        <w:drawing>
          <wp:inline distT="0" distB="0" distL="0" distR="0" wp14:anchorId="5577B771" wp14:editId="4D446E33">
            <wp:extent cx="5273040" cy="1988820"/>
            <wp:effectExtent l="0" t="0" r="3810" b="0"/>
            <wp:docPr id="22440381" name="图片 22440381" descr="A screenshot of a cha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40381" name="Picture 14" descr="A screenshot of a chat&#10;&#10;Description automatically generated with low confidence"/>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273040" cy="1988820"/>
                    </a:xfrm>
                    <a:prstGeom prst="rect">
                      <a:avLst/>
                    </a:prstGeom>
                    <a:noFill/>
                    <a:ln>
                      <a:noFill/>
                    </a:ln>
                  </pic:spPr>
                </pic:pic>
              </a:graphicData>
            </a:graphic>
          </wp:inline>
        </w:drawing>
      </w:r>
    </w:p>
    <w:p w14:paraId="2F5192F7" w14:textId="77777777" w:rsidR="00F310B1" w:rsidRDefault="00F310B1" w:rsidP="00F310B1">
      <w:pPr>
        <w:rPr>
          <w:rFonts w:ascii="Times New Roman" w:hAnsi="Times New Roman" w:cs="Times New Roman"/>
        </w:rPr>
      </w:pPr>
    </w:p>
    <w:p w14:paraId="677FDF66" w14:textId="77777777" w:rsidR="00F310B1" w:rsidRPr="003C6E0B" w:rsidRDefault="00F310B1" w:rsidP="00F310B1">
      <w:pPr>
        <w:rPr>
          <w:rFonts w:ascii="Times New Roman" w:hAnsi="Times New Roman" w:cs="Times New Roman"/>
          <w:sz w:val="24"/>
          <w:szCs w:val="28"/>
        </w:rPr>
      </w:pPr>
      <w:r w:rsidRPr="003C6E0B">
        <w:rPr>
          <w:rFonts w:ascii="Times New Roman" w:hAnsi="Times New Roman" w:cs="Times New Roman"/>
          <w:sz w:val="24"/>
          <w:szCs w:val="28"/>
        </w:rPr>
        <w:t>Based on the primary data provided, it is encouraging to see that 60.8% of participants are actively reading financial news regularly as their main source of information. Staying informed about financial news can help individuals make more informed decisions regarding their investments, retirement plans, and overall financial well-being.</w:t>
      </w:r>
    </w:p>
    <w:p w14:paraId="2FAA4BCF" w14:textId="77777777" w:rsidR="00F310B1" w:rsidRPr="003C6E0B" w:rsidRDefault="00F310B1" w:rsidP="00F310B1">
      <w:pPr>
        <w:rPr>
          <w:rFonts w:ascii="Times New Roman" w:hAnsi="Times New Roman" w:cs="Times New Roman"/>
          <w:sz w:val="24"/>
          <w:szCs w:val="28"/>
        </w:rPr>
      </w:pPr>
      <w:r w:rsidRPr="003C6E0B">
        <w:rPr>
          <w:rFonts w:ascii="Times New Roman" w:hAnsi="Times New Roman" w:cs="Times New Roman"/>
          <w:sz w:val="24"/>
          <w:szCs w:val="28"/>
        </w:rPr>
        <w:t xml:space="preserve">Followed by listening to financial podcasts, 25.5% of participants use this other popular way to keep informed, which indicates that audio-based platforms are an effective way for individuals to stay updated on financial topics. 9.8% of participants chose financial advisors or attend seminars or workshops that highlight the value they place on professional advice and educational events. It's worth noting that 15.7% of participants expressed disinterest in financial news. This may indicate a lack of engagement or a </w:t>
      </w:r>
      <w:r w:rsidRPr="003C6E0B">
        <w:rPr>
          <w:rFonts w:ascii="Times New Roman" w:hAnsi="Times New Roman" w:cs="Times New Roman"/>
          <w:sz w:val="24"/>
          <w:szCs w:val="28"/>
        </w:rPr>
        <w:lastRenderedPageBreak/>
        <w:t>preference for alternative sources of information.</w:t>
      </w:r>
    </w:p>
    <w:p w14:paraId="332B126D" w14:textId="77777777" w:rsidR="00F310B1" w:rsidRPr="003C6E0B" w:rsidRDefault="00F310B1" w:rsidP="00F310B1">
      <w:pPr>
        <w:rPr>
          <w:rFonts w:ascii="Times New Roman" w:hAnsi="Times New Roman" w:cs="Times New Roman"/>
          <w:sz w:val="24"/>
          <w:szCs w:val="28"/>
        </w:rPr>
      </w:pPr>
    </w:p>
    <w:p w14:paraId="2EB067AD" w14:textId="1905593A" w:rsidR="00F310B1" w:rsidRPr="006A2961" w:rsidRDefault="00F310B1" w:rsidP="00F310B1">
      <w:pPr>
        <w:rPr>
          <w:rFonts w:ascii="Times New Roman" w:hAnsi="Times New Roman" w:cs="Times New Roman"/>
          <w:sz w:val="24"/>
          <w:szCs w:val="28"/>
        </w:rPr>
      </w:pPr>
      <w:r w:rsidRPr="003C6E0B">
        <w:rPr>
          <w:rFonts w:ascii="Times New Roman" w:hAnsi="Times New Roman" w:cs="Times New Roman"/>
          <w:sz w:val="24"/>
          <w:szCs w:val="28"/>
        </w:rPr>
        <w:t>There are other options in comments that were not included in the question options as follows:</w:t>
      </w:r>
    </w:p>
    <w:p w14:paraId="4086125E" w14:textId="77777777" w:rsidR="00F310B1" w:rsidRPr="003C6E0B" w:rsidRDefault="00F310B1" w:rsidP="003C6E0B">
      <w:pPr>
        <w:pBdr>
          <w:top w:val="single" w:sz="4" w:space="1" w:color="auto"/>
          <w:left w:val="single" w:sz="4" w:space="4" w:color="auto"/>
          <w:bottom w:val="single" w:sz="4" w:space="1" w:color="auto"/>
          <w:right w:val="single" w:sz="4" w:space="4" w:color="auto"/>
          <w:between w:val="single" w:sz="4" w:space="1" w:color="auto"/>
          <w:bar w:val="single" w:sz="4" w:color="auto"/>
        </w:pBdr>
        <w:rPr>
          <w:rFonts w:ascii="Times New Roman" w:hAnsi="Times New Roman" w:cs="Times New Roman"/>
          <w:sz w:val="24"/>
          <w:szCs w:val="28"/>
        </w:rPr>
      </w:pPr>
      <w:r w:rsidRPr="003C6E0B">
        <w:rPr>
          <w:rFonts w:ascii="Times New Roman" w:hAnsi="Times New Roman" w:cs="Times New Roman"/>
          <w:sz w:val="24"/>
          <w:szCs w:val="28"/>
        </w:rPr>
        <w:t>………</w:t>
      </w:r>
      <w:proofErr w:type="gramStart"/>
      <w:r w:rsidRPr="003C6E0B">
        <w:rPr>
          <w:rFonts w:ascii="Times New Roman" w:hAnsi="Times New Roman" w:cs="Times New Roman"/>
          <w:sz w:val="24"/>
          <w:szCs w:val="28"/>
        </w:rPr>
        <w:t>….colleagues</w:t>
      </w:r>
      <w:proofErr w:type="gramEnd"/>
    </w:p>
    <w:p w14:paraId="727B74AA" w14:textId="77777777" w:rsidR="00F310B1" w:rsidRPr="003C6E0B" w:rsidRDefault="00F310B1" w:rsidP="003C6E0B">
      <w:pPr>
        <w:pBdr>
          <w:top w:val="single" w:sz="4" w:space="1" w:color="auto"/>
          <w:left w:val="single" w:sz="4" w:space="4" w:color="auto"/>
          <w:bottom w:val="single" w:sz="4" w:space="1" w:color="auto"/>
          <w:right w:val="single" w:sz="4" w:space="4" w:color="auto"/>
          <w:between w:val="single" w:sz="4" w:space="1" w:color="auto"/>
          <w:bar w:val="single" w:sz="4" w:color="auto"/>
        </w:pBdr>
        <w:rPr>
          <w:rFonts w:ascii="Times New Roman" w:hAnsi="Times New Roman" w:cs="Times New Roman"/>
          <w:sz w:val="24"/>
          <w:szCs w:val="28"/>
        </w:rPr>
      </w:pPr>
      <w:r w:rsidRPr="003C6E0B">
        <w:rPr>
          <w:rFonts w:ascii="Times New Roman" w:hAnsi="Times New Roman" w:cs="Times New Roman"/>
          <w:sz w:val="24"/>
          <w:szCs w:val="28"/>
        </w:rPr>
        <w:t>………</w:t>
      </w:r>
      <w:proofErr w:type="gramStart"/>
      <w:r w:rsidRPr="003C6E0B">
        <w:rPr>
          <w:rFonts w:ascii="Times New Roman" w:hAnsi="Times New Roman" w:cs="Times New Roman"/>
          <w:sz w:val="24"/>
          <w:szCs w:val="28"/>
        </w:rPr>
        <w:t>.....</w:t>
      </w:r>
      <w:proofErr w:type="gramEnd"/>
      <w:r w:rsidRPr="003C6E0B">
        <w:rPr>
          <w:rFonts w:ascii="Times New Roman" w:hAnsi="Times New Roman" w:cs="Times New Roman"/>
          <w:sz w:val="24"/>
          <w:szCs w:val="28"/>
        </w:rPr>
        <w:t>I work in finance therefore I am constantly exposed to financial news.</w:t>
      </w:r>
    </w:p>
    <w:p w14:paraId="053799C5" w14:textId="77777777" w:rsidR="00F310B1" w:rsidRPr="003C6E0B" w:rsidRDefault="00F310B1" w:rsidP="003C6E0B">
      <w:pPr>
        <w:pBdr>
          <w:top w:val="single" w:sz="4" w:space="1" w:color="auto"/>
          <w:left w:val="single" w:sz="4" w:space="4" w:color="auto"/>
          <w:bottom w:val="single" w:sz="4" w:space="1" w:color="auto"/>
          <w:right w:val="single" w:sz="4" w:space="4" w:color="auto"/>
          <w:between w:val="single" w:sz="4" w:space="1" w:color="auto"/>
          <w:bar w:val="single" w:sz="4" w:color="auto"/>
        </w:pBdr>
        <w:rPr>
          <w:rFonts w:ascii="Times New Roman" w:hAnsi="Times New Roman" w:cs="Times New Roman"/>
          <w:sz w:val="24"/>
          <w:szCs w:val="28"/>
        </w:rPr>
      </w:pPr>
      <w:r w:rsidRPr="003C6E0B">
        <w:rPr>
          <w:rFonts w:ascii="Times New Roman" w:hAnsi="Times New Roman" w:cs="Times New Roman"/>
          <w:sz w:val="24"/>
          <w:szCs w:val="28"/>
        </w:rPr>
        <w:t>………</w:t>
      </w:r>
      <w:proofErr w:type="gramStart"/>
      <w:r w:rsidRPr="003C6E0B">
        <w:rPr>
          <w:rFonts w:ascii="Times New Roman" w:hAnsi="Times New Roman" w:cs="Times New Roman"/>
          <w:sz w:val="24"/>
          <w:szCs w:val="28"/>
        </w:rPr>
        <w:t>….follow</w:t>
      </w:r>
      <w:proofErr w:type="gramEnd"/>
      <w:r w:rsidRPr="003C6E0B">
        <w:rPr>
          <w:rFonts w:ascii="Times New Roman" w:hAnsi="Times New Roman" w:cs="Times New Roman"/>
          <w:sz w:val="24"/>
          <w:szCs w:val="28"/>
        </w:rPr>
        <w:t xml:space="preserve"> the government policies and other regulatory bodies</w:t>
      </w:r>
    </w:p>
    <w:p w14:paraId="4112BF5B" w14:textId="77777777" w:rsidR="00F310B1" w:rsidRPr="003C6E0B" w:rsidRDefault="00F310B1" w:rsidP="003C6E0B">
      <w:pPr>
        <w:pBdr>
          <w:top w:val="single" w:sz="4" w:space="1" w:color="auto"/>
          <w:left w:val="single" w:sz="4" w:space="4" w:color="auto"/>
          <w:bottom w:val="single" w:sz="4" w:space="1" w:color="auto"/>
          <w:right w:val="single" w:sz="4" w:space="4" w:color="auto"/>
          <w:between w:val="single" w:sz="4" w:space="1" w:color="auto"/>
          <w:bar w:val="single" w:sz="4" w:color="auto"/>
        </w:pBdr>
        <w:rPr>
          <w:rFonts w:ascii="Times New Roman" w:hAnsi="Times New Roman" w:cs="Times New Roman"/>
          <w:sz w:val="24"/>
          <w:szCs w:val="28"/>
        </w:rPr>
      </w:pPr>
      <w:r w:rsidRPr="003C6E0B">
        <w:rPr>
          <w:rFonts w:ascii="Times New Roman" w:hAnsi="Times New Roman" w:cs="Times New Roman"/>
          <w:sz w:val="24"/>
          <w:szCs w:val="28"/>
        </w:rPr>
        <w:t>………</w:t>
      </w:r>
      <w:proofErr w:type="gramStart"/>
      <w:r w:rsidRPr="003C6E0B">
        <w:rPr>
          <w:rFonts w:ascii="Times New Roman" w:hAnsi="Times New Roman" w:cs="Times New Roman"/>
          <w:sz w:val="24"/>
          <w:szCs w:val="28"/>
        </w:rPr>
        <w:t>….read</w:t>
      </w:r>
      <w:proofErr w:type="gramEnd"/>
      <w:r w:rsidRPr="003C6E0B">
        <w:rPr>
          <w:rFonts w:ascii="Times New Roman" w:hAnsi="Times New Roman" w:cs="Times New Roman"/>
          <w:sz w:val="24"/>
          <w:szCs w:val="28"/>
        </w:rPr>
        <w:t xml:space="preserve"> financial news but not too regular</w:t>
      </w:r>
    </w:p>
    <w:p w14:paraId="0743E705" w14:textId="77777777" w:rsidR="00F310B1" w:rsidRPr="003C6E0B" w:rsidRDefault="00F310B1" w:rsidP="00F310B1">
      <w:pPr>
        <w:rPr>
          <w:rFonts w:ascii="Times New Roman" w:hAnsi="Times New Roman" w:cs="Times New Roman"/>
          <w:sz w:val="24"/>
          <w:szCs w:val="28"/>
        </w:rPr>
      </w:pPr>
    </w:p>
    <w:p w14:paraId="53025FF1" w14:textId="77777777" w:rsidR="00F310B1" w:rsidRPr="003C6E0B" w:rsidRDefault="00F310B1" w:rsidP="00F310B1">
      <w:pPr>
        <w:rPr>
          <w:rFonts w:ascii="Times New Roman" w:hAnsi="Times New Roman" w:cs="Times New Roman"/>
          <w:sz w:val="24"/>
          <w:szCs w:val="28"/>
        </w:rPr>
      </w:pPr>
      <w:r w:rsidRPr="003C6E0B">
        <w:rPr>
          <w:rFonts w:ascii="Times New Roman" w:hAnsi="Times New Roman" w:cs="Times New Roman"/>
          <w:sz w:val="24"/>
          <w:szCs w:val="28"/>
        </w:rPr>
        <w:t>Overall, the data suggests a diverse range of preferences in accessing financial information. Combining various sources, such as financial news, podcasts, professional advice, and industry colleagues, can provide a more comprehensive understanding of financial matters and facilitate better decision-making.</w:t>
      </w:r>
    </w:p>
    <w:p w14:paraId="1D277213" w14:textId="77777777" w:rsidR="00F310B1" w:rsidRPr="003C6E0B" w:rsidRDefault="00F310B1" w:rsidP="00F310B1">
      <w:pPr>
        <w:rPr>
          <w:rFonts w:ascii="Times New Roman" w:hAnsi="Times New Roman" w:cs="Times New Roman"/>
          <w:sz w:val="24"/>
          <w:szCs w:val="28"/>
        </w:rPr>
      </w:pPr>
    </w:p>
    <w:p w14:paraId="0D500E5C" w14:textId="77777777" w:rsidR="00F310B1" w:rsidRPr="003C6E0B" w:rsidRDefault="00F310B1" w:rsidP="00F310B1">
      <w:pPr>
        <w:rPr>
          <w:rFonts w:ascii="Times New Roman" w:hAnsi="Times New Roman" w:cs="Times New Roman"/>
          <w:sz w:val="24"/>
          <w:szCs w:val="28"/>
        </w:rPr>
      </w:pPr>
    </w:p>
    <w:p w14:paraId="53438F86" w14:textId="77777777" w:rsidR="00F310B1" w:rsidRPr="003C6E0B" w:rsidRDefault="00F310B1" w:rsidP="00F310B1">
      <w:pPr>
        <w:rPr>
          <w:rFonts w:ascii="Times New Roman" w:hAnsi="Times New Roman" w:cs="Times New Roman"/>
          <w:sz w:val="24"/>
          <w:szCs w:val="28"/>
        </w:rPr>
      </w:pPr>
      <w:r w:rsidRPr="003C6E0B">
        <w:rPr>
          <w:rFonts w:ascii="Times New Roman" w:hAnsi="Times New Roman" w:cs="Times New Roman"/>
          <w:sz w:val="24"/>
          <w:szCs w:val="28"/>
        </w:rPr>
        <w:t>Question 10. What is your biggest concern about investing?</w:t>
      </w:r>
    </w:p>
    <w:p w14:paraId="61E5F90B" w14:textId="77777777" w:rsidR="00F310B1" w:rsidRPr="003C6E0B" w:rsidRDefault="00F310B1" w:rsidP="00F310B1">
      <w:pPr>
        <w:rPr>
          <w:rFonts w:ascii="Times New Roman" w:hAnsi="Times New Roman" w:cs="Times New Roman"/>
          <w:sz w:val="24"/>
          <w:szCs w:val="28"/>
        </w:rPr>
      </w:pPr>
      <w:r w:rsidRPr="003C6E0B">
        <w:rPr>
          <w:rFonts w:ascii="Times New Roman" w:hAnsi="Times New Roman" w:cs="Times New Roman"/>
          <w:sz w:val="24"/>
          <w:szCs w:val="28"/>
        </w:rPr>
        <w:t>Fill rate 100.0% / fill 51</w:t>
      </w:r>
    </w:p>
    <w:p w14:paraId="086AB0F9" w14:textId="11C4AE2F" w:rsidR="00F310B1" w:rsidRDefault="00F310B1" w:rsidP="00F310B1">
      <w:pPr>
        <w:rPr>
          <w:rFonts w:ascii="Times New Roman" w:hAnsi="Times New Roman" w:cs="Times New Roman"/>
        </w:rPr>
      </w:pPr>
      <w:r>
        <w:rPr>
          <w:rFonts w:ascii="Times New Roman" w:hAnsi="Times New Roman" w:cs="Times New Roman"/>
          <w:noProof/>
          <w:lang w:val="en-IE" w:eastAsia="en-IE"/>
        </w:rPr>
        <w:drawing>
          <wp:inline distT="0" distB="0" distL="0" distR="0" wp14:anchorId="6CC53D38" wp14:editId="2484B7DA">
            <wp:extent cx="5265420" cy="2819400"/>
            <wp:effectExtent l="0" t="0" r="0" b="0"/>
            <wp:docPr id="1246808952" name="图片 1246808952" descr="A picture containing text, screenshot, diagram, pl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6808952" name="Picture 13" descr="A picture containing text, screenshot, diagram, plot&#10;&#10;Description automatically generated"/>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265420" cy="2819400"/>
                    </a:xfrm>
                    <a:prstGeom prst="rect">
                      <a:avLst/>
                    </a:prstGeom>
                    <a:noFill/>
                    <a:ln>
                      <a:noFill/>
                    </a:ln>
                  </pic:spPr>
                </pic:pic>
              </a:graphicData>
            </a:graphic>
          </wp:inline>
        </w:drawing>
      </w:r>
    </w:p>
    <w:p w14:paraId="0013EADF" w14:textId="77777777" w:rsidR="00F310B1" w:rsidRPr="003C6E0B" w:rsidRDefault="00F310B1" w:rsidP="00F310B1">
      <w:pPr>
        <w:rPr>
          <w:rFonts w:ascii="Times New Roman" w:hAnsi="Times New Roman" w:cs="Times New Roman"/>
          <w:sz w:val="24"/>
          <w:szCs w:val="28"/>
        </w:rPr>
      </w:pPr>
      <w:r w:rsidRPr="003C6E0B">
        <w:rPr>
          <w:rFonts w:ascii="Times New Roman" w:hAnsi="Times New Roman" w:cs="Times New Roman"/>
          <w:sz w:val="24"/>
          <w:szCs w:val="28"/>
        </w:rPr>
        <w:t>Asking individuals about their biggest concerns when investing, helps gather insights into the specific challenges and worries they may have when it comes to making investment decisions. Understanding these concerns allows for a better understanding of investors' needs and preferences.</w:t>
      </w:r>
    </w:p>
    <w:p w14:paraId="17261926" w14:textId="77777777" w:rsidR="00F310B1" w:rsidRPr="003C6E0B" w:rsidRDefault="00F310B1" w:rsidP="00F310B1">
      <w:pPr>
        <w:rPr>
          <w:rFonts w:ascii="Times New Roman" w:hAnsi="Times New Roman" w:cs="Times New Roman"/>
          <w:sz w:val="24"/>
          <w:szCs w:val="28"/>
        </w:rPr>
      </w:pPr>
    </w:p>
    <w:p w14:paraId="2B9F79C2" w14:textId="77777777" w:rsidR="00F310B1" w:rsidRPr="003C6E0B" w:rsidRDefault="00F310B1" w:rsidP="00F310B1">
      <w:pPr>
        <w:rPr>
          <w:rFonts w:ascii="Times New Roman" w:hAnsi="Times New Roman" w:cs="Times New Roman"/>
          <w:sz w:val="24"/>
          <w:szCs w:val="28"/>
        </w:rPr>
      </w:pPr>
      <w:proofErr w:type="gramStart"/>
      <w:r w:rsidRPr="003C6E0B">
        <w:rPr>
          <w:rFonts w:ascii="Times New Roman" w:hAnsi="Times New Roman" w:cs="Times New Roman"/>
          <w:sz w:val="24"/>
          <w:szCs w:val="28"/>
        </w:rPr>
        <w:t>It is clear that market</w:t>
      </w:r>
      <w:proofErr w:type="gramEnd"/>
      <w:r w:rsidRPr="003C6E0B">
        <w:rPr>
          <w:rFonts w:ascii="Times New Roman" w:hAnsi="Times New Roman" w:cs="Times New Roman"/>
          <w:sz w:val="24"/>
          <w:szCs w:val="28"/>
        </w:rPr>
        <w:t xml:space="preserve"> volatility is a significant concern for investors, with 49% of participants selecting it as the top option. The second-highest concern, with 39.2% of participants selecting it, is not knowing enough about investment. This highlights the importance of financial education in empowering individuals to make informed investment decisions. The third concern, chosen by 29.4% of participants, is the fear of losing money. This fear is understandable, as investment inherently carries some level </w:t>
      </w:r>
      <w:r w:rsidRPr="003C6E0B">
        <w:rPr>
          <w:rFonts w:ascii="Times New Roman" w:hAnsi="Times New Roman" w:cs="Times New Roman"/>
          <w:sz w:val="24"/>
          <w:szCs w:val="28"/>
        </w:rPr>
        <w:lastRenderedPageBreak/>
        <w:t>of risk, and there is always a possibility of experiencing losses. Risk tolerance and the ability to manage potential losses are crucial factors to consider when formulating an investment plan. Lastly, making wrong investment decisions was selected as the least prominent concern. While this may indicate a level of confidence or competence among the participants, it's important to recognize that making wrong investment decisions can have significant financial implications.</w:t>
      </w:r>
    </w:p>
    <w:p w14:paraId="232ED22A" w14:textId="77777777" w:rsidR="00A70556" w:rsidRDefault="00A70556" w:rsidP="000B2921">
      <w:pPr>
        <w:rPr>
          <w:rFonts w:ascii="Times New Roman" w:hAnsi="Times New Roman" w:cs="Times New Roman"/>
          <w:color w:val="FF0000"/>
        </w:rPr>
      </w:pPr>
    </w:p>
    <w:p w14:paraId="43D6B687" w14:textId="19DACE3F" w:rsidR="00F310B1" w:rsidRPr="00A70556" w:rsidRDefault="0025769C" w:rsidP="00F310B1">
      <w:pPr>
        <w:rPr>
          <w:rFonts w:ascii="Times New Roman" w:hAnsi="Times New Roman" w:cs="Times New Roman"/>
          <w:sz w:val="24"/>
          <w:szCs w:val="28"/>
        </w:rPr>
      </w:pPr>
      <w:r w:rsidRPr="003C6E0B">
        <w:rPr>
          <w:rFonts w:ascii="Times New Roman" w:hAnsi="Times New Roman" w:cs="Times New Roman"/>
          <w:sz w:val="24"/>
          <w:szCs w:val="28"/>
        </w:rPr>
        <w:t>Siegel (2022) commented on the relationship between volatility and time.</w:t>
      </w:r>
      <w:r w:rsidR="001606B4" w:rsidRPr="003C6E0B">
        <w:rPr>
          <w:rFonts w:ascii="Times New Roman" w:hAnsi="Times New Roman" w:cs="Times New Roman" w:hint="eastAsia"/>
          <w:sz w:val="24"/>
          <w:szCs w:val="28"/>
        </w:rPr>
        <w:t xml:space="preserve"> </w:t>
      </w:r>
      <w:r w:rsidRPr="003C6E0B">
        <w:rPr>
          <w:rFonts w:ascii="Times New Roman" w:hAnsi="Times New Roman" w:cs="Times New Roman"/>
          <w:sz w:val="24"/>
          <w:szCs w:val="28"/>
        </w:rPr>
        <w:t>Short</w:t>
      </w:r>
      <w:r w:rsidR="000B2921" w:rsidRPr="003C6E0B">
        <w:rPr>
          <w:rFonts w:ascii="Times New Roman" w:hAnsi="Times New Roman" w:cs="Times New Roman"/>
          <w:sz w:val="24"/>
          <w:szCs w:val="28"/>
        </w:rPr>
        <w:t>-</w:t>
      </w:r>
      <w:r w:rsidRPr="003C6E0B">
        <w:rPr>
          <w:rFonts w:ascii="Times New Roman" w:hAnsi="Times New Roman" w:cs="Times New Roman"/>
          <w:sz w:val="24"/>
          <w:szCs w:val="28"/>
        </w:rPr>
        <w:t>term volatility is high, and holding for a short period increases the risk</w:t>
      </w:r>
      <w:r w:rsidR="001606B4" w:rsidRPr="003C6E0B">
        <w:rPr>
          <w:rFonts w:ascii="Times New Roman" w:hAnsi="Times New Roman" w:cs="Times New Roman"/>
          <w:sz w:val="24"/>
          <w:szCs w:val="28"/>
        </w:rPr>
        <w:t>. However, t</w:t>
      </w:r>
      <w:r w:rsidRPr="003C6E0B">
        <w:rPr>
          <w:rFonts w:ascii="Times New Roman" w:hAnsi="Times New Roman" w:cs="Times New Roman"/>
          <w:sz w:val="24"/>
          <w:szCs w:val="28"/>
        </w:rPr>
        <w:t>he longer the duration of holding over, the higher the certainty of profitability</w:t>
      </w:r>
      <w:r w:rsidR="001606B4" w:rsidRPr="003C6E0B">
        <w:rPr>
          <w:rFonts w:ascii="Times New Roman" w:hAnsi="Times New Roman" w:cs="Times New Roman"/>
          <w:sz w:val="24"/>
          <w:szCs w:val="28"/>
        </w:rPr>
        <w:t xml:space="preserve">. </w:t>
      </w:r>
      <w:r w:rsidR="0098581C" w:rsidRPr="003C6E0B">
        <w:rPr>
          <w:rFonts w:ascii="Times New Roman" w:hAnsi="Times New Roman" w:cs="Times New Roman"/>
          <w:sz w:val="24"/>
          <w:szCs w:val="28"/>
        </w:rPr>
        <w:t xml:space="preserve">That is why </w:t>
      </w:r>
      <w:r w:rsidR="00752E49" w:rsidRPr="003C6E0B">
        <w:rPr>
          <w:rFonts w:ascii="Times New Roman" w:hAnsi="Times New Roman" w:cs="Times New Roman"/>
          <w:sz w:val="24"/>
          <w:szCs w:val="28"/>
        </w:rPr>
        <w:t xml:space="preserve">Warrant </w:t>
      </w:r>
      <w:r w:rsidR="005D6999" w:rsidRPr="003C6E0B">
        <w:rPr>
          <w:rFonts w:ascii="Times New Roman" w:hAnsi="Times New Roman" w:cs="Times New Roman"/>
          <w:sz w:val="24"/>
          <w:szCs w:val="28"/>
        </w:rPr>
        <w:t>Buffett</w:t>
      </w:r>
      <w:r w:rsidR="000B2921" w:rsidRPr="003C6E0B">
        <w:rPr>
          <w:rFonts w:ascii="Times New Roman" w:hAnsi="Times New Roman" w:cs="Times New Roman"/>
          <w:sz w:val="24"/>
          <w:szCs w:val="28"/>
        </w:rPr>
        <w:t>'s</w:t>
      </w:r>
      <w:r w:rsidR="0098581C" w:rsidRPr="003C6E0B">
        <w:rPr>
          <w:rFonts w:ascii="Times New Roman" w:hAnsi="Times New Roman" w:cs="Times New Roman" w:hint="eastAsia"/>
          <w:sz w:val="24"/>
          <w:szCs w:val="28"/>
        </w:rPr>
        <w:t xml:space="preserve"> </w:t>
      </w:r>
      <w:proofErr w:type="spellStart"/>
      <w:r w:rsidR="00D44C2A" w:rsidRPr="003C6E0B">
        <w:rPr>
          <w:rFonts w:ascii="Times New Roman" w:hAnsi="Times New Roman" w:cs="Times New Roman"/>
          <w:sz w:val="24"/>
          <w:szCs w:val="28"/>
        </w:rPr>
        <w:t>favo</w:t>
      </w:r>
      <w:r w:rsidR="00AB40EB" w:rsidRPr="003C6E0B">
        <w:rPr>
          <w:rFonts w:ascii="Times New Roman" w:hAnsi="Times New Roman" w:cs="Times New Roman"/>
          <w:sz w:val="24"/>
          <w:szCs w:val="28"/>
        </w:rPr>
        <w:t>u</w:t>
      </w:r>
      <w:r w:rsidR="00D44C2A" w:rsidRPr="003C6E0B">
        <w:rPr>
          <w:rFonts w:ascii="Times New Roman" w:hAnsi="Times New Roman" w:cs="Times New Roman"/>
          <w:sz w:val="24"/>
          <w:szCs w:val="28"/>
        </w:rPr>
        <w:t>rite</w:t>
      </w:r>
      <w:proofErr w:type="spellEnd"/>
      <w:r w:rsidR="0098581C" w:rsidRPr="003C6E0B">
        <w:rPr>
          <w:rFonts w:ascii="Times New Roman" w:hAnsi="Times New Roman" w:cs="Times New Roman" w:hint="eastAsia"/>
          <w:sz w:val="24"/>
          <w:szCs w:val="28"/>
        </w:rPr>
        <w:t xml:space="preserve"> holding period is forever</w:t>
      </w:r>
      <w:r w:rsidR="000B2921" w:rsidRPr="003C6E0B">
        <w:rPr>
          <w:rFonts w:ascii="Times New Roman" w:hAnsi="Times New Roman" w:cs="Times New Roman"/>
          <w:sz w:val="24"/>
          <w:szCs w:val="28"/>
        </w:rPr>
        <w:t xml:space="preserve"> when </w:t>
      </w:r>
      <w:r w:rsidR="00CE695E" w:rsidRPr="003C6E0B">
        <w:rPr>
          <w:rFonts w:ascii="Times New Roman" w:hAnsi="Times New Roman" w:cs="Times New Roman"/>
          <w:sz w:val="24"/>
          <w:szCs w:val="28"/>
        </w:rPr>
        <w:t>Mary</w:t>
      </w:r>
      <w:r w:rsidR="0098581C" w:rsidRPr="003C6E0B">
        <w:rPr>
          <w:rFonts w:ascii="Times New Roman" w:hAnsi="Times New Roman" w:cs="Times New Roman" w:hint="eastAsia"/>
          <w:sz w:val="24"/>
          <w:szCs w:val="28"/>
        </w:rPr>
        <w:t xml:space="preserve"> </w:t>
      </w:r>
      <w:r w:rsidR="00752E49" w:rsidRPr="003C6E0B">
        <w:rPr>
          <w:rFonts w:ascii="Times New Roman" w:hAnsi="Times New Roman" w:cs="Times New Roman" w:hint="eastAsia"/>
          <w:sz w:val="24"/>
          <w:szCs w:val="28"/>
        </w:rPr>
        <w:t>Buffett</w:t>
      </w:r>
      <w:r w:rsidR="00752E49" w:rsidRPr="003C6E0B">
        <w:rPr>
          <w:rFonts w:ascii="Times New Roman" w:hAnsi="Times New Roman" w:cs="Times New Roman"/>
          <w:sz w:val="24"/>
          <w:szCs w:val="28"/>
        </w:rPr>
        <w:t xml:space="preserve"> (</w:t>
      </w:r>
      <w:r w:rsidR="00752E49" w:rsidRPr="003C6E0B">
        <w:rPr>
          <w:rFonts w:ascii="Times New Roman" w:hAnsi="Times New Roman" w:cs="Times New Roman" w:hint="eastAsia"/>
          <w:sz w:val="24"/>
          <w:szCs w:val="28"/>
        </w:rPr>
        <w:t>2016)</w:t>
      </w:r>
      <w:r w:rsidR="00752E49" w:rsidRPr="003C6E0B">
        <w:rPr>
          <w:rFonts w:ascii="Times New Roman" w:hAnsi="Times New Roman" w:cs="Times New Roman"/>
          <w:sz w:val="24"/>
          <w:szCs w:val="28"/>
        </w:rPr>
        <w:t xml:space="preserve"> was wri</w:t>
      </w:r>
      <w:r w:rsidR="000B2921" w:rsidRPr="003C6E0B">
        <w:rPr>
          <w:rFonts w:ascii="Times New Roman" w:hAnsi="Times New Roman" w:cs="Times New Roman"/>
          <w:sz w:val="24"/>
          <w:szCs w:val="28"/>
        </w:rPr>
        <w:t>tten</w:t>
      </w:r>
      <w:r w:rsidR="00CE695E" w:rsidRPr="003C6E0B">
        <w:rPr>
          <w:rFonts w:ascii="Times New Roman" w:hAnsi="Times New Roman" w:cs="Times New Roman"/>
          <w:sz w:val="24"/>
          <w:szCs w:val="28"/>
        </w:rPr>
        <w:t>.</w:t>
      </w:r>
      <w:r w:rsidR="00C34720" w:rsidRPr="003C6E0B">
        <w:rPr>
          <w:rFonts w:ascii="Times New Roman" w:hAnsi="Times New Roman" w:cs="Times New Roman"/>
          <w:sz w:val="24"/>
          <w:szCs w:val="28"/>
        </w:rPr>
        <w:t xml:space="preserve"> Because the</w:t>
      </w:r>
      <w:r w:rsidR="00CE695E" w:rsidRPr="003C6E0B">
        <w:rPr>
          <w:rFonts w:ascii="Times New Roman" w:hAnsi="Times New Roman" w:cs="Times New Roman"/>
          <w:sz w:val="24"/>
          <w:szCs w:val="28"/>
        </w:rPr>
        <w:t xml:space="preserve"> </w:t>
      </w:r>
      <w:r w:rsidR="00C34720" w:rsidRPr="003C6E0B">
        <w:rPr>
          <w:rFonts w:ascii="Times New Roman" w:hAnsi="Times New Roman" w:cs="Times New Roman"/>
          <w:sz w:val="24"/>
          <w:szCs w:val="28"/>
        </w:rPr>
        <w:t>l</w:t>
      </w:r>
      <w:r w:rsidR="003920EF" w:rsidRPr="003C6E0B">
        <w:rPr>
          <w:rFonts w:ascii="Times New Roman" w:hAnsi="Times New Roman" w:cs="Times New Roman"/>
          <w:sz w:val="24"/>
          <w:szCs w:val="28"/>
        </w:rPr>
        <w:t>ong</w:t>
      </w:r>
      <w:r w:rsidR="000B2921" w:rsidRPr="003C6E0B">
        <w:rPr>
          <w:rFonts w:ascii="Times New Roman" w:hAnsi="Times New Roman" w:cs="Times New Roman"/>
          <w:sz w:val="24"/>
          <w:szCs w:val="28"/>
        </w:rPr>
        <w:t>-</w:t>
      </w:r>
      <w:r w:rsidR="003920EF" w:rsidRPr="003C6E0B">
        <w:rPr>
          <w:rFonts w:ascii="Times New Roman" w:hAnsi="Times New Roman" w:cs="Times New Roman"/>
          <w:sz w:val="24"/>
          <w:szCs w:val="28"/>
        </w:rPr>
        <w:t>term holding increases profit probability</w:t>
      </w:r>
      <w:r w:rsidR="00891B26" w:rsidRPr="003C6E0B">
        <w:rPr>
          <w:rFonts w:ascii="Times New Roman" w:hAnsi="Times New Roman" w:cs="Times New Roman"/>
          <w:sz w:val="24"/>
          <w:szCs w:val="28"/>
        </w:rPr>
        <w:t>.</w:t>
      </w:r>
      <w:r w:rsidR="002419F5" w:rsidRPr="003C6E0B">
        <w:rPr>
          <w:rFonts w:ascii="Times New Roman" w:hAnsi="Times New Roman" w:cs="Times New Roman" w:hint="eastAsia"/>
          <w:sz w:val="24"/>
          <w:szCs w:val="28"/>
        </w:rPr>
        <w:t xml:space="preserve"> Asset allocation</w:t>
      </w:r>
      <w:r w:rsidR="00891B26" w:rsidRPr="003C6E0B">
        <w:rPr>
          <w:rFonts w:ascii="Times New Roman" w:hAnsi="Times New Roman" w:cs="Times New Roman"/>
          <w:sz w:val="24"/>
          <w:szCs w:val="28"/>
        </w:rPr>
        <w:t xml:space="preserve"> </w:t>
      </w:r>
      <w:r w:rsidR="00A32DFE" w:rsidRPr="003C6E0B">
        <w:rPr>
          <w:rFonts w:ascii="Times New Roman" w:hAnsi="Times New Roman" w:cs="Times New Roman" w:hint="eastAsia"/>
          <w:sz w:val="24"/>
          <w:szCs w:val="28"/>
        </w:rPr>
        <w:t>is an important investment strategy</w:t>
      </w:r>
      <w:r w:rsidR="002419F5" w:rsidRPr="003C6E0B">
        <w:rPr>
          <w:rFonts w:ascii="Times New Roman" w:hAnsi="Times New Roman" w:cs="Times New Roman"/>
          <w:sz w:val="24"/>
          <w:szCs w:val="28"/>
        </w:rPr>
        <w:t>,</w:t>
      </w:r>
      <w:r w:rsidR="00A32DFE" w:rsidRPr="003C6E0B">
        <w:rPr>
          <w:rFonts w:ascii="Times New Roman" w:hAnsi="Times New Roman" w:cs="Times New Roman" w:hint="eastAsia"/>
          <w:sz w:val="24"/>
          <w:szCs w:val="28"/>
        </w:rPr>
        <w:t xml:space="preserve"> </w:t>
      </w:r>
      <w:proofErr w:type="spellStart"/>
      <w:r w:rsidR="000B2921" w:rsidRPr="003C6E0B">
        <w:rPr>
          <w:rFonts w:ascii="Times New Roman" w:hAnsi="Times New Roman" w:cs="Times New Roman"/>
          <w:sz w:val="24"/>
          <w:szCs w:val="28"/>
        </w:rPr>
        <w:t>Buiter</w:t>
      </w:r>
      <w:proofErr w:type="spellEnd"/>
      <w:r w:rsidR="000B2921" w:rsidRPr="003C6E0B">
        <w:rPr>
          <w:rFonts w:ascii="Times New Roman" w:hAnsi="Times New Roman" w:cs="Times New Roman"/>
          <w:sz w:val="24"/>
          <w:szCs w:val="28"/>
        </w:rPr>
        <w:t xml:space="preserve"> (2003) said</w:t>
      </w:r>
      <w:r w:rsidR="00132B48" w:rsidRPr="003C6E0B">
        <w:rPr>
          <w:rFonts w:ascii="Times New Roman" w:hAnsi="Times New Roman" w:cs="Times New Roman"/>
          <w:sz w:val="24"/>
          <w:szCs w:val="28"/>
        </w:rPr>
        <w:t xml:space="preserve"> </w:t>
      </w:r>
      <w:proofErr w:type="spellStart"/>
      <w:r w:rsidR="00132B48" w:rsidRPr="003C6E0B">
        <w:rPr>
          <w:rFonts w:ascii="Times New Roman" w:hAnsi="Times New Roman" w:cs="Times New Roman"/>
          <w:sz w:val="24"/>
          <w:szCs w:val="28"/>
        </w:rPr>
        <w:t>worte</w:t>
      </w:r>
      <w:proofErr w:type="spellEnd"/>
      <w:r w:rsidR="000B2921" w:rsidRPr="003C6E0B">
        <w:rPr>
          <w:rFonts w:ascii="Times New Roman" w:hAnsi="Times New Roman" w:cs="Times New Roman"/>
          <w:sz w:val="24"/>
          <w:szCs w:val="28"/>
        </w:rPr>
        <w:t xml:space="preserve"> don't put all your eggs in one basket</w:t>
      </w:r>
      <w:r w:rsidR="00132B48" w:rsidRPr="003C6E0B">
        <w:rPr>
          <w:rFonts w:ascii="Times New Roman" w:hAnsi="Times New Roman" w:cs="Times New Roman"/>
          <w:sz w:val="24"/>
          <w:szCs w:val="28"/>
        </w:rPr>
        <w:t xml:space="preserve"> the</w:t>
      </w:r>
      <w:r w:rsidR="000B2921" w:rsidRPr="003C6E0B">
        <w:rPr>
          <w:rFonts w:ascii="Times New Roman" w:hAnsi="Times New Roman" w:cs="Times New Roman"/>
          <w:sz w:val="24"/>
          <w:szCs w:val="28"/>
        </w:rPr>
        <w:t xml:space="preserve"> Portfolio theory using the risk differences of different assets to reduce the volatility of the asset portfolio can also reduce the overall investment risk.</w:t>
      </w:r>
      <w:r w:rsidR="00E235F8" w:rsidRPr="003C6E0B">
        <w:rPr>
          <w:rFonts w:ascii="Times New Roman" w:hAnsi="Times New Roman" w:cs="Times New Roman"/>
          <w:sz w:val="24"/>
          <w:szCs w:val="28"/>
        </w:rPr>
        <w:t xml:space="preserve"> </w:t>
      </w:r>
      <w:r w:rsidR="00E235F8" w:rsidRPr="003C6E0B">
        <w:rPr>
          <w:rFonts w:ascii="Times New Roman" w:hAnsi="Times New Roman" w:cs="Times New Roman" w:hint="eastAsia"/>
          <w:sz w:val="24"/>
          <w:szCs w:val="28"/>
        </w:rPr>
        <w:t>The second-highest concern is not knowing enough about investment.</w:t>
      </w:r>
      <w:r w:rsidR="00E235F8" w:rsidRPr="003C6E0B">
        <w:rPr>
          <w:rFonts w:ascii="Times New Roman" w:hAnsi="Times New Roman" w:cs="Times New Roman"/>
          <w:sz w:val="24"/>
          <w:szCs w:val="28"/>
        </w:rPr>
        <w:t xml:space="preserve"> </w:t>
      </w:r>
      <w:r w:rsidR="00270F6F" w:rsidRPr="003C6E0B">
        <w:rPr>
          <w:rFonts w:ascii="Times New Roman" w:hAnsi="Times New Roman" w:cs="Times New Roman"/>
          <w:sz w:val="24"/>
          <w:szCs w:val="28"/>
        </w:rPr>
        <w:t xml:space="preserve">Do not understand the volatility and time relationship that will be difficult in investment, because how to manage risk depends on the investment time horizon. </w:t>
      </w:r>
      <w:r w:rsidR="005207A1" w:rsidRPr="003C6E0B">
        <w:rPr>
          <w:rFonts w:ascii="Times New Roman" w:hAnsi="Times New Roman" w:cs="Times New Roman"/>
          <w:sz w:val="24"/>
          <w:szCs w:val="28"/>
        </w:rPr>
        <w:t>Normally, l</w:t>
      </w:r>
      <w:r w:rsidR="00270F6F" w:rsidRPr="003C6E0B">
        <w:rPr>
          <w:rFonts w:ascii="Times New Roman" w:hAnsi="Times New Roman" w:cs="Times New Roman"/>
          <w:sz w:val="24"/>
          <w:szCs w:val="28"/>
        </w:rPr>
        <w:t xml:space="preserve">ong-term holding increases profit probability. </w:t>
      </w:r>
      <w:r w:rsidR="006906B0" w:rsidRPr="003C6E0B">
        <w:rPr>
          <w:rFonts w:ascii="Times New Roman" w:hAnsi="Times New Roman" w:cs="Times New Roman"/>
          <w:sz w:val="24"/>
          <w:szCs w:val="28"/>
        </w:rPr>
        <w:t>This</w:t>
      </w:r>
      <w:r w:rsidR="0011704D" w:rsidRPr="003C6E0B">
        <w:rPr>
          <w:rFonts w:ascii="Times New Roman" w:hAnsi="Times New Roman" w:cs="Times New Roman"/>
          <w:sz w:val="24"/>
          <w:szCs w:val="28"/>
        </w:rPr>
        <w:t xml:space="preserve"> also emphasizes the importance</w:t>
      </w:r>
      <w:r w:rsidR="00D11473" w:rsidRPr="003C6E0B">
        <w:rPr>
          <w:rFonts w:ascii="Times New Roman" w:hAnsi="Times New Roman" w:cs="Times New Roman"/>
          <w:sz w:val="24"/>
          <w:szCs w:val="28"/>
        </w:rPr>
        <w:t xml:space="preserve"> of</w:t>
      </w:r>
      <w:r w:rsidR="0011704D" w:rsidRPr="003C6E0B">
        <w:rPr>
          <w:rFonts w:ascii="Times New Roman" w:hAnsi="Times New Roman" w:cs="Times New Roman"/>
          <w:sz w:val="24"/>
          <w:szCs w:val="28"/>
        </w:rPr>
        <w:t xml:space="preserve"> </w:t>
      </w:r>
      <w:r w:rsidR="00D11473" w:rsidRPr="003C6E0B">
        <w:rPr>
          <w:rFonts w:ascii="Times New Roman" w:hAnsi="Times New Roman" w:cs="Times New Roman"/>
          <w:sz w:val="24"/>
          <w:szCs w:val="28"/>
        </w:rPr>
        <w:t>investors’</w:t>
      </w:r>
      <w:r w:rsidR="0011704D" w:rsidRPr="003C6E0B">
        <w:rPr>
          <w:rFonts w:ascii="Times New Roman" w:hAnsi="Times New Roman" w:cs="Times New Roman"/>
          <w:sz w:val="24"/>
          <w:szCs w:val="28"/>
        </w:rPr>
        <w:t xml:space="preserve"> financial education.</w:t>
      </w:r>
    </w:p>
    <w:p w14:paraId="1F253402" w14:textId="77777777" w:rsidR="00F310B1" w:rsidRPr="003C6E0B" w:rsidRDefault="00F310B1" w:rsidP="003C6E0B">
      <w:pPr>
        <w:jc w:val="left"/>
        <w:rPr>
          <w:rFonts w:ascii="Times New Roman" w:hAnsi="Times New Roman" w:cs="Times New Roman"/>
          <w:sz w:val="24"/>
          <w:szCs w:val="28"/>
        </w:rPr>
      </w:pPr>
    </w:p>
    <w:p w14:paraId="7148F7D5" w14:textId="77777777" w:rsidR="00F310B1" w:rsidRPr="003C6E0B" w:rsidRDefault="00F310B1" w:rsidP="003C6E0B">
      <w:pPr>
        <w:jc w:val="left"/>
        <w:rPr>
          <w:rFonts w:ascii="Times New Roman" w:hAnsi="Times New Roman" w:cs="Times New Roman"/>
          <w:sz w:val="24"/>
          <w:szCs w:val="28"/>
        </w:rPr>
      </w:pPr>
      <w:r w:rsidRPr="003C6E0B">
        <w:rPr>
          <w:rFonts w:ascii="Times New Roman" w:hAnsi="Times New Roman" w:cs="Times New Roman"/>
          <w:sz w:val="24"/>
          <w:szCs w:val="28"/>
        </w:rPr>
        <w:t>Question 17. What do you think are the main disadvantages of investment?</w:t>
      </w:r>
    </w:p>
    <w:p w14:paraId="17588EAF" w14:textId="57AC6AC6" w:rsidR="00F310B1" w:rsidRDefault="00F310B1" w:rsidP="003C6E0B">
      <w:pPr>
        <w:jc w:val="left"/>
        <w:rPr>
          <w:rFonts w:ascii="Times New Roman" w:hAnsi="Times New Roman" w:cs="Times New Roman"/>
        </w:rPr>
      </w:pPr>
      <w:r w:rsidRPr="003C6E0B">
        <w:rPr>
          <w:rFonts w:ascii="Times New Roman" w:hAnsi="Times New Roman" w:cs="Times New Roman"/>
          <w:sz w:val="24"/>
          <w:szCs w:val="28"/>
        </w:rPr>
        <w:t>Fill rate 100.0% / fill 51</w:t>
      </w:r>
      <w:r>
        <w:rPr>
          <w:rFonts w:ascii="Times New Roman" w:hAnsi="Times New Roman" w:cs="Times New Roman"/>
          <w:noProof/>
          <w:lang w:val="en-IE" w:eastAsia="en-IE"/>
        </w:rPr>
        <w:drawing>
          <wp:inline distT="0" distB="0" distL="0" distR="0" wp14:anchorId="65CA7F02" wp14:editId="078014D9">
            <wp:extent cx="5265420" cy="2819400"/>
            <wp:effectExtent l="0" t="0" r="0" b="0"/>
            <wp:docPr id="1778254044" name="图片 1778254044" descr="A picture containing text, screenshot, diagram,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8254044" name="Picture 12" descr="A picture containing text, screenshot, diagram, line&#10;&#10;Description automatically generated"/>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265420" cy="2819400"/>
                    </a:xfrm>
                    <a:prstGeom prst="rect">
                      <a:avLst/>
                    </a:prstGeom>
                    <a:noFill/>
                    <a:ln>
                      <a:noFill/>
                    </a:ln>
                  </pic:spPr>
                </pic:pic>
              </a:graphicData>
            </a:graphic>
          </wp:inline>
        </w:drawing>
      </w:r>
    </w:p>
    <w:p w14:paraId="3B667D0E" w14:textId="4BE8D0CF" w:rsidR="00F310B1" w:rsidRDefault="00F310B1" w:rsidP="00F310B1">
      <w:pPr>
        <w:rPr>
          <w:rFonts w:ascii="Times New Roman" w:hAnsi="Times New Roman" w:cs="Times New Roman"/>
        </w:rPr>
      </w:pPr>
      <w:r>
        <w:rPr>
          <w:rFonts w:ascii="Times New Roman" w:hAnsi="Times New Roman" w:cs="Times New Roman"/>
          <w:noProof/>
          <w:lang w:val="en-IE" w:eastAsia="en-IE"/>
        </w:rPr>
        <w:lastRenderedPageBreak/>
        <w:drawing>
          <wp:inline distT="0" distB="0" distL="0" distR="0" wp14:anchorId="24775EB3" wp14:editId="1FAD06C1">
            <wp:extent cx="5273040" cy="2918460"/>
            <wp:effectExtent l="0" t="0" r="3810" b="0"/>
            <wp:docPr id="521862330" name="图片 521862330" descr="A screenshot of a cha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1862330" name="Picture 11" descr="A screenshot of a chat&#10;&#10;Description automatically generated with low confidence"/>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273040" cy="2918460"/>
                    </a:xfrm>
                    <a:prstGeom prst="rect">
                      <a:avLst/>
                    </a:prstGeom>
                    <a:noFill/>
                    <a:ln>
                      <a:noFill/>
                    </a:ln>
                  </pic:spPr>
                </pic:pic>
              </a:graphicData>
            </a:graphic>
          </wp:inline>
        </w:drawing>
      </w:r>
    </w:p>
    <w:p w14:paraId="65D865BD" w14:textId="77777777" w:rsidR="00F310B1" w:rsidRDefault="00F310B1" w:rsidP="00F310B1">
      <w:pPr>
        <w:rPr>
          <w:rFonts w:ascii="Times New Roman" w:hAnsi="Times New Roman" w:cs="Times New Roman"/>
        </w:rPr>
      </w:pPr>
    </w:p>
    <w:p w14:paraId="39C3F3D4" w14:textId="3C08BF24" w:rsidR="00F310B1" w:rsidRPr="003C6E0B" w:rsidRDefault="00F310B1" w:rsidP="00F310B1">
      <w:pPr>
        <w:rPr>
          <w:rFonts w:ascii="Times New Roman" w:hAnsi="Times New Roman" w:cs="Times New Roman"/>
          <w:sz w:val="24"/>
          <w:szCs w:val="28"/>
        </w:rPr>
      </w:pPr>
      <w:r w:rsidRPr="003C6E0B">
        <w:rPr>
          <w:rFonts w:ascii="Times New Roman" w:hAnsi="Times New Roman" w:cs="Times New Roman"/>
          <w:sz w:val="24"/>
          <w:szCs w:val="28"/>
        </w:rPr>
        <w:t>By asking this question about individuals’ perception of the main disadvantages of investment helps to gain insights into the potential drawbacks or challenges that they associate with investing.</w:t>
      </w:r>
      <w:r w:rsidR="00800037" w:rsidRPr="003C6E0B">
        <w:rPr>
          <w:rFonts w:ascii="Times New Roman" w:hAnsi="Times New Roman" w:cs="Times New Roman" w:hint="eastAsia"/>
          <w:sz w:val="24"/>
          <w:szCs w:val="28"/>
        </w:rPr>
        <w:t xml:space="preserve"> </w:t>
      </w:r>
    </w:p>
    <w:p w14:paraId="2D6DE2A2" w14:textId="77777777" w:rsidR="00F310B1" w:rsidRPr="003C6E0B" w:rsidRDefault="00F310B1" w:rsidP="00F310B1">
      <w:pPr>
        <w:rPr>
          <w:rFonts w:ascii="Times New Roman" w:hAnsi="Times New Roman" w:cs="Times New Roman"/>
          <w:sz w:val="24"/>
          <w:szCs w:val="28"/>
        </w:rPr>
      </w:pPr>
    </w:p>
    <w:p w14:paraId="6B9C39CA" w14:textId="6A14A225" w:rsidR="00F310B1" w:rsidRDefault="00F310B1" w:rsidP="00F310B1">
      <w:pPr>
        <w:rPr>
          <w:rFonts w:ascii="Times New Roman" w:hAnsi="Times New Roman" w:cs="Times New Roman"/>
          <w:sz w:val="24"/>
          <w:szCs w:val="28"/>
        </w:rPr>
      </w:pPr>
      <w:r w:rsidRPr="003C6E0B">
        <w:rPr>
          <w:rFonts w:ascii="Times New Roman" w:hAnsi="Times New Roman" w:cs="Times New Roman"/>
          <w:sz w:val="24"/>
          <w:szCs w:val="28"/>
        </w:rPr>
        <w:t>The bar chart identifies a lack of financ</w:t>
      </w:r>
      <w:r w:rsidR="00860766" w:rsidRPr="003C6E0B">
        <w:rPr>
          <w:rFonts w:ascii="Times New Roman" w:hAnsi="Times New Roman" w:cs="Times New Roman"/>
          <w:sz w:val="24"/>
          <w:szCs w:val="28"/>
        </w:rPr>
        <w:t>ial</w:t>
      </w:r>
      <w:r w:rsidRPr="003C6E0B">
        <w:rPr>
          <w:rFonts w:ascii="Times New Roman" w:hAnsi="Times New Roman" w:cs="Times New Roman"/>
          <w:sz w:val="24"/>
          <w:szCs w:val="28"/>
        </w:rPr>
        <w:t xml:space="preserve"> knowledge with 52.5% of participants selecting this as the biggest disadvantage, it indicates that a significant portion of individuals believes that a lack of financial knowledge poses a challenge to successful investing. This emphasizes the importance of financial education. </w:t>
      </w:r>
    </w:p>
    <w:p w14:paraId="27A828E8" w14:textId="77777777" w:rsidR="009B41E1" w:rsidRPr="003C6E0B" w:rsidRDefault="009B41E1" w:rsidP="00F310B1">
      <w:pPr>
        <w:rPr>
          <w:rFonts w:ascii="Times New Roman" w:hAnsi="Times New Roman" w:cs="Times New Roman"/>
          <w:sz w:val="24"/>
          <w:szCs w:val="28"/>
        </w:rPr>
      </w:pPr>
    </w:p>
    <w:p w14:paraId="7002576A" w14:textId="0A7B08A9" w:rsidR="00F310B1" w:rsidRDefault="00FA16F7" w:rsidP="00F310B1">
      <w:pPr>
        <w:rPr>
          <w:rFonts w:ascii="Times New Roman" w:hAnsi="Times New Roman" w:cs="Times New Roman"/>
        </w:rPr>
      </w:pPr>
      <w:r w:rsidRPr="003C6E0B">
        <w:rPr>
          <w:rFonts w:ascii="Times New Roman" w:hAnsi="Times New Roman" w:cs="Times New Roman"/>
          <w:sz w:val="24"/>
          <w:szCs w:val="28"/>
        </w:rPr>
        <w:t xml:space="preserve">Mike (2023) also believes that cost and access to key information are </w:t>
      </w:r>
      <w:proofErr w:type="spellStart"/>
      <w:r w:rsidRPr="003C6E0B">
        <w:rPr>
          <w:rFonts w:ascii="Times New Roman" w:hAnsi="Times New Roman" w:cs="Times New Roman"/>
          <w:sz w:val="24"/>
          <w:szCs w:val="28"/>
        </w:rPr>
        <w:t>unfavourable</w:t>
      </w:r>
      <w:proofErr w:type="spellEnd"/>
      <w:r w:rsidRPr="003C6E0B">
        <w:rPr>
          <w:rFonts w:ascii="Times New Roman" w:hAnsi="Times New Roman" w:cs="Times New Roman"/>
          <w:sz w:val="24"/>
          <w:szCs w:val="28"/>
        </w:rPr>
        <w:t xml:space="preserve"> for small investors.</w:t>
      </w:r>
      <w:r w:rsidRPr="003C6E0B">
        <w:rPr>
          <w:rFonts w:ascii="Times New Roman" w:hAnsi="Times New Roman" w:cs="Times New Roman" w:hint="eastAsia"/>
          <w:sz w:val="24"/>
          <w:szCs w:val="28"/>
        </w:rPr>
        <w:t xml:space="preserve"> </w:t>
      </w:r>
      <w:r w:rsidRPr="003C6E0B">
        <w:rPr>
          <w:rFonts w:ascii="Times New Roman" w:hAnsi="Times New Roman" w:cs="Times New Roman"/>
          <w:sz w:val="24"/>
          <w:szCs w:val="28"/>
        </w:rPr>
        <w:t>S</w:t>
      </w:r>
      <w:r w:rsidR="00AE1931" w:rsidRPr="003C6E0B">
        <w:rPr>
          <w:rFonts w:ascii="Times New Roman" w:hAnsi="Times New Roman" w:cs="Times New Roman" w:hint="eastAsia"/>
          <w:sz w:val="24"/>
          <w:szCs w:val="28"/>
        </w:rPr>
        <w:t>mall investors may have fewer resources and access to information with higher costs</w:t>
      </w:r>
      <w:r w:rsidR="00AE1931" w:rsidRPr="003C6E0B">
        <w:rPr>
          <w:rFonts w:ascii="Times New Roman" w:hAnsi="Times New Roman" w:cs="Times New Roman"/>
          <w:sz w:val="24"/>
          <w:szCs w:val="28"/>
        </w:rPr>
        <w:t xml:space="preserve">. In the </w:t>
      </w:r>
      <w:r w:rsidR="00C3062B" w:rsidRPr="003C6E0B">
        <w:rPr>
          <w:rFonts w:ascii="Times New Roman" w:hAnsi="Times New Roman" w:cs="Times New Roman"/>
          <w:sz w:val="24"/>
          <w:szCs w:val="28"/>
        </w:rPr>
        <w:t xml:space="preserve">investigation, </w:t>
      </w:r>
      <w:r w:rsidR="00F310B1" w:rsidRPr="003C6E0B">
        <w:rPr>
          <w:rFonts w:ascii="Times New Roman" w:hAnsi="Times New Roman" w:cs="Times New Roman"/>
          <w:sz w:val="24"/>
          <w:szCs w:val="28"/>
        </w:rPr>
        <w:t>45.1% of participants chose ‘Lack of timely information’, the concern about not having access to timely information</w:t>
      </w:r>
      <w:r w:rsidR="00B71F21" w:rsidRPr="003C6E0B">
        <w:rPr>
          <w:rFonts w:ascii="Times New Roman" w:hAnsi="Times New Roman" w:cs="Times New Roman"/>
          <w:sz w:val="24"/>
          <w:szCs w:val="28"/>
        </w:rPr>
        <w:t xml:space="preserve">, that matches the </w:t>
      </w:r>
      <w:proofErr w:type="spellStart"/>
      <w:r w:rsidR="00B71F21" w:rsidRPr="003C6E0B">
        <w:rPr>
          <w:rFonts w:ascii="Times New Roman" w:hAnsi="Times New Roman" w:cs="Times New Roman"/>
          <w:sz w:val="24"/>
          <w:szCs w:val="28"/>
        </w:rPr>
        <w:t>Kilham</w:t>
      </w:r>
      <w:proofErr w:type="spellEnd"/>
      <w:r w:rsidR="00B71F21" w:rsidRPr="003C6E0B">
        <w:rPr>
          <w:rFonts w:ascii="Times New Roman" w:hAnsi="Times New Roman" w:cs="Times New Roman"/>
          <w:sz w:val="24"/>
          <w:szCs w:val="28"/>
        </w:rPr>
        <w:t xml:space="preserve"> comments</w:t>
      </w:r>
      <w:r w:rsidR="00EB1795" w:rsidRPr="003C6E0B">
        <w:rPr>
          <w:rFonts w:ascii="Times New Roman" w:hAnsi="Times New Roman" w:cs="Times New Roman"/>
          <w:sz w:val="24"/>
          <w:szCs w:val="28"/>
        </w:rPr>
        <w:t xml:space="preserve">. </w:t>
      </w:r>
      <w:proofErr w:type="gramStart"/>
      <w:r w:rsidR="00A142BA" w:rsidRPr="003C6E0B">
        <w:rPr>
          <w:rFonts w:ascii="Times New Roman" w:hAnsi="Times New Roman" w:cs="Times New Roman"/>
          <w:sz w:val="24"/>
          <w:szCs w:val="28"/>
        </w:rPr>
        <w:t>And also</w:t>
      </w:r>
      <w:proofErr w:type="gramEnd"/>
      <w:r w:rsidR="00A142BA" w:rsidRPr="003C6E0B">
        <w:rPr>
          <w:rFonts w:ascii="Times New Roman" w:hAnsi="Times New Roman" w:cs="Times New Roman"/>
          <w:sz w:val="24"/>
          <w:szCs w:val="28"/>
        </w:rPr>
        <w:t xml:space="preserve"> </w:t>
      </w:r>
      <w:r w:rsidR="000A5A99" w:rsidRPr="003C6E0B">
        <w:rPr>
          <w:rFonts w:ascii="Times New Roman" w:hAnsi="Times New Roman" w:cs="Times New Roman"/>
          <w:sz w:val="24"/>
          <w:szCs w:val="28"/>
        </w:rPr>
        <w:t xml:space="preserve">suggests that </w:t>
      </w:r>
      <w:r w:rsidR="00A142BA" w:rsidRPr="003C6E0B">
        <w:rPr>
          <w:rFonts w:ascii="Times New Roman" w:hAnsi="Times New Roman" w:cs="Times New Roman"/>
          <w:sz w:val="24"/>
          <w:szCs w:val="28"/>
        </w:rPr>
        <w:t>small inves</w:t>
      </w:r>
      <w:r w:rsidR="00DB6E4E" w:rsidRPr="003C6E0B">
        <w:rPr>
          <w:rFonts w:ascii="Times New Roman" w:hAnsi="Times New Roman" w:cs="Times New Roman"/>
          <w:sz w:val="24"/>
          <w:szCs w:val="28"/>
        </w:rPr>
        <w:t>tors are aware of and</w:t>
      </w:r>
      <w:r w:rsidR="000A5A99" w:rsidRPr="003C6E0B">
        <w:rPr>
          <w:rFonts w:ascii="Times New Roman" w:hAnsi="Times New Roman" w:cs="Times New Roman"/>
          <w:sz w:val="24"/>
          <w:szCs w:val="28"/>
        </w:rPr>
        <w:t xml:space="preserve"> value up-to-date and relevant information to make investment choices. </w:t>
      </w:r>
      <w:r w:rsidR="00F310B1" w:rsidRPr="003C6E0B">
        <w:rPr>
          <w:rFonts w:ascii="Times New Roman" w:hAnsi="Times New Roman" w:cs="Times New Roman"/>
          <w:sz w:val="24"/>
          <w:szCs w:val="28"/>
        </w:rPr>
        <w:t>About 35.3% of participants consider the lack of diversification channels as a disadvantage.</w:t>
      </w:r>
      <w:r w:rsidR="00257463" w:rsidRPr="003C6E0B">
        <w:rPr>
          <w:rFonts w:ascii="Times New Roman" w:hAnsi="Times New Roman" w:cs="Times New Roman"/>
          <w:sz w:val="24"/>
          <w:szCs w:val="28"/>
        </w:rPr>
        <w:t xml:space="preserve"> </w:t>
      </w:r>
      <w:r w:rsidR="00F310B1" w:rsidRPr="003C6E0B">
        <w:rPr>
          <w:rFonts w:ascii="Times New Roman" w:hAnsi="Times New Roman" w:cs="Times New Roman"/>
          <w:sz w:val="24"/>
          <w:szCs w:val="28"/>
        </w:rPr>
        <w:t xml:space="preserve">Approximately 23.5% of participants expressed uncertainty about how to balance risk and reward in investment. This indicates the importance of </w:t>
      </w:r>
      <w:r w:rsidR="00FC04D6" w:rsidRPr="003C6E0B">
        <w:rPr>
          <w:rFonts w:ascii="Times New Roman" w:hAnsi="Times New Roman" w:cs="Times New Roman"/>
          <w:sz w:val="24"/>
          <w:szCs w:val="28"/>
        </w:rPr>
        <w:t xml:space="preserve">financial education, to understand more about </w:t>
      </w:r>
      <w:r w:rsidR="006C4C4A" w:rsidRPr="003C6E0B">
        <w:rPr>
          <w:rFonts w:ascii="Times New Roman" w:hAnsi="Times New Roman" w:cs="Times New Roman"/>
          <w:sz w:val="24"/>
          <w:szCs w:val="28"/>
        </w:rPr>
        <w:t xml:space="preserve">different assets to reduce the impact of individual asset volatility and </w:t>
      </w:r>
      <w:r w:rsidR="00F310B1" w:rsidRPr="003C6E0B">
        <w:rPr>
          <w:rFonts w:ascii="Times New Roman" w:hAnsi="Times New Roman" w:cs="Times New Roman"/>
          <w:sz w:val="24"/>
          <w:szCs w:val="28"/>
        </w:rPr>
        <w:t xml:space="preserve">understand risk tolerance, and investment goals, and align them with appropriate investment strategies. </w:t>
      </w:r>
    </w:p>
    <w:p w14:paraId="7708D6A0" w14:textId="77777777" w:rsidR="004143B1" w:rsidRDefault="004143B1" w:rsidP="00F310B1">
      <w:pPr>
        <w:rPr>
          <w:rFonts w:ascii="Times New Roman" w:hAnsi="Times New Roman" w:cs="Times New Roman"/>
        </w:rPr>
      </w:pPr>
    </w:p>
    <w:p w14:paraId="5EF8007D" w14:textId="77777777" w:rsidR="003D5254" w:rsidRPr="003C6E0B" w:rsidRDefault="00ED628B" w:rsidP="00E133EA">
      <w:pPr>
        <w:rPr>
          <w:rFonts w:ascii="Times New Roman" w:hAnsi="Times New Roman" w:cs="Times New Roman"/>
          <w:sz w:val="24"/>
          <w:szCs w:val="28"/>
        </w:rPr>
      </w:pPr>
      <w:r w:rsidRPr="003C6E0B">
        <w:rPr>
          <w:rFonts w:ascii="Times New Roman" w:hAnsi="Times New Roman" w:cs="Times New Roman"/>
          <w:sz w:val="24"/>
          <w:szCs w:val="28"/>
        </w:rPr>
        <w:t xml:space="preserve">Le Bon (1895) described the characteristics of groups and group psychology and pointed out that once people integrate into groups, their personalities will be submerged, they will lose the ability to think independently, and their influence is not limited to time and space. This may be why small investors suffer losses in the financial market. While selected by 21.6% of participants, the awareness of behavioral bias is a positive sign. Behavioral bias refers to cognitive or emotional biases that can influence </w:t>
      </w:r>
      <w:r w:rsidRPr="003C6E0B">
        <w:rPr>
          <w:rFonts w:ascii="Times New Roman" w:hAnsi="Times New Roman" w:cs="Times New Roman"/>
          <w:sz w:val="24"/>
          <w:szCs w:val="28"/>
        </w:rPr>
        <w:lastRenderedPageBreak/>
        <w:t xml:space="preserve">investment decision-making by group psychology or personal bias. As Mark (2001) said 'understanding and </w:t>
      </w:r>
      <w:proofErr w:type="spellStart"/>
      <w:r w:rsidRPr="003C6E0B">
        <w:rPr>
          <w:rFonts w:ascii="Times New Roman" w:hAnsi="Times New Roman" w:cs="Times New Roman"/>
          <w:sz w:val="24"/>
          <w:szCs w:val="28"/>
        </w:rPr>
        <w:t>delineately</w:t>
      </w:r>
      <w:proofErr w:type="spellEnd"/>
      <w:r w:rsidRPr="003C6E0B">
        <w:rPr>
          <w:rFonts w:ascii="Times New Roman" w:hAnsi="Times New Roman" w:cs="Times New Roman"/>
          <w:sz w:val="24"/>
          <w:szCs w:val="28"/>
        </w:rPr>
        <w:t xml:space="preserve"> recognizing the objects in your mind is an important part of creating long-term benefits'. Therefore, recognizing their existence suggests an understanding of the potential impact of emotions and biases on investment choices, which may lead to more rational decision-making. </w:t>
      </w:r>
    </w:p>
    <w:p w14:paraId="269E0C27" w14:textId="77777777" w:rsidR="009B41E1" w:rsidRDefault="009B41E1" w:rsidP="00F310B1">
      <w:pPr>
        <w:rPr>
          <w:rFonts w:ascii="Times New Roman" w:hAnsi="Times New Roman" w:cs="Times New Roman"/>
          <w:color w:val="FF0000"/>
        </w:rPr>
      </w:pPr>
    </w:p>
    <w:p w14:paraId="4BF3E75D" w14:textId="470BB14F" w:rsidR="00F310B1" w:rsidRPr="00836D52" w:rsidRDefault="00F310B1" w:rsidP="00F310B1">
      <w:pPr>
        <w:rPr>
          <w:rFonts w:ascii="Times New Roman" w:hAnsi="Times New Roman" w:cs="Times New Roman"/>
          <w:sz w:val="24"/>
          <w:szCs w:val="28"/>
        </w:rPr>
      </w:pPr>
      <w:r w:rsidRPr="00836D52">
        <w:rPr>
          <w:rFonts w:ascii="Times New Roman" w:hAnsi="Times New Roman" w:cs="Times New Roman"/>
          <w:sz w:val="24"/>
          <w:szCs w:val="28"/>
        </w:rPr>
        <w:t xml:space="preserve">Question 14. Do you agree or disagree that emotions affect investment decisions? 94.1% of participants chose agreement. By asking this question, it helps gauge the extent to which individuals recognize the impact of emotions on their investment choices. This high percentage underscores the recognition of the impact of emotions on investment choices. It suggests that participants are aware that emotions such as fear, greed, overconfidence, and herd mentality, can influence their decision-making process and potentially lead to biases and irrational investment decisions. Overall, the data indicates that while a smaller percentage of participants are specifically aware of </w:t>
      </w:r>
      <w:proofErr w:type="spellStart"/>
      <w:r w:rsidRPr="00836D52">
        <w:rPr>
          <w:rFonts w:ascii="Times New Roman" w:hAnsi="Times New Roman" w:cs="Times New Roman"/>
          <w:sz w:val="24"/>
          <w:szCs w:val="28"/>
        </w:rPr>
        <w:t>behavioural</w:t>
      </w:r>
      <w:proofErr w:type="spellEnd"/>
      <w:r w:rsidRPr="00836D52">
        <w:rPr>
          <w:rFonts w:ascii="Times New Roman" w:hAnsi="Times New Roman" w:cs="Times New Roman"/>
          <w:sz w:val="24"/>
          <w:szCs w:val="28"/>
        </w:rPr>
        <w:t xml:space="preserve"> biases, a much larger majority recognize the impact of emotions on investment decisions.</w:t>
      </w:r>
    </w:p>
    <w:p w14:paraId="66FFB020" w14:textId="49D1D1A5" w:rsidR="00F310B1" w:rsidRDefault="00F310B1" w:rsidP="00F310B1">
      <w:pPr>
        <w:rPr>
          <w:rFonts w:ascii="Times New Roman" w:hAnsi="Times New Roman" w:cs="Times New Roman"/>
        </w:rPr>
      </w:pPr>
      <w:r>
        <w:rPr>
          <w:rFonts w:ascii="Times New Roman" w:hAnsi="Times New Roman" w:cs="Times New Roman"/>
          <w:noProof/>
          <w:lang w:val="en-IE" w:eastAsia="en-IE"/>
        </w:rPr>
        <w:drawing>
          <wp:inline distT="0" distB="0" distL="0" distR="0" wp14:anchorId="1278ACE1" wp14:editId="3F696844">
            <wp:extent cx="5265420" cy="1927860"/>
            <wp:effectExtent l="0" t="0" r="0" b="0"/>
            <wp:docPr id="760202738" name="图片 760202738" descr="A screen shot of a computer&#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0202738" name="Picture 10" descr="A screen shot of a computer&#10;&#10;Description automatically generated with low confidence"/>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265420" cy="1927860"/>
                    </a:xfrm>
                    <a:prstGeom prst="rect">
                      <a:avLst/>
                    </a:prstGeom>
                    <a:noFill/>
                    <a:ln>
                      <a:noFill/>
                    </a:ln>
                  </pic:spPr>
                </pic:pic>
              </a:graphicData>
            </a:graphic>
          </wp:inline>
        </w:drawing>
      </w:r>
    </w:p>
    <w:p w14:paraId="045B9525" w14:textId="77777777" w:rsidR="00FB1760" w:rsidRDefault="00FB1760" w:rsidP="00F310B1">
      <w:pPr>
        <w:rPr>
          <w:rFonts w:ascii="Times New Roman" w:hAnsi="Times New Roman" w:cs="Times New Roman"/>
        </w:rPr>
      </w:pPr>
    </w:p>
    <w:p w14:paraId="43907B37" w14:textId="77777777" w:rsidR="00FC343B" w:rsidRPr="00836D52" w:rsidRDefault="00F310B1" w:rsidP="00F310B1">
      <w:pPr>
        <w:rPr>
          <w:rFonts w:ascii="Times New Roman" w:hAnsi="Times New Roman" w:cs="Times New Roman"/>
          <w:sz w:val="24"/>
          <w:szCs w:val="28"/>
        </w:rPr>
      </w:pPr>
      <w:r w:rsidRPr="00836D52">
        <w:rPr>
          <w:rFonts w:ascii="Times New Roman" w:hAnsi="Times New Roman" w:cs="Times New Roman"/>
          <w:sz w:val="24"/>
          <w:szCs w:val="28"/>
        </w:rPr>
        <w:t xml:space="preserve">In </w:t>
      </w:r>
      <w:r w:rsidR="00FB1760" w:rsidRPr="00836D52">
        <w:rPr>
          <w:rFonts w:ascii="Times New Roman" w:hAnsi="Times New Roman" w:cs="Times New Roman"/>
          <w:sz w:val="24"/>
          <w:szCs w:val="28"/>
        </w:rPr>
        <w:t>addition,</w:t>
      </w:r>
      <w:r w:rsidRPr="00836D52">
        <w:rPr>
          <w:rFonts w:ascii="Times New Roman" w:hAnsi="Times New Roman" w:cs="Times New Roman"/>
          <w:sz w:val="24"/>
          <w:szCs w:val="28"/>
        </w:rPr>
        <w:t xml:space="preserve"> the question 17 data reveals that only 7.8% of participants are aware of the high fees and expenses associated with investments.</w:t>
      </w:r>
      <w:r w:rsidR="00B84A00" w:rsidRPr="00836D52">
        <w:rPr>
          <w:rFonts w:ascii="Times New Roman" w:hAnsi="Times New Roman" w:cs="Times New Roman"/>
          <w:sz w:val="24"/>
          <w:szCs w:val="28"/>
        </w:rPr>
        <w:t xml:space="preserve"> </w:t>
      </w:r>
      <w:r w:rsidR="00B84A00">
        <w:rPr>
          <w:rFonts w:ascii="Times New Roman" w:hAnsi="Times New Roman" w:cs="Times New Roman"/>
          <w:sz w:val="24"/>
          <w:szCs w:val="28"/>
        </w:rPr>
        <w:t xml:space="preserve">Mike (2023) also argues that </w:t>
      </w:r>
      <w:r w:rsidR="005B1BB8">
        <w:rPr>
          <w:rFonts w:ascii="Times New Roman" w:hAnsi="Times New Roman" w:cs="Times New Roman"/>
          <w:sz w:val="24"/>
          <w:szCs w:val="28"/>
        </w:rPr>
        <w:t>fees are</w:t>
      </w:r>
      <w:r w:rsidR="00B84A00">
        <w:rPr>
          <w:rFonts w:ascii="Times New Roman" w:hAnsi="Times New Roman" w:cs="Times New Roman"/>
          <w:sz w:val="24"/>
          <w:szCs w:val="28"/>
        </w:rPr>
        <w:t xml:space="preserve"> a disadvantage for small investors.</w:t>
      </w:r>
      <w:r w:rsidR="00B84A00" w:rsidRPr="00DB779C">
        <w:rPr>
          <w:rFonts w:ascii="Times New Roman" w:hAnsi="Times New Roman" w:cs="Times New Roman"/>
          <w:sz w:val="24"/>
          <w:szCs w:val="28"/>
        </w:rPr>
        <w:t xml:space="preserve"> </w:t>
      </w:r>
      <w:r w:rsidRPr="00836D52">
        <w:rPr>
          <w:rFonts w:ascii="Times New Roman" w:hAnsi="Times New Roman" w:cs="Times New Roman"/>
          <w:sz w:val="24"/>
          <w:szCs w:val="28"/>
        </w:rPr>
        <w:t xml:space="preserve">This low percentage is indeed a concerning signal, as it suggests a lack of awareness regarding the potential impact of fees and expenses on investment returns. High fees and expenses can significantly eat into investment gains over time, reducing the overall profitability of investment portfolios. Investors must understand the fees charged by investment vehicles, such as mutual funds, exchange-traded funds (ETFs), or financial advisors, as well as other expenses like transaction costs. </w:t>
      </w:r>
    </w:p>
    <w:p w14:paraId="7F1CF2E1" w14:textId="77777777" w:rsidR="00F310B1" w:rsidRDefault="00F310B1" w:rsidP="00F310B1">
      <w:pPr>
        <w:rPr>
          <w:rFonts w:ascii="Times New Roman" w:hAnsi="Times New Roman" w:cs="Times New Roman"/>
        </w:rPr>
      </w:pPr>
    </w:p>
    <w:p w14:paraId="149E8E63" w14:textId="77777777" w:rsidR="00F310B1" w:rsidRDefault="00F310B1" w:rsidP="00F310B1">
      <w:pPr>
        <w:rPr>
          <w:rFonts w:ascii="Times New Roman" w:hAnsi="Times New Roman" w:cs="Times New Roman"/>
        </w:rPr>
      </w:pPr>
    </w:p>
    <w:p w14:paraId="21C92E21" w14:textId="5DF4EB4E" w:rsidR="00F310B1" w:rsidRDefault="00F310B1" w:rsidP="00F310B1">
      <w:pPr>
        <w:rPr>
          <w:rFonts w:ascii="Times New Roman" w:hAnsi="Times New Roman" w:cs="Times New Roman"/>
          <w:b/>
          <w:bCs/>
          <w:i/>
          <w:iCs/>
        </w:rPr>
      </w:pPr>
      <w:r>
        <w:rPr>
          <w:rFonts w:ascii="Times New Roman" w:hAnsi="Times New Roman" w:cs="Times New Roman"/>
          <w:b/>
          <w:bCs/>
          <w:i/>
          <w:iCs/>
        </w:rPr>
        <w:t>Investment &amp;Investment risk</w:t>
      </w:r>
      <w:r w:rsidR="002F19A1">
        <w:rPr>
          <w:rFonts w:ascii="Times New Roman" w:hAnsi="Times New Roman" w:cs="Times New Roman"/>
          <w:b/>
          <w:bCs/>
          <w:i/>
          <w:iCs/>
        </w:rPr>
        <w:t xml:space="preserve"> </w:t>
      </w:r>
      <w:r w:rsidR="002F19A1">
        <w:rPr>
          <w:rFonts w:ascii="Times New Roman" w:hAnsi="Times New Roman" w:cs="Times New Roman"/>
          <w:b/>
          <w:bCs/>
          <w:i/>
          <w:iCs/>
        </w:rPr>
        <w:t>analysis</w:t>
      </w:r>
    </w:p>
    <w:p w14:paraId="712CBC2A" w14:textId="25386B6E" w:rsidR="00F310B1" w:rsidRPr="00836D52" w:rsidRDefault="00F310B1" w:rsidP="00F310B1">
      <w:pPr>
        <w:rPr>
          <w:rFonts w:ascii="Times New Roman" w:hAnsi="Times New Roman" w:cs="Times New Roman"/>
          <w:sz w:val="24"/>
          <w:szCs w:val="28"/>
        </w:rPr>
      </w:pPr>
      <w:r w:rsidRPr="00836D52">
        <w:rPr>
          <w:rFonts w:ascii="Times New Roman" w:hAnsi="Times New Roman" w:cs="Times New Roman"/>
          <w:sz w:val="24"/>
          <w:szCs w:val="28"/>
        </w:rPr>
        <w:t>Hayes (2023) believes that investment return and risk should be positively correlated. Investors must weigh their risk appetite when making investment decisions. Mark (2011) Understanding and identifying risks is the basis for effective risk control.</w:t>
      </w:r>
      <w:r w:rsidR="00C027FA">
        <w:rPr>
          <w:rFonts w:ascii="Times New Roman" w:hAnsi="Times New Roman" w:cs="Times New Roman" w:hint="eastAsia"/>
          <w:sz w:val="24"/>
          <w:szCs w:val="28"/>
        </w:rPr>
        <w:t xml:space="preserve"> </w:t>
      </w:r>
      <w:r w:rsidRPr="00836D52">
        <w:rPr>
          <w:rFonts w:ascii="Times New Roman" w:hAnsi="Times New Roman" w:cs="Times New Roman"/>
          <w:sz w:val="24"/>
          <w:szCs w:val="28"/>
        </w:rPr>
        <w:t>Question 12 is about how you manage risk in your investments. Fill rate 100.0% / fill 51</w:t>
      </w:r>
    </w:p>
    <w:p w14:paraId="5C3B888C" w14:textId="77777777" w:rsidR="00F310B1" w:rsidRDefault="00F310B1" w:rsidP="00F310B1">
      <w:pPr>
        <w:rPr>
          <w:rFonts w:ascii="Times New Roman" w:hAnsi="Times New Roman" w:cs="Times New Roman"/>
        </w:rPr>
      </w:pPr>
    </w:p>
    <w:p w14:paraId="72F25546" w14:textId="50AB64B0" w:rsidR="00F310B1" w:rsidRDefault="00F310B1" w:rsidP="00F310B1">
      <w:pPr>
        <w:rPr>
          <w:rFonts w:ascii="Times New Roman" w:hAnsi="Times New Roman" w:cs="Times New Roman"/>
        </w:rPr>
      </w:pPr>
      <w:r>
        <w:rPr>
          <w:rFonts w:ascii="Times New Roman" w:hAnsi="Times New Roman" w:cs="Times New Roman"/>
          <w:noProof/>
          <w:lang w:val="en-IE" w:eastAsia="en-IE"/>
        </w:rPr>
        <w:lastRenderedPageBreak/>
        <w:drawing>
          <wp:inline distT="0" distB="0" distL="0" distR="0" wp14:anchorId="3A8D01E4" wp14:editId="6AE790D0">
            <wp:extent cx="5273040" cy="1318260"/>
            <wp:effectExtent l="0" t="0" r="3810" b="0"/>
            <wp:docPr id="714164051" name="图片 714164051" descr="A picture containing text, screenshot, font,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4164051" name="Picture 9" descr="A picture containing text, screenshot, font, diagram&#10;&#10;Description automatically generated"/>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273040" cy="1318260"/>
                    </a:xfrm>
                    <a:prstGeom prst="rect">
                      <a:avLst/>
                    </a:prstGeom>
                    <a:noFill/>
                    <a:ln>
                      <a:noFill/>
                    </a:ln>
                  </pic:spPr>
                </pic:pic>
              </a:graphicData>
            </a:graphic>
          </wp:inline>
        </w:drawing>
      </w:r>
    </w:p>
    <w:p w14:paraId="55BE4648" w14:textId="77777777" w:rsidR="00F310B1" w:rsidRDefault="00F310B1" w:rsidP="00F310B1">
      <w:pPr>
        <w:rPr>
          <w:rFonts w:ascii="Times New Roman" w:hAnsi="Times New Roman" w:cs="Times New Roman"/>
        </w:rPr>
      </w:pPr>
    </w:p>
    <w:p w14:paraId="7F9B08B3" w14:textId="20B6D9BD" w:rsidR="00F310B1" w:rsidRDefault="00F310B1" w:rsidP="00F310B1">
      <w:pPr>
        <w:rPr>
          <w:rFonts w:ascii="Times New Roman" w:hAnsi="Times New Roman" w:cs="Times New Roman"/>
        </w:rPr>
      </w:pPr>
      <w:r>
        <w:rPr>
          <w:rFonts w:ascii="Times New Roman" w:hAnsi="Times New Roman" w:cs="Times New Roman"/>
          <w:noProof/>
          <w:lang w:val="en-IE" w:eastAsia="en-IE"/>
        </w:rPr>
        <w:drawing>
          <wp:inline distT="0" distB="0" distL="0" distR="0" wp14:anchorId="4E8E4C9D" wp14:editId="10FBA35D">
            <wp:extent cx="5273040" cy="2918460"/>
            <wp:effectExtent l="0" t="0" r="3810" b="0"/>
            <wp:docPr id="173357214" name="图片 173357214" descr="A screenshot of a compute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357214" name="Picture 8" descr="A screenshot of a computer&#10;&#10;Description automatically generated with medium confidence"/>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273040" cy="2918460"/>
                    </a:xfrm>
                    <a:prstGeom prst="rect">
                      <a:avLst/>
                    </a:prstGeom>
                    <a:noFill/>
                    <a:ln>
                      <a:noFill/>
                    </a:ln>
                  </pic:spPr>
                </pic:pic>
              </a:graphicData>
            </a:graphic>
          </wp:inline>
        </w:drawing>
      </w:r>
    </w:p>
    <w:p w14:paraId="79A9C557" w14:textId="77777777" w:rsidR="00F310B1" w:rsidRDefault="00F310B1" w:rsidP="00F310B1">
      <w:pPr>
        <w:rPr>
          <w:rFonts w:ascii="Times New Roman" w:hAnsi="Times New Roman" w:cs="Times New Roman"/>
        </w:rPr>
      </w:pPr>
    </w:p>
    <w:p w14:paraId="0104A6CD" w14:textId="77777777" w:rsidR="00F310B1" w:rsidRPr="00836D52" w:rsidRDefault="00F310B1" w:rsidP="00F310B1">
      <w:pPr>
        <w:rPr>
          <w:rFonts w:ascii="Times New Roman" w:hAnsi="Times New Roman" w:cs="Times New Roman"/>
          <w:sz w:val="24"/>
          <w:szCs w:val="28"/>
        </w:rPr>
      </w:pPr>
      <w:r w:rsidRPr="00836D52">
        <w:rPr>
          <w:rFonts w:ascii="Times New Roman" w:hAnsi="Times New Roman" w:cs="Times New Roman"/>
          <w:sz w:val="24"/>
          <w:szCs w:val="28"/>
        </w:rPr>
        <w:t xml:space="preserve">The majority chose ‘diversification’ (spreading investments across different assets) 58.8% of participants which is indeed a positive sign. Diversification is a fundamental principle of investing, aimed at reducing risk by spreading investments across different assets or asset classes. It indicates that participants recognize the importance of not putting all their eggs in one basket and are taking steps to protect their portfolios from the potential impact of a single investment's poor performance. The high percentage of participants choosing to regularly rebalance their investments also demonstrates a proactive approach to risk management. Regularly rebalancing ensures that the portfolio maintains the desired asset allocation, preventing any one asset or asset class from becoming overweighted and potentially exposing the portfolio to excessive risk. </w:t>
      </w:r>
    </w:p>
    <w:p w14:paraId="2A7FB441" w14:textId="77777777" w:rsidR="00F310B1" w:rsidRPr="00836D52" w:rsidRDefault="00F310B1" w:rsidP="00F310B1">
      <w:pPr>
        <w:rPr>
          <w:rFonts w:ascii="Times New Roman" w:hAnsi="Times New Roman" w:cs="Times New Roman"/>
          <w:sz w:val="24"/>
          <w:szCs w:val="28"/>
        </w:rPr>
      </w:pPr>
    </w:p>
    <w:p w14:paraId="0032FAC9" w14:textId="77777777" w:rsidR="00F310B1" w:rsidRPr="00836D52" w:rsidRDefault="00F310B1" w:rsidP="00F310B1">
      <w:pPr>
        <w:rPr>
          <w:rFonts w:ascii="Times New Roman" w:hAnsi="Times New Roman" w:cs="Times New Roman"/>
          <w:sz w:val="24"/>
          <w:szCs w:val="28"/>
        </w:rPr>
      </w:pPr>
      <w:r w:rsidRPr="00836D52">
        <w:rPr>
          <w:rFonts w:ascii="Times New Roman" w:hAnsi="Times New Roman" w:cs="Times New Roman"/>
          <w:sz w:val="24"/>
          <w:szCs w:val="28"/>
        </w:rPr>
        <w:t xml:space="preserve">The choice of hedging as a risk management strategy by 19.6% of participants is indeed noteworthy. Hedging involves using sophisticated financial instruments to offset potential losses, such as options, futures, or swaps. This suggests that a significant portion of participants has advanced financial knowledge and is comfortable employing more complex risk management techniques. It is a very positive indication that participants are aware of these tools and are willing to use them to mitigate risk in their investment portfolios. Furthermore, the selection of seeking professional advice by 19.6% of participants also highlights a recognition of the value of expert guidance in managing investment risks. Seeking professional advice can help investors make more informed </w:t>
      </w:r>
      <w:r w:rsidRPr="00836D52">
        <w:rPr>
          <w:rFonts w:ascii="Times New Roman" w:hAnsi="Times New Roman" w:cs="Times New Roman"/>
          <w:sz w:val="24"/>
          <w:szCs w:val="28"/>
        </w:rPr>
        <w:lastRenderedPageBreak/>
        <w:t xml:space="preserve">decisions and navigate the complexities of the financial markets effectively. </w:t>
      </w:r>
    </w:p>
    <w:p w14:paraId="3ECB8F7A" w14:textId="77777777" w:rsidR="00F310B1" w:rsidRPr="00836D52" w:rsidRDefault="00F310B1" w:rsidP="00F310B1">
      <w:pPr>
        <w:rPr>
          <w:rFonts w:ascii="Times New Roman" w:hAnsi="Times New Roman" w:cs="Times New Roman"/>
          <w:sz w:val="24"/>
          <w:szCs w:val="28"/>
        </w:rPr>
      </w:pPr>
    </w:p>
    <w:p w14:paraId="224C2217" w14:textId="77777777" w:rsidR="00F310B1" w:rsidRPr="00836D52" w:rsidRDefault="00F310B1" w:rsidP="00F310B1">
      <w:pPr>
        <w:rPr>
          <w:rFonts w:ascii="Times New Roman" w:hAnsi="Times New Roman" w:cs="Times New Roman"/>
          <w:sz w:val="24"/>
          <w:szCs w:val="28"/>
        </w:rPr>
      </w:pPr>
      <w:r w:rsidRPr="00836D52">
        <w:rPr>
          <w:rFonts w:ascii="Times New Roman" w:hAnsi="Times New Roman" w:cs="Times New Roman"/>
          <w:sz w:val="24"/>
          <w:szCs w:val="28"/>
        </w:rPr>
        <w:t>Overall, the data indicate that participants have a diverse range of risk management strategies and demonstrate a solid understanding of these strategies. The use of techniques such as diversification, rebalancing, hedging, and seeking professional advice showcases a level of financial knowledge and education among the participants. While regularly rebalancing investments (17.6%) and stop-loss orders to limit losses (17.6%) were also the popular choices, the percentages for limiting exposure to certain sectors or industries, and risk assessment, indicate that a notable portion of participants actively consider these proactive approaches to manage risk in investment.</w:t>
      </w:r>
    </w:p>
    <w:p w14:paraId="5DC47F9B" w14:textId="77777777" w:rsidR="00F310B1" w:rsidRPr="00836D52" w:rsidRDefault="00F310B1" w:rsidP="00F310B1">
      <w:pPr>
        <w:rPr>
          <w:rFonts w:ascii="Times New Roman" w:hAnsi="Times New Roman" w:cs="Times New Roman"/>
          <w:sz w:val="24"/>
          <w:szCs w:val="28"/>
        </w:rPr>
      </w:pPr>
    </w:p>
    <w:p w14:paraId="4594EE71" w14:textId="2FC00667" w:rsidR="00F310B1" w:rsidRPr="00836D52" w:rsidRDefault="00F310B1" w:rsidP="00F310B1">
      <w:pPr>
        <w:rPr>
          <w:rFonts w:ascii="Times New Roman" w:hAnsi="Times New Roman" w:cs="Times New Roman"/>
          <w:sz w:val="24"/>
          <w:szCs w:val="28"/>
        </w:rPr>
      </w:pPr>
      <w:r w:rsidRPr="00836D52">
        <w:rPr>
          <w:rFonts w:ascii="Times New Roman" w:hAnsi="Times New Roman" w:cs="Times New Roman"/>
          <w:sz w:val="24"/>
          <w:szCs w:val="28"/>
        </w:rPr>
        <w:t xml:space="preserve">Small investors typically invest intending to increase wealth over time and meet financial goals such as retirement, buying a home, or paying for education. </w:t>
      </w:r>
      <w:r w:rsidR="00712956">
        <w:rPr>
          <w:rFonts w:ascii="Times New Roman" w:hAnsi="Times New Roman" w:cs="Times New Roman"/>
          <w:sz w:val="24"/>
          <w:szCs w:val="28"/>
        </w:rPr>
        <w:t xml:space="preserve">And </w:t>
      </w:r>
      <w:r w:rsidR="00712956" w:rsidRPr="00836D52">
        <w:rPr>
          <w:rFonts w:ascii="Times New Roman" w:hAnsi="Times New Roman" w:cs="Times New Roman"/>
          <w:sz w:val="24"/>
          <w:szCs w:val="28"/>
        </w:rPr>
        <w:t>it is important to consider risk tolerance</w:t>
      </w:r>
      <w:r w:rsidR="00104B9F">
        <w:rPr>
          <w:rFonts w:ascii="Times New Roman" w:hAnsi="Times New Roman" w:cs="Times New Roman"/>
          <w:sz w:val="24"/>
          <w:szCs w:val="28"/>
        </w:rPr>
        <w:t xml:space="preserve"> when </w:t>
      </w:r>
      <w:r w:rsidRPr="00836D52">
        <w:rPr>
          <w:rFonts w:ascii="Times New Roman" w:hAnsi="Times New Roman" w:cs="Times New Roman"/>
          <w:sz w:val="24"/>
          <w:szCs w:val="28"/>
        </w:rPr>
        <w:t>making investment decisions</w:t>
      </w:r>
      <w:r w:rsidR="00104B9F">
        <w:rPr>
          <w:rFonts w:ascii="Times New Roman" w:hAnsi="Times New Roman" w:cs="Times New Roman"/>
          <w:sz w:val="24"/>
          <w:szCs w:val="28"/>
        </w:rPr>
        <w:t>.</w:t>
      </w:r>
      <w:r w:rsidRPr="00836D52">
        <w:rPr>
          <w:rFonts w:ascii="Times New Roman" w:hAnsi="Times New Roman" w:cs="Times New Roman"/>
          <w:sz w:val="24"/>
          <w:szCs w:val="28"/>
        </w:rPr>
        <w:t xml:space="preserve"> Questions 11. What do you feel about 'Risk'? Fill rate 100.0% / fill 51</w:t>
      </w:r>
    </w:p>
    <w:p w14:paraId="7D8C3226" w14:textId="76FBE3A3" w:rsidR="00F310B1" w:rsidRDefault="00F310B1" w:rsidP="00F310B1">
      <w:pPr>
        <w:rPr>
          <w:rFonts w:ascii="Times New Roman" w:hAnsi="Times New Roman" w:cs="Times New Roman"/>
        </w:rPr>
      </w:pPr>
      <w:r>
        <w:rPr>
          <w:rFonts w:ascii="Times New Roman" w:hAnsi="Times New Roman" w:cs="Times New Roman"/>
          <w:noProof/>
          <w:lang w:val="en-IE" w:eastAsia="en-IE"/>
        </w:rPr>
        <w:drawing>
          <wp:inline distT="0" distB="0" distL="0" distR="0" wp14:anchorId="441DF322" wp14:editId="6727A543">
            <wp:extent cx="4770120" cy="1744980"/>
            <wp:effectExtent l="0" t="0" r="0" b="7620"/>
            <wp:docPr id="1357799942" name="图片 1357799942" descr="A picture containing screenshot, text, line,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7799942" name="Picture 7" descr="A picture containing screenshot, text, line, diagram&#10;&#10;Description automatically generated"/>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4770120" cy="1744980"/>
                    </a:xfrm>
                    <a:prstGeom prst="rect">
                      <a:avLst/>
                    </a:prstGeom>
                    <a:noFill/>
                    <a:ln>
                      <a:noFill/>
                    </a:ln>
                  </pic:spPr>
                </pic:pic>
              </a:graphicData>
            </a:graphic>
          </wp:inline>
        </w:drawing>
      </w:r>
    </w:p>
    <w:p w14:paraId="066CD87D" w14:textId="77777777" w:rsidR="00F310B1" w:rsidRPr="00836D52" w:rsidRDefault="00F310B1" w:rsidP="00F310B1">
      <w:pPr>
        <w:rPr>
          <w:rFonts w:ascii="Times New Roman" w:hAnsi="Times New Roman" w:cs="Times New Roman"/>
          <w:sz w:val="24"/>
          <w:szCs w:val="28"/>
        </w:rPr>
      </w:pPr>
      <w:r w:rsidRPr="00836D52">
        <w:rPr>
          <w:rFonts w:ascii="Times New Roman" w:hAnsi="Times New Roman" w:cs="Times New Roman"/>
          <w:sz w:val="24"/>
          <w:szCs w:val="28"/>
        </w:rPr>
        <w:t>The data indicates that only 7.8% of participants feel excitement towards risk these people as considered positive investors can be associated with a higher tolerance for risk and a willingness to engage in more aggressive investment strategies. These individual investors may be motivated by the potential for significant gains and enjoy the adrenaline rush that comes with taking on riskier investment opportunities. These people also should consider the emotional effect on investment.</w:t>
      </w:r>
    </w:p>
    <w:p w14:paraId="18B9F07B" w14:textId="77777777" w:rsidR="00F310B1" w:rsidRPr="00836D52" w:rsidRDefault="00F310B1" w:rsidP="00F310B1">
      <w:pPr>
        <w:rPr>
          <w:rFonts w:ascii="Times New Roman" w:hAnsi="Times New Roman" w:cs="Times New Roman"/>
          <w:sz w:val="24"/>
          <w:szCs w:val="28"/>
        </w:rPr>
      </w:pPr>
    </w:p>
    <w:p w14:paraId="304B5396" w14:textId="77777777" w:rsidR="00F310B1" w:rsidRPr="00836D52" w:rsidRDefault="00F310B1" w:rsidP="00F310B1">
      <w:pPr>
        <w:rPr>
          <w:rFonts w:ascii="Times New Roman" w:hAnsi="Times New Roman" w:cs="Times New Roman"/>
          <w:sz w:val="24"/>
          <w:szCs w:val="28"/>
        </w:rPr>
      </w:pPr>
      <w:r w:rsidRPr="00836D52">
        <w:rPr>
          <w:rFonts w:ascii="Times New Roman" w:hAnsi="Times New Roman" w:cs="Times New Roman"/>
          <w:sz w:val="24"/>
          <w:szCs w:val="28"/>
        </w:rPr>
        <w:t xml:space="preserve">While </w:t>
      </w:r>
      <w:proofErr w:type="gramStart"/>
      <w:r w:rsidRPr="00836D52">
        <w:rPr>
          <w:rFonts w:ascii="Times New Roman" w:hAnsi="Times New Roman" w:cs="Times New Roman"/>
          <w:sz w:val="24"/>
          <w:szCs w:val="28"/>
        </w:rPr>
        <w:t>the majority of</w:t>
      </w:r>
      <w:proofErr w:type="gramEnd"/>
      <w:r w:rsidRPr="00836D52">
        <w:rPr>
          <w:rFonts w:ascii="Times New Roman" w:hAnsi="Times New Roman" w:cs="Times New Roman"/>
          <w:sz w:val="24"/>
          <w:szCs w:val="28"/>
        </w:rPr>
        <w:t xml:space="preserve"> participants view risk as opportunities (62.7%), the relatively low percentage of participants who feel excitement suggests that most individuals have a more balanced or cautious approach to risk mindset.</w:t>
      </w:r>
    </w:p>
    <w:p w14:paraId="54D25E1C" w14:textId="77777777" w:rsidR="00F310B1" w:rsidRPr="00836D52" w:rsidRDefault="00F310B1" w:rsidP="00F310B1">
      <w:pPr>
        <w:rPr>
          <w:rFonts w:ascii="Times New Roman" w:hAnsi="Times New Roman" w:cs="Times New Roman"/>
          <w:sz w:val="24"/>
          <w:szCs w:val="28"/>
        </w:rPr>
      </w:pPr>
    </w:p>
    <w:p w14:paraId="25712FFD" w14:textId="77777777" w:rsidR="00F310B1" w:rsidRPr="00836D52" w:rsidRDefault="00F310B1" w:rsidP="00F310B1">
      <w:pPr>
        <w:rPr>
          <w:rFonts w:ascii="Times New Roman" w:hAnsi="Times New Roman" w:cs="Times New Roman"/>
          <w:sz w:val="24"/>
          <w:szCs w:val="28"/>
        </w:rPr>
      </w:pPr>
      <w:r w:rsidRPr="00836D52">
        <w:rPr>
          <w:rFonts w:ascii="Times New Roman" w:hAnsi="Times New Roman" w:cs="Times New Roman"/>
          <w:sz w:val="24"/>
          <w:szCs w:val="28"/>
        </w:rPr>
        <w:t>On the other hand, 31.4% of participants perceive risk as loss, indicating a higher degree of risk aversion. These individuals are more concerned about potential losses rather than focusing on the opportunities that risk can present. This suggests a more conservative approach to investing for these people, whose primary goal is to protect capital rather than pursue higher returns.</w:t>
      </w:r>
    </w:p>
    <w:p w14:paraId="024AD242" w14:textId="77777777" w:rsidR="00F310B1" w:rsidRPr="00836D52" w:rsidRDefault="00F310B1" w:rsidP="00F310B1">
      <w:pPr>
        <w:rPr>
          <w:rFonts w:ascii="Times New Roman" w:hAnsi="Times New Roman" w:cs="Times New Roman"/>
          <w:sz w:val="24"/>
          <w:szCs w:val="28"/>
        </w:rPr>
      </w:pPr>
    </w:p>
    <w:p w14:paraId="0B70DD2F" w14:textId="77777777" w:rsidR="00F310B1" w:rsidRPr="00836D52" w:rsidRDefault="00F310B1" w:rsidP="00F310B1">
      <w:pPr>
        <w:rPr>
          <w:rFonts w:ascii="Times New Roman" w:hAnsi="Times New Roman" w:cs="Times New Roman"/>
          <w:sz w:val="24"/>
          <w:szCs w:val="28"/>
        </w:rPr>
      </w:pPr>
      <w:r w:rsidRPr="00836D52">
        <w:rPr>
          <w:rFonts w:ascii="Times New Roman" w:hAnsi="Times New Roman" w:cs="Times New Roman"/>
          <w:sz w:val="24"/>
          <w:szCs w:val="28"/>
        </w:rPr>
        <w:t xml:space="preserve">It is interesting to note that no participants chose the option of having no feeling towards risk. This implies that individuals generally have some level of awareness and emotional response to risk in the context of their investments. The absence of "no </w:t>
      </w:r>
      <w:r w:rsidRPr="00836D52">
        <w:rPr>
          <w:rFonts w:ascii="Times New Roman" w:hAnsi="Times New Roman" w:cs="Times New Roman"/>
          <w:sz w:val="24"/>
          <w:szCs w:val="28"/>
        </w:rPr>
        <w:lastRenderedPageBreak/>
        <w:t>feeling" suggests that risk is an inherent aspect of investing that elicits some form of emotional or cognitive response from participants.</w:t>
      </w:r>
    </w:p>
    <w:p w14:paraId="03E21831" w14:textId="77777777" w:rsidR="00F310B1" w:rsidRPr="00836D52" w:rsidRDefault="00F310B1" w:rsidP="00F310B1">
      <w:pPr>
        <w:rPr>
          <w:rFonts w:ascii="Times New Roman" w:hAnsi="Times New Roman" w:cs="Times New Roman"/>
          <w:sz w:val="24"/>
          <w:szCs w:val="28"/>
        </w:rPr>
      </w:pPr>
    </w:p>
    <w:p w14:paraId="13C6B82E" w14:textId="77777777" w:rsidR="00F310B1" w:rsidRPr="00836D52" w:rsidRDefault="00F310B1" w:rsidP="00F310B1">
      <w:pPr>
        <w:rPr>
          <w:rFonts w:ascii="Times New Roman" w:hAnsi="Times New Roman" w:cs="Times New Roman"/>
          <w:sz w:val="24"/>
          <w:szCs w:val="28"/>
        </w:rPr>
      </w:pPr>
      <w:r w:rsidRPr="00836D52">
        <w:rPr>
          <w:rFonts w:ascii="Times New Roman" w:hAnsi="Times New Roman" w:cs="Times New Roman"/>
          <w:sz w:val="24"/>
          <w:szCs w:val="28"/>
        </w:rPr>
        <w:t>Furthermore, 19.6% of participants expressed uncertainty or being unsure about their feelings towards risk. This could indicate a lack of clarity or a neutral stance on risk, with participants potentially needing more information to form a clear opinion.</w:t>
      </w:r>
    </w:p>
    <w:p w14:paraId="4994839F" w14:textId="77777777" w:rsidR="00F310B1" w:rsidRPr="00836D52" w:rsidRDefault="00F310B1" w:rsidP="00F310B1">
      <w:pPr>
        <w:rPr>
          <w:rFonts w:ascii="Times New Roman" w:hAnsi="Times New Roman" w:cs="Times New Roman"/>
          <w:sz w:val="24"/>
          <w:szCs w:val="28"/>
        </w:rPr>
      </w:pPr>
    </w:p>
    <w:p w14:paraId="618A4593" w14:textId="77777777" w:rsidR="00F310B1" w:rsidRPr="00836D52" w:rsidRDefault="00F310B1" w:rsidP="00F310B1">
      <w:pPr>
        <w:rPr>
          <w:rFonts w:ascii="Times New Roman" w:hAnsi="Times New Roman" w:cs="Times New Roman"/>
          <w:sz w:val="24"/>
          <w:szCs w:val="28"/>
        </w:rPr>
      </w:pPr>
      <w:r w:rsidRPr="00836D52">
        <w:rPr>
          <w:rFonts w:ascii="Times New Roman" w:hAnsi="Times New Roman" w:cs="Times New Roman"/>
          <w:sz w:val="24"/>
          <w:szCs w:val="28"/>
        </w:rPr>
        <w:t xml:space="preserve">In conclusion, the data reflects a range of attitudes towards risk among the participants. While a small percentage (7.8%) feel excitement towards risk and are likely more willing to take on aggressive investment strategies, a significant portion (31.4%) of participants perceive risk as a loss and exhibit a higher degree of risk aversion. This indicates that the number of risk-averse individuals is approximately four times higher than those who view risk positively. And the majority (62.7%) view risk as opportunities and adopt a more balanced approach. understanding the emotional responses towards risk is valuable for investors. It underscores the importance of tailoring investment strategies and advice to individual risk profiles, ensuring that each person's comfort level and emotional response to risk are considered. And every investor should be aligning investment approaches with personal risk tolerance. </w:t>
      </w:r>
    </w:p>
    <w:p w14:paraId="109BF7F0" w14:textId="77777777" w:rsidR="00F310B1" w:rsidRDefault="00F310B1" w:rsidP="00F310B1">
      <w:pPr>
        <w:rPr>
          <w:rFonts w:ascii="Times New Roman" w:hAnsi="Times New Roman" w:cs="Times New Roman"/>
        </w:rPr>
      </w:pPr>
    </w:p>
    <w:p w14:paraId="4A837C5E" w14:textId="77777777" w:rsidR="00F310B1" w:rsidRDefault="00F310B1" w:rsidP="00F310B1">
      <w:pPr>
        <w:rPr>
          <w:rFonts w:ascii="Times New Roman" w:hAnsi="Times New Roman" w:cs="Times New Roman"/>
        </w:rPr>
      </w:pPr>
    </w:p>
    <w:p w14:paraId="3146F53F" w14:textId="055BDCF8" w:rsidR="00F310B1" w:rsidRPr="003E616C" w:rsidRDefault="00F310B1" w:rsidP="00F310B1">
      <w:pPr>
        <w:rPr>
          <w:rFonts w:ascii="Times New Roman" w:hAnsi="Times New Roman" w:cs="Times New Roman"/>
          <w:b/>
          <w:bCs/>
          <w:i/>
          <w:iCs/>
          <w:sz w:val="22"/>
          <w:szCs w:val="24"/>
        </w:rPr>
      </w:pPr>
      <w:r w:rsidRPr="003E616C">
        <w:rPr>
          <w:rFonts w:ascii="Times New Roman" w:hAnsi="Times New Roman" w:cs="Times New Roman"/>
          <w:b/>
          <w:bCs/>
          <w:i/>
          <w:iCs/>
          <w:sz w:val="22"/>
          <w:szCs w:val="24"/>
        </w:rPr>
        <w:t>Investment Philosophy &amp; Strategies</w:t>
      </w:r>
      <w:r w:rsidR="002F19A1">
        <w:rPr>
          <w:rFonts w:ascii="Times New Roman" w:hAnsi="Times New Roman" w:cs="Times New Roman"/>
          <w:b/>
          <w:bCs/>
          <w:i/>
          <w:iCs/>
          <w:sz w:val="22"/>
          <w:szCs w:val="24"/>
        </w:rPr>
        <w:t xml:space="preserve"> </w:t>
      </w:r>
      <w:r w:rsidR="002F19A1">
        <w:rPr>
          <w:rFonts w:ascii="Times New Roman" w:hAnsi="Times New Roman" w:cs="Times New Roman"/>
          <w:b/>
          <w:bCs/>
          <w:i/>
          <w:iCs/>
        </w:rPr>
        <w:t>analysis</w:t>
      </w:r>
    </w:p>
    <w:p w14:paraId="0A3B363A" w14:textId="77777777" w:rsidR="00F310B1" w:rsidRDefault="00F310B1" w:rsidP="00F310B1">
      <w:pPr>
        <w:rPr>
          <w:rFonts w:ascii="Times New Roman" w:hAnsi="Times New Roman" w:cs="Times New Roman"/>
          <w:sz w:val="24"/>
          <w:szCs w:val="28"/>
        </w:rPr>
      </w:pPr>
      <w:r w:rsidRPr="00836D52">
        <w:rPr>
          <w:rFonts w:ascii="Times New Roman" w:hAnsi="Times New Roman" w:cs="Times New Roman"/>
          <w:sz w:val="24"/>
          <w:szCs w:val="28"/>
        </w:rPr>
        <w:t xml:space="preserve">Countless books and theories have been written about investing, and George (2001) asserts that when a method works best, there are countless imitators, and then the method fails. From the efficient market hypothesis and semi-strong efficient market to the debate on market inefficiency, everyone hopes to find out whether the market can be defeated and whether they can obtain excess returns that exceed the market. From Warren Buffett's investment success to asset allocation theories to explore investor knowledge, risk tolerance, and investment strategies through questions. </w:t>
      </w:r>
    </w:p>
    <w:p w14:paraId="0530C76E" w14:textId="77777777" w:rsidR="00B74B7F" w:rsidRPr="00836D52" w:rsidRDefault="00B74B7F" w:rsidP="00F310B1">
      <w:pPr>
        <w:rPr>
          <w:rFonts w:ascii="Times New Roman" w:hAnsi="Times New Roman" w:cs="Times New Roman"/>
          <w:sz w:val="24"/>
          <w:szCs w:val="28"/>
        </w:rPr>
      </w:pPr>
    </w:p>
    <w:p w14:paraId="1C9BF55C" w14:textId="77777777" w:rsidR="00F310B1" w:rsidRDefault="00F310B1" w:rsidP="00F310B1">
      <w:pPr>
        <w:rPr>
          <w:rFonts w:ascii="Times New Roman" w:hAnsi="Times New Roman" w:cs="Times New Roman"/>
          <w:sz w:val="24"/>
          <w:szCs w:val="28"/>
        </w:rPr>
      </w:pPr>
      <w:r w:rsidRPr="00836D52">
        <w:rPr>
          <w:rFonts w:ascii="Times New Roman" w:hAnsi="Times New Roman" w:cs="Times New Roman"/>
          <w:sz w:val="24"/>
          <w:szCs w:val="28"/>
        </w:rPr>
        <w:t>Question 15 investigates the types of investments participants have made or tried and provides insights into their investment experience and familiarity with different investment options. It helps to understand the diversity of investments participants have engaged in, ranging from traditional options like stocks and bonds to alternative investments such as real estate or cryptocurrencies.</w:t>
      </w:r>
    </w:p>
    <w:p w14:paraId="578FFBE1" w14:textId="77777777" w:rsidR="00B74B7F" w:rsidRPr="00836D52" w:rsidRDefault="00B74B7F" w:rsidP="00F310B1">
      <w:pPr>
        <w:rPr>
          <w:rFonts w:ascii="Times New Roman" w:hAnsi="Times New Roman" w:cs="Times New Roman"/>
          <w:sz w:val="24"/>
          <w:szCs w:val="28"/>
        </w:rPr>
      </w:pPr>
    </w:p>
    <w:p w14:paraId="26209D4B" w14:textId="77777777" w:rsidR="00F310B1" w:rsidRPr="00836D52" w:rsidRDefault="00F310B1" w:rsidP="00F310B1">
      <w:pPr>
        <w:rPr>
          <w:rFonts w:ascii="Times New Roman" w:hAnsi="Times New Roman" w:cs="Times New Roman"/>
          <w:sz w:val="24"/>
          <w:szCs w:val="28"/>
        </w:rPr>
      </w:pPr>
      <w:r w:rsidRPr="00836D52">
        <w:rPr>
          <w:rFonts w:ascii="Times New Roman" w:hAnsi="Times New Roman" w:cs="Times New Roman"/>
          <w:sz w:val="24"/>
          <w:szCs w:val="28"/>
        </w:rPr>
        <w:t>Similarly, question 16 asking about the preferred stock investment methods allows for an understanding of participants' specific approaches to investing in stocks. Some investors may prefer fundamental analysis, focusing on company financials and performance, while others may lean towards technical analysis, using charts and patterns to make investment decisions. Question 13 about "patience" in investing allows us to gauge participants' understanding of the time horizon and long-term nature of successful investing.</w:t>
      </w:r>
    </w:p>
    <w:p w14:paraId="4C3F1C0A" w14:textId="77777777" w:rsidR="00F310B1" w:rsidRDefault="00F310B1" w:rsidP="00F310B1">
      <w:pPr>
        <w:rPr>
          <w:rFonts w:ascii="Times New Roman" w:hAnsi="Times New Roman" w:cs="Times New Roman"/>
        </w:rPr>
      </w:pPr>
    </w:p>
    <w:p w14:paraId="2C2384A6" w14:textId="77777777" w:rsidR="00F310B1" w:rsidRPr="00836D52" w:rsidRDefault="00F310B1" w:rsidP="00F310B1">
      <w:pPr>
        <w:rPr>
          <w:rFonts w:ascii="Times New Roman" w:hAnsi="Times New Roman" w:cs="Times New Roman"/>
          <w:sz w:val="24"/>
          <w:szCs w:val="28"/>
        </w:rPr>
      </w:pPr>
      <w:r w:rsidRPr="00836D52">
        <w:rPr>
          <w:rFonts w:ascii="Times New Roman" w:hAnsi="Times New Roman" w:cs="Times New Roman"/>
          <w:sz w:val="24"/>
          <w:szCs w:val="28"/>
        </w:rPr>
        <w:t xml:space="preserve">Question 15 is about what types of investment types </w:t>
      </w:r>
      <w:proofErr w:type="gramStart"/>
      <w:r w:rsidRPr="00836D52">
        <w:rPr>
          <w:rFonts w:ascii="Times New Roman" w:hAnsi="Times New Roman" w:cs="Times New Roman"/>
          <w:sz w:val="24"/>
          <w:szCs w:val="28"/>
        </w:rPr>
        <w:t>have participants</w:t>
      </w:r>
      <w:proofErr w:type="gramEnd"/>
      <w:r w:rsidRPr="00836D52">
        <w:rPr>
          <w:rFonts w:ascii="Times New Roman" w:hAnsi="Times New Roman" w:cs="Times New Roman"/>
          <w:sz w:val="24"/>
          <w:szCs w:val="28"/>
        </w:rPr>
        <w:t xml:space="preserve"> made or tried. </w:t>
      </w:r>
      <w:r w:rsidRPr="00836D52">
        <w:rPr>
          <w:rFonts w:ascii="Times New Roman" w:hAnsi="Times New Roman" w:cs="Times New Roman"/>
          <w:sz w:val="24"/>
          <w:szCs w:val="28"/>
        </w:rPr>
        <w:lastRenderedPageBreak/>
        <w:t xml:space="preserve">Fill rate 100.0% / fill 51. </w:t>
      </w:r>
    </w:p>
    <w:p w14:paraId="69A4A60D" w14:textId="6FF2B2A2" w:rsidR="00F310B1" w:rsidRDefault="00F310B1" w:rsidP="00F310B1">
      <w:pPr>
        <w:rPr>
          <w:rFonts w:ascii="Times New Roman" w:hAnsi="Times New Roman" w:cs="Times New Roman"/>
        </w:rPr>
      </w:pPr>
      <w:r>
        <w:rPr>
          <w:rFonts w:ascii="Times New Roman" w:hAnsi="Times New Roman" w:cs="Times New Roman"/>
          <w:noProof/>
          <w:lang w:val="en-IE" w:eastAsia="en-IE"/>
        </w:rPr>
        <w:drawing>
          <wp:inline distT="0" distB="0" distL="0" distR="0" wp14:anchorId="4C053FDC" wp14:editId="3DC5FFCA">
            <wp:extent cx="5273040" cy="1478280"/>
            <wp:effectExtent l="0" t="0" r="3810" b="7620"/>
            <wp:docPr id="707973691" name="图片 707973691" descr="A picture containing text, screenshot, font,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7973691" name="Picture 6" descr="A picture containing text, screenshot, font, diagram&#10;&#10;Description automatically generated"/>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273040" cy="1478280"/>
                    </a:xfrm>
                    <a:prstGeom prst="rect">
                      <a:avLst/>
                    </a:prstGeom>
                    <a:noFill/>
                    <a:ln>
                      <a:noFill/>
                    </a:ln>
                  </pic:spPr>
                </pic:pic>
              </a:graphicData>
            </a:graphic>
          </wp:inline>
        </w:drawing>
      </w:r>
    </w:p>
    <w:p w14:paraId="6C832114" w14:textId="77777777" w:rsidR="00F310B1" w:rsidRDefault="00F310B1" w:rsidP="00F310B1">
      <w:pPr>
        <w:rPr>
          <w:rFonts w:ascii="Times New Roman" w:hAnsi="Times New Roman" w:cs="Times New Roman"/>
        </w:rPr>
      </w:pPr>
    </w:p>
    <w:p w14:paraId="7D98ECBB" w14:textId="76DA13A9" w:rsidR="00F310B1" w:rsidRDefault="00F310B1" w:rsidP="00F310B1">
      <w:pPr>
        <w:rPr>
          <w:rFonts w:ascii="Times New Roman" w:hAnsi="Times New Roman" w:cs="Times New Roman"/>
        </w:rPr>
      </w:pPr>
      <w:r>
        <w:rPr>
          <w:rFonts w:ascii="Times New Roman" w:hAnsi="Times New Roman" w:cs="Times New Roman"/>
          <w:noProof/>
          <w:lang w:val="en-IE" w:eastAsia="en-IE"/>
        </w:rPr>
        <w:drawing>
          <wp:inline distT="0" distB="0" distL="0" distR="0" wp14:anchorId="006FB2F8" wp14:editId="63ACCA4F">
            <wp:extent cx="5257800" cy="2362200"/>
            <wp:effectExtent l="0" t="0" r="0" b="0"/>
            <wp:docPr id="2037176312" name="图片 2037176312" descr="A picture containing text, screenshot, diagram, pl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7176312" name="Picture 5" descr="A picture containing text, screenshot, diagram, plot&#10;&#10;Description automatically generated"/>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257800" cy="2362200"/>
                    </a:xfrm>
                    <a:prstGeom prst="rect">
                      <a:avLst/>
                    </a:prstGeom>
                    <a:noFill/>
                    <a:ln>
                      <a:noFill/>
                    </a:ln>
                  </pic:spPr>
                </pic:pic>
              </a:graphicData>
            </a:graphic>
          </wp:inline>
        </w:drawing>
      </w:r>
    </w:p>
    <w:p w14:paraId="6EBEB47F" w14:textId="77777777" w:rsidR="00F310B1" w:rsidRPr="00836D52" w:rsidRDefault="00F310B1" w:rsidP="00F310B1">
      <w:pPr>
        <w:rPr>
          <w:rFonts w:ascii="Times New Roman" w:hAnsi="Times New Roman" w:cs="Times New Roman"/>
          <w:sz w:val="24"/>
          <w:szCs w:val="28"/>
        </w:rPr>
      </w:pPr>
      <w:r w:rsidRPr="00836D52">
        <w:rPr>
          <w:rFonts w:ascii="Times New Roman" w:hAnsi="Times New Roman" w:cs="Times New Roman"/>
          <w:sz w:val="24"/>
          <w:szCs w:val="28"/>
        </w:rPr>
        <w:t xml:space="preserve">According to the data reveals, 45.1% of participants are saving or fixed deposit and the third most popular option is insurance (33.3%) which corresponds to risk tolerance assessment, </w:t>
      </w:r>
      <w:proofErr w:type="gramStart"/>
      <w:r w:rsidRPr="00836D52">
        <w:rPr>
          <w:rFonts w:ascii="Times New Roman" w:hAnsi="Times New Roman" w:cs="Times New Roman"/>
          <w:sz w:val="24"/>
          <w:szCs w:val="28"/>
        </w:rPr>
        <w:t>the majority of</w:t>
      </w:r>
      <w:proofErr w:type="gramEnd"/>
      <w:r w:rsidRPr="00836D52">
        <w:rPr>
          <w:rFonts w:ascii="Times New Roman" w:hAnsi="Times New Roman" w:cs="Times New Roman"/>
          <w:sz w:val="24"/>
          <w:szCs w:val="28"/>
        </w:rPr>
        <w:t xml:space="preserve"> participants are risk neutral and 31.4% of participants risk aversion. This suggests a conservative approach to investing, as savings and fixed deposits are generally considered low-risk options. The stocks and mutual funds rank as the second and fourth most chosen investment options, selected by 39.2% and 29.4% of participants, respectively. This highlights the enduring popularity of these investment vehicles, suggesting that they remain widely recognized and utilized by participants. It indicates a willingness to take on some level of risk and engage in market-based investments for potential returns.</w:t>
      </w:r>
    </w:p>
    <w:p w14:paraId="251F6200" w14:textId="77777777" w:rsidR="00F310B1" w:rsidRPr="00836D52" w:rsidRDefault="00F310B1" w:rsidP="00F310B1">
      <w:pPr>
        <w:rPr>
          <w:rFonts w:ascii="Times New Roman" w:hAnsi="Times New Roman" w:cs="Times New Roman"/>
          <w:sz w:val="24"/>
          <w:szCs w:val="28"/>
        </w:rPr>
      </w:pPr>
    </w:p>
    <w:p w14:paraId="3FFF6933" w14:textId="77777777" w:rsidR="00F310B1" w:rsidRPr="00836D52" w:rsidRDefault="00F310B1" w:rsidP="00F310B1">
      <w:pPr>
        <w:rPr>
          <w:rFonts w:ascii="Times New Roman" w:hAnsi="Times New Roman" w:cs="Times New Roman"/>
          <w:sz w:val="24"/>
          <w:szCs w:val="28"/>
        </w:rPr>
      </w:pPr>
      <w:r w:rsidRPr="00836D52">
        <w:rPr>
          <w:rFonts w:ascii="Times New Roman" w:hAnsi="Times New Roman" w:cs="Times New Roman"/>
          <w:sz w:val="24"/>
          <w:szCs w:val="28"/>
        </w:rPr>
        <w:t>Other than 20% of participants chose Government bonds (23.5%), foreign currency (23.5%) and real estate (21.6%). The government bonds as a choice for 23.5% of participants reflects a continued preference for relatively low-risk investment instruments. Government bonds are often seen as a safer investment option due to the backing of the government, offering stability and predictable returns to investors.</w:t>
      </w:r>
    </w:p>
    <w:p w14:paraId="4473A324" w14:textId="77777777" w:rsidR="00F310B1" w:rsidRDefault="00F310B1" w:rsidP="00F310B1">
      <w:pPr>
        <w:rPr>
          <w:rFonts w:ascii="Times New Roman" w:hAnsi="Times New Roman" w:cs="Times New Roman"/>
        </w:rPr>
      </w:pPr>
    </w:p>
    <w:p w14:paraId="23467F36" w14:textId="77777777" w:rsidR="00F310B1" w:rsidRPr="00836D52" w:rsidRDefault="00F310B1" w:rsidP="00F310B1">
      <w:pPr>
        <w:rPr>
          <w:rFonts w:ascii="Times New Roman" w:hAnsi="Times New Roman" w:cs="Times New Roman"/>
          <w:sz w:val="24"/>
          <w:szCs w:val="28"/>
        </w:rPr>
      </w:pPr>
      <w:r w:rsidRPr="00836D52">
        <w:rPr>
          <w:rFonts w:ascii="Times New Roman" w:hAnsi="Times New Roman" w:cs="Times New Roman"/>
          <w:sz w:val="24"/>
          <w:szCs w:val="28"/>
        </w:rPr>
        <w:t xml:space="preserve">The selection of foreign currency as an investment option by 23.5% of participants is interesting, considering the risk of exchange rate fluctuations. Investing in foreign currencies can be volatile and unpredictable due to factors such as economic conditions, geopolitical events, and monetary policies. This suggests that a portion of participants may be willing to take on higher risks or may have specific knowledge or strategies </w:t>
      </w:r>
      <w:r w:rsidRPr="00836D52">
        <w:rPr>
          <w:rFonts w:ascii="Times New Roman" w:hAnsi="Times New Roman" w:cs="Times New Roman"/>
          <w:sz w:val="24"/>
          <w:szCs w:val="28"/>
        </w:rPr>
        <w:lastRenderedPageBreak/>
        <w:t>related to currency trading.</w:t>
      </w:r>
    </w:p>
    <w:p w14:paraId="628AFA01" w14:textId="77777777" w:rsidR="00F310B1" w:rsidRPr="00836D52" w:rsidRDefault="00F310B1" w:rsidP="00F310B1">
      <w:pPr>
        <w:rPr>
          <w:rFonts w:ascii="Times New Roman" w:hAnsi="Times New Roman" w:cs="Times New Roman"/>
          <w:sz w:val="24"/>
          <w:szCs w:val="28"/>
        </w:rPr>
      </w:pPr>
    </w:p>
    <w:p w14:paraId="08A5EBD5" w14:textId="77777777" w:rsidR="00F310B1" w:rsidRPr="00836D52" w:rsidRDefault="00F310B1" w:rsidP="00F310B1">
      <w:pPr>
        <w:rPr>
          <w:rFonts w:ascii="Times New Roman" w:hAnsi="Times New Roman" w:cs="Times New Roman"/>
          <w:sz w:val="24"/>
          <w:szCs w:val="28"/>
        </w:rPr>
      </w:pPr>
      <w:r w:rsidRPr="00836D52">
        <w:rPr>
          <w:rFonts w:ascii="Times New Roman" w:hAnsi="Times New Roman" w:cs="Times New Roman"/>
          <w:sz w:val="24"/>
          <w:szCs w:val="28"/>
        </w:rPr>
        <w:t>The real estate as a chosen investment option by 21.6% of participants indicates an interest in property investments. Real estate can provide a tangible asset and potential long-term growth, although it also comes with certain risks such as property market fluctuations and maintenance costs. Participants who have chosen real estate as an investment option may value the potential for income generation through rental properties or anticipate long-term appreciation in property values.</w:t>
      </w:r>
    </w:p>
    <w:p w14:paraId="6054FA55" w14:textId="77777777" w:rsidR="00F310B1" w:rsidRPr="00836D52" w:rsidRDefault="00F310B1" w:rsidP="00F310B1">
      <w:pPr>
        <w:rPr>
          <w:rFonts w:ascii="Times New Roman" w:hAnsi="Times New Roman" w:cs="Times New Roman"/>
          <w:sz w:val="24"/>
          <w:szCs w:val="28"/>
        </w:rPr>
      </w:pPr>
    </w:p>
    <w:p w14:paraId="3714724F" w14:textId="77777777" w:rsidR="00F310B1" w:rsidRPr="00836D52" w:rsidRDefault="00F310B1" w:rsidP="00F310B1">
      <w:pPr>
        <w:rPr>
          <w:rFonts w:ascii="Times New Roman" w:hAnsi="Times New Roman" w:cs="Times New Roman"/>
          <w:sz w:val="24"/>
          <w:szCs w:val="28"/>
        </w:rPr>
      </w:pPr>
      <w:r w:rsidRPr="00836D52">
        <w:rPr>
          <w:rFonts w:ascii="Times New Roman" w:hAnsi="Times New Roman" w:cs="Times New Roman"/>
          <w:sz w:val="24"/>
          <w:szCs w:val="28"/>
        </w:rPr>
        <w:t>Cryptocurrencies, such as Bitcoin, Ethereum, and others, have gained significant attention in recent years due to their potential for high returns and technological innovation. The worth north of cryptocurrencies as an investment option chosen by 19.6% of participants highlights the growing interest and adoption of digital assets in investment portfolios. maybe because the participants under 50 years old may be more inclined to adopt new technologies and explore innovative investment opportunities. It's important to note that investing in cryptocurrencies requires careful consideration and understanding of the risks involved. Overall, the inclusion of cryptocurrencies among the participants' investment choices reflects the evolving landscape of investment options and the increasing popularity of digital assets.</w:t>
      </w:r>
    </w:p>
    <w:p w14:paraId="26721BF7" w14:textId="77777777" w:rsidR="00F310B1" w:rsidRPr="00836D52" w:rsidRDefault="00F310B1" w:rsidP="00F310B1">
      <w:pPr>
        <w:rPr>
          <w:rFonts w:ascii="Times New Roman" w:hAnsi="Times New Roman" w:cs="Times New Roman"/>
          <w:sz w:val="24"/>
          <w:szCs w:val="28"/>
        </w:rPr>
      </w:pPr>
    </w:p>
    <w:p w14:paraId="02A78F5A" w14:textId="77777777" w:rsidR="00F310B1" w:rsidRPr="00836D52" w:rsidRDefault="00F310B1" w:rsidP="00F310B1">
      <w:pPr>
        <w:rPr>
          <w:rFonts w:ascii="Times New Roman" w:hAnsi="Times New Roman" w:cs="Times New Roman"/>
          <w:sz w:val="24"/>
          <w:szCs w:val="28"/>
        </w:rPr>
      </w:pPr>
      <w:r w:rsidRPr="00836D52">
        <w:rPr>
          <w:rFonts w:ascii="Times New Roman" w:hAnsi="Times New Roman" w:cs="Times New Roman"/>
          <w:sz w:val="24"/>
          <w:szCs w:val="28"/>
        </w:rPr>
        <w:t>Overall, the data suggest that participants have a range of preferences when it comes to investment instruments, ranging from traditional options to more innovative choices. This diversity reflects the evolving investment landscape and the varying risk appetites and objectives of the participants. The varying degrees of risk tolerance and preferences and tailoring investment strategies to individual preferences and goals.</w:t>
      </w:r>
    </w:p>
    <w:p w14:paraId="71332125" w14:textId="77777777" w:rsidR="00F310B1" w:rsidRDefault="00F310B1" w:rsidP="00F310B1">
      <w:pPr>
        <w:rPr>
          <w:rFonts w:ascii="Times New Roman" w:hAnsi="Times New Roman" w:cs="Times New Roman"/>
        </w:rPr>
      </w:pPr>
    </w:p>
    <w:p w14:paraId="518B8426" w14:textId="38572FB1" w:rsidR="00F310B1" w:rsidRDefault="00F310B1" w:rsidP="00F310B1">
      <w:pPr>
        <w:jc w:val="left"/>
        <w:rPr>
          <w:rFonts w:ascii="Times New Roman" w:hAnsi="Times New Roman" w:cs="Times New Roman"/>
        </w:rPr>
      </w:pPr>
      <w:r w:rsidRPr="00836D52">
        <w:rPr>
          <w:rFonts w:ascii="Times New Roman" w:hAnsi="Times New Roman" w:cs="Times New Roman"/>
          <w:sz w:val="24"/>
          <w:szCs w:val="28"/>
        </w:rPr>
        <w:t>Question 16 about stock investment methods. Fill rate 100.0% / fill 51</w:t>
      </w:r>
      <w:r>
        <w:rPr>
          <w:rFonts w:ascii="Times New Roman" w:hAnsi="Times New Roman" w:cs="Times New Roman"/>
          <w:noProof/>
          <w:lang w:val="en-IE" w:eastAsia="en-IE"/>
        </w:rPr>
        <w:drawing>
          <wp:inline distT="0" distB="0" distL="0" distR="0" wp14:anchorId="5831719D" wp14:editId="6EE73E8A">
            <wp:extent cx="5265420" cy="2819400"/>
            <wp:effectExtent l="0" t="0" r="0" b="0"/>
            <wp:docPr id="47701319" name="图片 47701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265420" cy="2819400"/>
                    </a:xfrm>
                    <a:prstGeom prst="rect">
                      <a:avLst/>
                    </a:prstGeom>
                    <a:noFill/>
                    <a:ln>
                      <a:noFill/>
                    </a:ln>
                  </pic:spPr>
                </pic:pic>
              </a:graphicData>
            </a:graphic>
          </wp:inline>
        </w:drawing>
      </w:r>
    </w:p>
    <w:p w14:paraId="70599260" w14:textId="64C90AB0" w:rsidR="00F310B1" w:rsidRDefault="00F310B1" w:rsidP="00F310B1">
      <w:pPr>
        <w:rPr>
          <w:rFonts w:ascii="Times New Roman" w:hAnsi="Times New Roman" w:cs="Times New Roman"/>
        </w:rPr>
      </w:pPr>
      <w:r>
        <w:rPr>
          <w:rFonts w:ascii="Times New Roman" w:hAnsi="Times New Roman" w:cs="Times New Roman"/>
          <w:noProof/>
          <w:lang w:val="en-IE" w:eastAsia="en-IE"/>
        </w:rPr>
        <w:lastRenderedPageBreak/>
        <w:drawing>
          <wp:inline distT="0" distB="0" distL="0" distR="0" wp14:anchorId="7BE0839A" wp14:editId="57AEB7AB">
            <wp:extent cx="5273040" cy="3223260"/>
            <wp:effectExtent l="0" t="0" r="3810" b="0"/>
            <wp:docPr id="396900277" name="图片 396900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273040" cy="3223260"/>
                    </a:xfrm>
                    <a:prstGeom prst="rect">
                      <a:avLst/>
                    </a:prstGeom>
                    <a:noFill/>
                    <a:ln>
                      <a:noFill/>
                    </a:ln>
                  </pic:spPr>
                </pic:pic>
              </a:graphicData>
            </a:graphic>
          </wp:inline>
        </w:drawing>
      </w:r>
      <w:r>
        <w:rPr>
          <w:rFonts w:ascii="Times New Roman" w:hAnsi="Times New Roman" w:cs="Times New Roman"/>
          <w:lang w:val="en-IE"/>
        </w:rPr>
        <w:t xml:space="preserve"> </w:t>
      </w:r>
    </w:p>
    <w:p w14:paraId="37514E48" w14:textId="77777777" w:rsidR="00F310B1" w:rsidRDefault="00F310B1" w:rsidP="00F310B1">
      <w:pPr>
        <w:rPr>
          <w:rFonts w:ascii="Times New Roman" w:hAnsi="Times New Roman" w:cs="Times New Roman"/>
        </w:rPr>
      </w:pPr>
    </w:p>
    <w:p w14:paraId="4534FF17" w14:textId="77777777" w:rsidR="00F310B1" w:rsidRPr="00836D52" w:rsidRDefault="00F310B1" w:rsidP="00F310B1">
      <w:pPr>
        <w:rPr>
          <w:rFonts w:ascii="Times New Roman" w:hAnsi="Times New Roman" w:cs="Times New Roman"/>
          <w:sz w:val="24"/>
          <w:szCs w:val="28"/>
        </w:rPr>
      </w:pPr>
      <w:r w:rsidRPr="00836D52">
        <w:rPr>
          <w:rFonts w:ascii="Times New Roman" w:hAnsi="Times New Roman" w:cs="Times New Roman"/>
          <w:sz w:val="24"/>
          <w:szCs w:val="28"/>
        </w:rPr>
        <w:t xml:space="preserve">The line chart and data reveal a range of strategies and preferences among participants when investing in a stock. Growth investing emerges as the top choice, selected by 29.4% of participants. This strategy focuses on investing in companies that have the potential for significant growth in earnings and stock price. It indicates that these participants are seeking higher returns and are willing to take on more risk. Furthermore, 21.6% of participants chose active investing, indicating a higher tolerance for risk and a willingness to engage in more aggressive investment strategies. Active investing involves actively selecting and managing individual </w:t>
      </w:r>
      <w:proofErr w:type="gramStart"/>
      <w:r w:rsidRPr="00836D52">
        <w:rPr>
          <w:rFonts w:ascii="Times New Roman" w:hAnsi="Times New Roman" w:cs="Times New Roman"/>
          <w:sz w:val="24"/>
          <w:szCs w:val="28"/>
        </w:rPr>
        <w:t>stocks</w:t>
      </w:r>
      <w:proofErr w:type="gramEnd"/>
    </w:p>
    <w:p w14:paraId="1D2AF484" w14:textId="77777777" w:rsidR="00F310B1" w:rsidRPr="00836D52" w:rsidRDefault="00F310B1" w:rsidP="00F310B1">
      <w:pPr>
        <w:rPr>
          <w:rFonts w:ascii="Times New Roman" w:hAnsi="Times New Roman" w:cs="Times New Roman"/>
          <w:sz w:val="24"/>
          <w:szCs w:val="28"/>
        </w:rPr>
      </w:pPr>
    </w:p>
    <w:p w14:paraId="13F339A8" w14:textId="77777777" w:rsidR="00F310B1" w:rsidRPr="00836D52" w:rsidRDefault="00F310B1" w:rsidP="00F310B1">
      <w:pPr>
        <w:rPr>
          <w:rFonts w:ascii="Times New Roman" w:hAnsi="Times New Roman" w:cs="Times New Roman"/>
          <w:sz w:val="24"/>
          <w:szCs w:val="28"/>
        </w:rPr>
      </w:pPr>
      <w:r w:rsidRPr="00836D52">
        <w:rPr>
          <w:rFonts w:ascii="Times New Roman" w:hAnsi="Times New Roman" w:cs="Times New Roman"/>
          <w:sz w:val="24"/>
          <w:szCs w:val="28"/>
        </w:rPr>
        <w:t xml:space="preserve">Passive investing, chosen by 27.5% of participants, involves using exchange-traded funds (ETFs) to track a specific market index or sector. This strategy aims to replicate the performance of the overall market rather than actively selecting individual stocks. </w:t>
      </w:r>
    </w:p>
    <w:p w14:paraId="74F7A35E" w14:textId="77777777" w:rsidR="00F310B1" w:rsidRPr="00836D52" w:rsidRDefault="00F310B1" w:rsidP="00F310B1">
      <w:pPr>
        <w:rPr>
          <w:rFonts w:ascii="Times New Roman" w:hAnsi="Times New Roman" w:cs="Times New Roman"/>
          <w:sz w:val="24"/>
          <w:szCs w:val="28"/>
        </w:rPr>
      </w:pPr>
      <w:r w:rsidRPr="00836D52">
        <w:rPr>
          <w:rFonts w:ascii="Times New Roman" w:hAnsi="Times New Roman" w:cs="Times New Roman"/>
          <w:sz w:val="24"/>
          <w:szCs w:val="28"/>
        </w:rPr>
        <w:t>Value investing and no stock investments are tied in the ranking third, with 23.5% of participants selecting each. Value investing focuses on identifying undervalued stocks that have the potential for long-term growth which the famous success is Warrant Buffett. And the participants who chose no stock investments may prefer to allocate their funds to other asset classes, such as bonds or real estate, or they may have lower risk tolerance.</w:t>
      </w:r>
    </w:p>
    <w:p w14:paraId="5B4335F9" w14:textId="77777777" w:rsidR="00F310B1" w:rsidRPr="00836D52" w:rsidRDefault="00F310B1" w:rsidP="00F310B1">
      <w:pPr>
        <w:rPr>
          <w:rFonts w:ascii="Times New Roman" w:hAnsi="Times New Roman" w:cs="Times New Roman"/>
          <w:sz w:val="24"/>
          <w:szCs w:val="28"/>
        </w:rPr>
      </w:pPr>
    </w:p>
    <w:p w14:paraId="3C7A6FCB" w14:textId="77777777" w:rsidR="00F310B1" w:rsidRPr="00836D52" w:rsidRDefault="00F310B1" w:rsidP="00F310B1">
      <w:pPr>
        <w:rPr>
          <w:rFonts w:ascii="Times New Roman" w:hAnsi="Times New Roman" w:cs="Times New Roman"/>
          <w:sz w:val="24"/>
          <w:szCs w:val="28"/>
        </w:rPr>
      </w:pPr>
      <w:r w:rsidRPr="00836D52">
        <w:rPr>
          <w:rFonts w:ascii="Times New Roman" w:hAnsi="Times New Roman" w:cs="Times New Roman"/>
          <w:sz w:val="24"/>
          <w:szCs w:val="28"/>
        </w:rPr>
        <w:t xml:space="preserve">A very important figure in Buffett's investing style is long-term investing. He has consistently emphasized the importance of investing with a long-term perspective and holding investments for extended periods. Buffett's emphasis on long-term investing is rooted in the belief that short-term market fluctuations and noise can often distract investors from the true value of a company. He advocates for patience and a focus on the underlying business performance and competitive advantages. Question 13 is about participants' opinions about ‘patience’ in investing which allows us to gauge </w:t>
      </w:r>
      <w:r w:rsidRPr="00836D52">
        <w:rPr>
          <w:rFonts w:ascii="Times New Roman" w:hAnsi="Times New Roman" w:cs="Times New Roman"/>
          <w:sz w:val="24"/>
          <w:szCs w:val="28"/>
        </w:rPr>
        <w:lastRenderedPageBreak/>
        <w:t>participants' understanding of the time horizon and long-term nature of successful investing.  Fill rate 100.0% / fill 51.</w:t>
      </w:r>
    </w:p>
    <w:p w14:paraId="401F8C86" w14:textId="7D4FA4E5" w:rsidR="00F310B1" w:rsidRDefault="00F310B1" w:rsidP="00F310B1">
      <w:pPr>
        <w:rPr>
          <w:rFonts w:ascii="Times New Roman" w:hAnsi="Times New Roman" w:cs="Times New Roman"/>
        </w:rPr>
      </w:pPr>
      <w:r>
        <w:rPr>
          <w:rFonts w:ascii="Times New Roman" w:hAnsi="Times New Roman" w:cs="Times New Roman"/>
          <w:noProof/>
          <w:lang w:val="en-IE" w:eastAsia="en-IE"/>
        </w:rPr>
        <w:drawing>
          <wp:inline distT="0" distB="0" distL="0" distR="0" wp14:anchorId="6F25A201" wp14:editId="09F0FE12">
            <wp:extent cx="5265420" cy="1927860"/>
            <wp:effectExtent l="0" t="0" r="0" b="0"/>
            <wp:docPr id="1592253634" name="图片 1592253634" descr="A picture containing line, text, plot, screensh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2253634" name="Picture 2" descr="A picture containing line, text, plot, screenshot&#10;&#10;Description automatically generated"/>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265420" cy="1927860"/>
                    </a:xfrm>
                    <a:prstGeom prst="rect">
                      <a:avLst/>
                    </a:prstGeom>
                    <a:noFill/>
                    <a:ln>
                      <a:noFill/>
                    </a:ln>
                  </pic:spPr>
                </pic:pic>
              </a:graphicData>
            </a:graphic>
          </wp:inline>
        </w:drawing>
      </w:r>
    </w:p>
    <w:p w14:paraId="155EB8FD" w14:textId="77777777" w:rsidR="00F310B1" w:rsidRDefault="00F310B1" w:rsidP="00F310B1">
      <w:pPr>
        <w:rPr>
          <w:rFonts w:ascii="Times New Roman" w:hAnsi="Times New Roman" w:cs="Times New Roman"/>
          <w:sz w:val="24"/>
          <w:szCs w:val="28"/>
        </w:rPr>
      </w:pPr>
      <w:r w:rsidRPr="00836D52">
        <w:rPr>
          <w:rFonts w:ascii="Times New Roman" w:hAnsi="Times New Roman" w:cs="Times New Roman"/>
          <w:sz w:val="24"/>
          <w:szCs w:val="28"/>
        </w:rPr>
        <w:t>The fact that the majority 82.4% of participants consider patience important in investment reflects a common understanding among investors. Only 2% of participants indicated that patience is not important in investment. While individual preferences and investment styles may vary, the overwhelming majority recognizing the importance of patience suggests a widespread recognition of its role in successful investing.</w:t>
      </w:r>
    </w:p>
    <w:p w14:paraId="62EEED58" w14:textId="77777777" w:rsidR="002E43F8" w:rsidRPr="00836D52" w:rsidRDefault="002E43F8" w:rsidP="00F310B1">
      <w:pPr>
        <w:rPr>
          <w:rFonts w:ascii="Times New Roman" w:hAnsi="Times New Roman" w:cs="Times New Roman"/>
          <w:sz w:val="24"/>
          <w:szCs w:val="28"/>
        </w:rPr>
      </w:pPr>
    </w:p>
    <w:p w14:paraId="6DEB803F" w14:textId="77777777" w:rsidR="00F310B1" w:rsidRPr="00836D52" w:rsidRDefault="00F310B1" w:rsidP="00F310B1">
      <w:pPr>
        <w:rPr>
          <w:rFonts w:ascii="Times New Roman" w:hAnsi="Times New Roman" w:cs="Times New Roman"/>
          <w:sz w:val="24"/>
          <w:szCs w:val="28"/>
        </w:rPr>
      </w:pPr>
      <w:r w:rsidRPr="00836D52">
        <w:rPr>
          <w:rFonts w:ascii="Times New Roman" w:hAnsi="Times New Roman" w:cs="Times New Roman"/>
          <w:sz w:val="24"/>
          <w:szCs w:val="28"/>
        </w:rPr>
        <w:t xml:space="preserve">Compounding occurs when investment returns are reinvested, leading to exponential growth over time. Patience allows investors to harness the power of compounding and maximize their long-term returns. While Buffett's long-term investment style has been proven successful over several decades, it's important to note that it requires discipline, thorough research, and a long-term perspective. It may not be suitable for all </w:t>
      </w:r>
      <w:proofErr w:type="gramStart"/>
      <w:r w:rsidRPr="00836D52">
        <w:rPr>
          <w:rFonts w:ascii="Times New Roman" w:hAnsi="Times New Roman" w:cs="Times New Roman"/>
          <w:sz w:val="24"/>
          <w:szCs w:val="28"/>
        </w:rPr>
        <w:t>investors</w:t>
      </w:r>
      <w:proofErr w:type="gramEnd"/>
    </w:p>
    <w:p w14:paraId="7EA3F5E2" w14:textId="77777777" w:rsidR="00F310B1" w:rsidRPr="00836D52" w:rsidRDefault="00F310B1" w:rsidP="00F310B1">
      <w:pPr>
        <w:rPr>
          <w:rFonts w:ascii="Times New Roman" w:hAnsi="Times New Roman" w:cs="Times New Roman"/>
          <w:sz w:val="24"/>
          <w:szCs w:val="28"/>
        </w:rPr>
      </w:pPr>
    </w:p>
    <w:p w14:paraId="731CC8D3" w14:textId="77777777" w:rsidR="00F310B1" w:rsidRPr="00836D52" w:rsidRDefault="00F310B1" w:rsidP="00F310B1">
      <w:pPr>
        <w:rPr>
          <w:rFonts w:ascii="Times New Roman" w:hAnsi="Times New Roman" w:cs="Times New Roman"/>
          <w:sz w:val="24"/>
          <w:szCs w:val="28"/>
        </w:rPr>
      </w:pPr>
      <w:r w:rsidRPr="00836D52">
        <w:rPr>
          <w:rFonts w:ascii="Times New Roman" w:hAnsi="Times New Roman" w:cs="Times New Roman"/>
          <w:sz w:val="24"/>
          <w:szCs w:val="28"/>
        </w:rPr>
        <w:t xml:space="preserve">In question 16, only 9.8% of participants chose asset allocation as their preferred strategy. The low percentage of participants selecting this strategy suggests that many may not be fully aware of its benefits or may not have considered it as a primary investment approach. Markowitz claiming that the market is efficient (1952) believes that asset allocation is the best strategy for investors, and the performance of individual stocks is not as good as that of the entire portfolio. Use different assets to perform differently in the market environment, use their irrelevance to hedge risks, and rely on strategies to earn income. Asset allocation strategy aims to achieve a balance between risk and return by spreading investing across various assets involving diversifying such as stocks, bonds, cash etc. </w:t>
      </w:r>
    </w:p>
    <w:p w14:paraId="32512BE2" w14:textId="77777777" w:rsidR="00F310B1" w:rsidRPr="00836D52" w:rsidRDefault="00F310B1" w:rsidP="00F310B1">
      <w:pPr>
        <w:rPr>
          <w:rFonts w:ascii="Times New Roman" w:hAnsi="Times New Roman" w:cs="Times New Roman"/>
          <w:sz w:val="24"/>
          <w:szCs w:val="28"/>
        </w:rPr>
      </w:pPr>
    </w:p>
    <w:p w14:paraId="6F0D3FDC" w14:textId="77777777" w:rsidR="00F310B1" w:rsidRPr="00836D52" w:rsidRDefault="00F310B1" w:rsidP="00F310B1">
      <w:pPr>
        <w:rPr>
          <w:rFonts w:ascii="Times New Roman" w:hAnsi="Times New Roman" w:cs="Times New Roman"/>
          <w:sz w:val="24"/>
          <w:szCs w:val="28"/>
        </w:rPr>
      </w:pPr>
      <w:r w:rsidRPr="00836D52">
        <w:rPr>
          <w:rFonts w:ascii="Times New Roman" w:hAnsi="Times New Roman" w:cs="Times New Roman"/>
          <w:sz w:val="24"/>
          <w:szCs w:val="28"/>
        </w:rPr>
        <w:t xml:space="preserve">In conclusion, Patience is an essential attribute of success for investors because it reflects the ability to remain calm and committed to a chosen investment strategy, even during periods of market volatility or fluctuations. Buffett's long-term investment style needs decades and may not suit everyone. Active investing requires significant effort and expertise to select and analyze stocks, monitor investments regularly, and make informed decisions. It can be demanding in terms of time, energy, and research. Additionally, active investing outcomes are not guaranteed, and not all investors have the necessary skills or resources to consistently outperform the market. Therefore, it may not be the best choice for small investors who may face limitations in terms of </w:t>
      </w:r>
      <w:r w:rsidRPr="00836D52">
        <w:rPr>
          <w:rFonts w:ascii="Times New Roman" w:hAnsi="Times New Roman" w:cs="Times New Roman"/>
          <w:sz w:val="24"/>
          <w:szCs w:val="28"/>
        </w:rPr>
        <w:lastRenderedPageBreak/>
        <w:t xml:space="preserve">time, resources, and access to comprehensive market information. Passive investing has low cost and saves time and </w:t>
      </w:r>
      <w:proofErr w:type="gramStart"/>
      <w:r w:rsidRPr="00836D52">
        <w:rPr>
          <w:rFonts w:ascii="Times New Roman" w:hAnsi="Times New Roman" w:cs="Times New Roman"/>
          <w:sz w:val="24"/>
          <w:szCs w:val="28"/>
        </w:rPr>
        <w:t>energy,</w:t>
      </w:r>
      <w:proofErr w:type="gramEnd"/>
      <w:r w:rsidRPr="00836D52">
        <w:rPr>
          <w:rFonts w:ascii="Times New Roman" w:hAnsi="Times New Roman" w:cs="Times New Roman"/>
          <w:sz w:val="24"/>
          <w:szCs w:val="28"/>
        </w:rPr>
        <w:t xml:space="preserve"> however, the results still depend on the exchange-traded funds (ETFs) that investors choose and the whole marketing performance. Asset allocation is </w:t>
      </w:r>
      <w:proofErr w:type="gramStart"/>
      <w:r w:rsidRPr="00836D52">
        <w:rPr>
          <w:rFonts w:ascii="Times New Roman" w:hAnsi="Times New Roman" w:cs="Times New Roman"/>
          <w:sz w:val="24"/>
          <w:szCs w:val="28"/>
        </w:rPr>
        <w:t>combine</w:t>
      </w:r>
      <w:proofErr w:type="gramEnd"/>
      <w:r w:rsidRPr="00836D52">
        <w:rPr>
          <w:rFonts w:ascii="Times New Roman" w:hAnsi="Times New Roman" w:cs="Times New Roman"/>
          <w:sz w:val="24"/>
          <w:szCs w:val="28"/>
        </w:rPr>
        <w:t xml:space="preserve"> ETFs and active investing advantages benefit such as long-term market returns and active selection assets, which save time and the investment performance does not lose to the market. This approach can be suitable for small investors as it offers a balanced and diversified portfolio which be the best option for the small investor. The fact that only 9.8% of participants chose asset allocation as their preferred investment method may indicate a lack of financial knowledge or a need for financial advisor assistance among the participants. </w:t>
      </w:r>
    </w:p>
    <w:p w14:paraId="469556EC" w14:textId="77777777" w:rsidR="00F310B1" w:rsidRDefault="00F310B1" w:rsidP="00F310B1">
      <w:pPr>
        <w:rPr>
          <w:rFonts w:ascii="Times New Roman" w:hAnsi="Times New Roman" w:cs="Times New Roman"/>
        </w:rPr>
      </w:pPr>
    </w:p>
    <w:p w14:paraId="6A347798" w14:textId="77777777" w:rsidR="00F310B1" w:rsidRDefault="00F310B1" w:rsidP="00F310B1">
      <w:pPr>
        <w:rPr>
          <w:rFonts w:ascii="Times New Roman" w:hAnsi="Times New Roman" w:cs="Times New Roman"/>
        </w:rPr>
      </w:pPr>
    </w:p>
    <w:p w14:paraId="79DCF694" w14:textId="77777777" w:rsidR="00F310B1" w:rsidRDefault="00F310B1" w:rsidP="00F310B1">
      <w:pPr>
        <w:rPr>
          <w:rFonts w:ascii="Times New Roman" w:hAnsi="Times New Roman" w:cs="Times New Roman"/>
          <w:b/>
          <w:bCs/>
          <w:i/>
          <w:iCs/>
          <w:sz w:val="28"/>
          <w:szCs w:val="32"/>
        </w:rPr>
      </w:pPr>
      <w:r>
        <w:rPr>
          <w:rFonts w:ascii="Times New Roman" w:hAnsi="Times New Roman" w:cs="Times New Roman"/>
          <w:b/>
          <w:bCs/>
          <w:i/>
          <w:iCs/>
          <w:sz w:val="28"/>
          <w:szCs w:val="32"/>
        </w:rPr>
        <w:t>Conclusion and findings</w:t>
      </w:r>
    </w:p>
    <w:p w14:paraId="2CEC8F57" w14:textId="4F2F418A" w:rsidR="00F310B1" w:rsidRPr="00836D52" w:rsidRDefault="00F310B1" w:rsidP="00F310B1">
      <w:pPr>
        <w:rPr>
          <w:rFonts w:ascii="Times New Roman" w:hAnsi="Times New Roman" w:cs="Times New Roman"/>
          <w:sz w:val="24"/>
          <w:szCs w:val="28"/>
        </w:rPr>
      </w:pPr>
      <w:r w:rsidRPr="00836D52">
        <w:rPr>
          <w:rFonts w:ascii="Times New Roman" w:hAnsi="Times New Roman" w:cs="Times New Roman"/>
          <w:sz w:val="24"/>
          <w:szCs w:val="28"/>
        </w:rPr>
        <w:t xml:space="preserve">The research questionnaires received a total of 51 copies. The participants are roughly evenly divided between men and women. </w:t>
      </w:r>
      <w:r w:rsidR="008909E9" w:rsidRPr="006D58C8">
        <w:rPr>
          <w:rFonts w:ascii="Times New Roman" w:hAnsi="Times New Roman" w:cs="Times New Roman" w:hint="eastAsia"/>
          <w:sz w:val="24"/>
          <w:szCs w:val="28"/>
        </w:rPr>
        <w:t>The demographic profile of the participants reflects a group primarily composed of younger adults with higher education and financial stability</w:t>
      </w:r>
      <w:r w:rsidRPr="00836D52">
        <w:rPr>
          <w:rFonts w:ascii="Times New Roman" w:hAnsi="Times New Roman" w:cs="Times New Roman"/>
          <w:sz w:val="24"/>
          <w:szCs w:val="28"/>
        </w:rPr>
        <w:t xml:space="preserve">. 98% of the participants were under the age of 50, of which 49% were between the ages of 18 and 29. 96.1% have a bachelor's degree or above. 77.4% of the participants could use two or more languages. Participants were from 21 countries, and most participants were financially debt-free and financially stable at 64.7%. These characteristics may have implications for the generalizability of the research findings and provide a context for understanding the perspectives and </w:t>
      </w:r>
      <w:proofErr w:type="spellStart"/>
      <w:r w:rsidRPr="00836D52">
        <w:rPr>
          <w:rFonts w:ascii="Times New Roman" w:hAnsi="Times New Roman" w:cs="Times New Roman"/>
          <w:sz w:val="24"/>
          <w:szCs w:val="28"/>
        </w:rPr>
        <w:t>behaviours</w:t>
      </w:r>
      <w:proofErr w:type="spellEnd"/>
      <w:r w:rsidRPr="00836D52">
        <w:rPr>
          <w:rFonts w:ascii="Times New Roman" w:hAnsi="Times New Roman" w:cs="Times New Roman"/>
          <w:sz w:val="24"/>
          <w:szCs w:val="28"/>
        </w:rPr>
        <w:t xml:space="preserve"> of the participants. </w:t>
      </w:r>
    </w:p>
    <w:p w14:paraId="0A43D4F3" w14:textId="77777777" w:rsidR="00F310B1" w:rsidRPr="00836D52" w:rsidRDefault="00F310B1" w:rsidP="00F310B1">
      <w:pPr>
        <w:rPr>
          <w:rFonts w:ascii="Times New Roman" w:hAnsi="Times New Roman" w:cs="Times New Roman"/>
          <w:sz w:val="24"/>
          <w:szCs w:val="28"/>
        </w:rPr>
      </w:pPr>
    </w:p>
    <w:p w14:paraId="674D27AC" w14:textId="77777777" w:rsidR="00F310B1" w:rsidRPr="00836D52" w:rsidRDefault="00F310B1" w:rsidP="00F310B1">
      <w:pPr>
        <w:rPr>
          <w:rFonts w:ascii="Times New Roman" w:hAnsi="Times New Roman" w:cs="Times New Roman"/>
          <w:sz w:val="24"/>
          <w:szCs w:val="28"/>
        </w:rPr>
      </w:pPr>
      <w:r w:rsidRPr="00836D52">
        <w:rPr>
          <w:rFonts w:ascii="Times New Roman" w:hAnsi="Times New Roman" w:cs="Times New Roman"/>
          <w:sz w:val="24"/>
          <w:szCs w:val="28"/>
        </w:rPr>
        <w:t>Macroeconomic theory understanding is important for investing. Through the analysis of the Fed's quantitative easing (QE) monetary policy inflation, 39.2% of the participants have never thought about how monetary policy will affect it, and 29.4% of the participants think it has an impact. Therefore, 96.1% of the participants have a bachelor's degree, and their understanding of the economic situation is not clear, which has a negative impact on investment activities. It also shows that even with a bachelor's degree, it is necessary to improve economic and financial awareness.</w:t>
      </w:r>
    </w:p>
    <w:p w14:paraId="15F7D092" w14:textId="77777777" w:rsidR="00F310B1" w:rsidRPr="00836D52" w:rsidRDefault="00F310B1" w:rsidP="00F310B1">
      <w:pPr>
        <w:rPr>
          <w:rFonts w:ascii="Times New Roman" w:hAnsi="Times New Roman" w:cs="Times New Roman"/>
          <w:sz w:val="24"/>
          <w:szCs w:val="28"/>
        </w:rPr>
      </w:pPr>
    </w:p>
    <w:p w14:paraId="5F0937C5" w14:textId="77EA56EC" w:rsidR="00F310B1" w:rsidRPr="00836D52" w:rsidRDefault="00F310B1" w:rsidP="00F310B1">
      <w:pPr>
        <w:rPr>
          <w:rFonts w:ascii="Times New Roman" w:hAnsi="Times New Roman" w:cs="Times New Roman"/>
          <w:sz w:val="24"/>
          <w:szCs w:val="28"/>
        </w:rPr>
      </w:pPr>
      <w:r w:rsidRPr="00836D52">
        <w:rPr>
          <w:rFonts w:ascii="Times New Roman" w:hAnsi="Times New Roman" w:cs="Times New Roman"/>
          <w:sz w:val="24"/>
          <w:szCs w:val="28"/>
        </w:rPr>
        <w:t xml:space="preserve">According to data from </w:t>
      </w:r>
      <w:r w:rsidR="00EB52FC">
        <w:rPr>
          <w:rFonts w:ascii="Times New Roman" w:hAnsi="Times New Roman" w:cs="Times New Roman"/>
          <w:sz w:val="24"/>
          <w:szCs w:val="28"/>
        </w:rPr>
        <w:t>i</w:t>
      </w:r>
      <w:r w:rsidRPr="00836D52">
        <w:rPr>
          <w:rFonts w:ascii="Times New Roman" w:hAnsi="Times New Roman" w:cs="Times New Roman"/>
          <w:sz w:val="24"/>
          <w:szCs w:val="28"/>
        </w:rPr>
        <w:t xml:space="preserve">nvestor analysis, 58.8% of participants have investment plans. This is a positive sign that a large proportion of people have a sense of future inflation and retirement. How to understand market information. 60.8% of the participants will actively and regularly read financial news. Listening to financial podcasts is another popular method. Also, choose a financial advisor or attend a seminar or workshop. Indicates a variety of preferences in obtaining financial information. Market volatility was a key concern for investors, with 49% of participants choosing it as their top choice. In second place was not knowing enough about investing, which was chosen by 39.2% of participants. Questions about what investors perceive as the main disadvantages. 52.5% of the participants lacked financial knowledge, citing this as the biggest disadvantage. According to previous investors' understanding of macroeconomics, </w:t>
      </w:r>
      <w:r w:rsidRPr="00836D52">
        <w:rPr>
          <w:rFonts w:ascii="Times New Roman" w:hAnsi="Times New Roman" w:cs="Times New Roman"/>
          <w:sz w:val="24"/>
          <w:szCs w:val="28"/>
        </w:rPr>
        <w:lastRenderedPageBreak/>
        <w:t>insufficient understanding of financial investment is the main problem faced by investors.</w:t>
      </w:r>
    </w:p>
    <w:p w14:paraId="7FAD6C62" w14:textId="77777777" w:rsidR="00F310B1" w:rsidRPr="00836D52" w:rsidRDefault="00F310B1" w:rsidP="00F310B1">
      <w:pPr>
        <w:rPr>
          <w:rFonts w:ascii="Times New Roman" w:hAnsi="Times New Roman" w:cs="Times New Roman"/>
          <w:sz w:val="24"/>
          <w:szCs w:val="28"/>
        </w:rPr>
      </w:pPr>
    </w:p>
    <w:p w14:paraId="22E3F4F5" w14:textId="42EA7728" w:rsidR="00E50790" w:rsidRPr="00836D52" w:rsidRDefault="00CD5A0C" w:rsidP="00E50790">
      <w:pPr>
        <w:rPr>
          <w:rFonts w:ascii="Times New Roman" w:hAnsi="Times New Roman" w:cs="Times New Roman"/>
          <w:sz w:val="24"/>
          <w:szCs w:val="28"/>
        </w:rPr>
      </w:pPr>
      <w:r w:rsidRPr="00836D52">
        <w:rPr>
          <w:rFonts w:ascii="Times New Roman" w:hAnsi="Times New Roman" w:cs="Times New Roman"/>
          <w:sz w:val="24"/>
          <w:szCs w:val="28"/>
        </w:rPr>
        <w:t xml:space="preserve">Investment risk questionnaires data reflect a range of attitudes towards risk among participants. </w:t>
      </w:r>
      <w:r w:rsidR="00F310B1" w:rsidRPr="00836D52">
        <w:rPr>
          <w:rFonts w:ascii="Times New Roman" w:hAnsi="Times New Roman" w:cs="Times New Roman"/>
          <w:sz w:val="24"/>
          <w:szCs w:val="28"/>
        </w:rPr>
        <w:t>It is generally believed that investment returns and risks should be positively correlated.</w:t>
      </w:r>
      <w:r w:rsidR="003B0B24" w:rsidRPr="00836D52">
        <w:rPr>
          <w:rFonts w:ascii="Times New Roman" w:hAnsi="Times New Roman" w:cs="Times New Roman"/>
          <w:sz w:val="24"/>
          <w:szCs w:val="28"/>
        </w:rPr>
        <w:t xml:space="preserve"> In </w:t>
      </w:r>
      <w:r w:rsidR="00DE079B" w:rsidRPr="00836D52">
        <w:rPr>
          <w:rFonts w:ascii="Times New Roman" w:hAnsi="Times New Roman" w:cs="Times New Roman"/>
          <w:sz w:val="24"/>
          <w:szCs w:val="28"/>
        </w:rPr>
        <w:t xml:space="preserve">the </w:t>
      </w:r>
      <w:r w:rsidR="003B0B24" w:rsidRPr="00836D52">
        <w:rPr>
          <w:rFonts w:ascii="Times New Roman" w:hAnsi="Times New Roman" w:cs="Times New Roman"/>
          <w:sz w:val="24"/>
          <w:szCs w:val="28"/>
        </w:rPr>
        <w:t>question about risk attitude</w:t>
      </w:r>
      <w:r w:rsidR="00766143" w:rsidRPr="00836D52">
        <w:rPr>
          <w:rFonts w:ascii="Times New Roman" w:hAnsi="Times New Roman" w:cs="Times New Roman"/>
          <w:sz w:val="24"/>
          <w:szCs w:val="28"/>
        </w:rPr>
        <w:t>,</w:t>
      </w:r>
      <w:r w:rsidR="003B0B24" w:rsidRPr="00836D52">
        <w:rPr>
          <w:rFonts w:ascii="Times New Roman" w:hAnsi="Times New Roman" w:cs="Times New Roman"/>
          <w:sz w:val="24"/>
          <w:szCs w:val="28"/>
        </w:rPr>
        <w:t xml:space="preserve"> most people see risks as opportunitie</w:t>
      </w:r>
      <w:r w:rsidR="003F60A9" w:rsidRPr="00836D52">
        <w:rPr>
          <w:rFonts w:ascii="Times New Roman" w:hAnsi="Times New Roman" w:cs="Times New Roman"/>
          <w:sz w:val="24"/>
          <w:szCs w:val="28"/>
        </w:rPr>
        <w:t xml:space="preserve">s </w:t>
      </w:r>
      <w:r w:rsidR="0073575F" w:rsidRPr="00836D52">
        <w:rPr>
          <w:rFonts w:ascii="Times New Roman" w:hAnsi="Times New Roman" w:cs="Times New Roman" w:hint="eastAsia"/>
          <w:sz w:val="24"/>
          <w:szCs w:val="28"/>
        </w:rPr>
        <w:t>suggests that most individuals have a more balanced or cautious approach to risk mindset</w:t>
      </w:r>
      <w:r w:rsidR="0049310D" w:rsidRPr="00836D52">
        <w:rPr>
          <w:rFonts w:ascii="Times New Roman" w:hAnsi="Times New Roman" w:cs="Times New Roman"/>
          <w:sz w:val="24"/>
          <w:szCs w:val="28"/>
        </w:rPr>
        <w:t xml:space="preserve"> and </w:t>
      </w:r>
      <w:r w:rsidR="00FB0C5A" w:rsidRPr="00836D52">
        <w:rPr>
          <w:rFonts w:ascii="Times New Roman" w:hAnsi="Times New Roman" w:cs="Times New Roman" w:hint="eastAsia"/>
          <w:sz w:val="24"/>
          <w:szCs w:val="28"/>
        </w:rPr>
        <w:t>only 7.8% of participants feel excitement towards risk</w:t>
      </w:r>
      <w:r w:rsidR="00774356" w:rsidRPr="00836D52">
        <w:rPr>
          <w:rFonts w:ascii="Times New Roman" w:hAnsi="Times New Roman" w:cs="Times New Roman"/>
          <w:sz w:val="24"/>
          <w:szCs w:val="28"/>
        </w:rPr>
        <w:t xml:space="preserve">. </w:t>
      </w:r>
      <w:r w:rsidR="00DD7BF8" w:rsidRPr="00836D52">
        <w:rPr>
          <w:rFonts w:ascii="Times New Roman" w:hAnsi="Times New Roman" w:cs="Times New Roman"/>
          <w:sz w:val="24"/>
          <w:szCs w:val="28"/>
        </w:rPr>
        <w:t>The results match</w:t>
      </w:r>
      <w:r w:rsidR="004023A7" w:rsidRPr="00836D52">
        <w:rPr>
          <w:rFonts w:ascii="Times New Roman" w:hAnsi="Times New Roman" w:cs="Times New Roman"/>
          <w:sz w:val="24"/>
          <w:szCs w:val="28"/>
        </w:rPr>
        <w:t xml:space="preserve"> </w:t>
      </w:r>
      <w:r w:rsidR="008A046B" w:rsidRPr="00836D52">
        <w:rPr>
          <w:rFonts w:ascii="Times New Roman" w:hAnsi="Times New Roman" w:cs="Times New Roman"/>
          <w:sz w:val="24"/>
          <w:szCs w:val="28"/>
        </w:rPr>
        <w:t>philosophy &amp; strategies questions</w:t>
      </w:r>
      <w:r w:rsidR="00965D5B" w:rsidRPr="00836D52">
        <w:rPr>
          <w:rFonts w:ascii="Times New Roman" w:hAnsi="Times New Roman" w:cs="Times New Roman"/>
          <w:sz w:val="24"/>
          <w:szCs w:val="28"/>
        </w:rPr>
        <w:t>,</w:t>
      </w:r>
      <w:r w:rsidR="00DD7BF8" w:rsidRPr="00836D52">
        <w:rPr>
          <w:rFonts w:ascii="Times New Roman" w:hAnsi="Times New Roman" w:cs="Times New Roman"/>
          <w:sz w:val="24"/>
          <w:szCs w:val="28"/>
        </w:rPr>
        <w:t xml:space="preserve"> </w:t>
      </w:r>
      <w:r w:rsidR="0049310D" w:rsidRPr="00836D52">
        <w:rPr>
          <w:rFonts w:ascii="Times New Roman" w:hAnsi="Times New Roman" w:cs="Times New Roman"/>
          <w:sz w:val="24"/>
          <w:szCs w:val="28"/>
        </w:rPr>
        <w:t xml:space="preserve">the number of people who </w:t>
      </w:r>
      <w:proofErr w:type="gramStart"/>
      <w:r w:rsidR="0049310D" w:rsidRPr="00836D52">
        <w:rPr>
          <w:rFonts w:ascii="Times New Roman" w:hAnsi="Times New Roman" w:cs="Times New Roman"/>
          <w:sz w:val="24"/>
          <w:szCs w:val="28"/>
        </w:rPr>
        <w:t>are risk</w:t>
      </w:r>
      <w:proofErr w:type="gramEnd"/>
      <w:r w:rsidR="0049310D" w:rsidRPr="00836D52">
        <w:rPr>
          <w:rFonts w:ascii="Times New Roman" w:hAnsi="Times New Roman" w:cs="Times New Roman"/>
          <w:sz w:val="24"/>
          <w:szCs w:val="28"/>
        </w:rPr>
        <w:t xml:space="preserve"> averse is about four times that of people who view risk positively.</w:t>
      </w:r>
      <w:r w:rsidR="00DD7BF8" w:rsidRPr="00836D52">
        <w:rPr>
          <w:rFonts w:ascii="Times New Roman" w:hAnsi="Times New Roman" w:cs="Times New Roman"/>
          <w:sz w:val="24"/>
          <w:szCs w:val="28"/>
        </w:rPr>
        <w:t xml:space="preserve"> Understanding</w:t>
      </w:r>
      <w:r w:rsidR="00965D5B" w:rsidRPr="00836D52">
        <w:rPr>
          <w:rFonts w:ascii="Times New Roman" w:hAnsi="Times New Roman" w:cs="Times New Roman"/>
          <w:sz w:val="24"/>
          <w:szCs w:val="28"/>
        </w:rPr>
        <w:t xml:space="preserve"> investors</w:t>
      </w:r>
      <w:r w:rsidR="00DE079B" w:rsidRPr="00836D52">
        <w:rPr>
          <w:rFonts w:ascii="Times New Roman" w:hAnsi="Times New Roman" w:cs="Times New Roman"/>
          <w:sz w:val="24"/>
          <w:szCs w:val="28"/>
        </w:rPr>
        <w:t>'</w:t>
      </w:r>
      <w:r w:rsidR="00DD7BF8" w:rsidRPr="00836D52">
        <w:rPr>
          <w:rFonts w:ascii="Times New Roman" w:hAnsi="Times New Roman" w:cs="Times New Roman"/>
          <w:sz w:val="24"/>
          <w:szCs w:val="28"/>
        </w:rPr>
        <w:t xml:space="preserve"> emotional responses to risk is valuable.</w:t>
      </w:r>
      <w:r w:rsidR="007B1144" w:rsidRPr="00836D52">
        <w:rPr>
          <w:rFonts w:ascii="Times New Roman" w:hAnsi="Times New Roman" w:cs="Times New Roman"/>
          <w:sz w:val="24"/>
          <w:szCs w:val="28"/>
        </w:rPr>
        <w:t xml:space="preserve"> </w:t>
      </w:r>
      <w:r w:rsidR="00F310B1" w:rsidRPr="00836D52">
        <w:rPr>
          <w:rFonts w:ascii="Times New Roman" w:hAnsi="Times New Roman" w:cs="Times New Roman"/>
          <w:sz w:val="24"/>
          <w:szCs w:val="28"/>
        </w:rPr>
        <w:t>On the question of how to manage investment risk, 58.8% of participants selected diversification</w:t>
      </w:r>
      <w:r w:rsidR="00C649B4" w:rsidRPr="00836D52">
        <w:rPr>
          <w:rFonts w:ascii="Times New Roman" w:hAnsi="Times New Roman" w:cs="Times New Roman"/>
          <w:sz w:val="24"/>
          <w:szCs w:val="28"/>
        </w:rPr>
        <w:t xml:space="preserve"> </w:t>
      </w:r>
      <w:r w:rsidR="00DE079B" w:rsidRPr="00836D52">
        <w:rPr>
          <w:rFonts w:ascii="Times New Roman" w:hAnsi="Times New Roman" w:cs="Times New Roman"/>
          <w:sz w:val="24"/>
          <w:szCs w:val="28"/>
        </w:rPr>
        <w:t>which</w:t>
      </w:r>
      <w:r w:rsidR="00C649B4" w:rsidRPr="00836D52">
        <w:rPr>
          <w:rFonts w:ascii="Times New Roman" w:hAnsi="Times New Roman" w:cs="Times New Roman"/>
          <w:sz w:val="24"/>
          <w:szCs w:val="28"/>
        </w:rPr>
        <w:t xml:space="preserve"> indicate</w:t>
      </w:r>
      <w:r w:rsidR="00DE079B" w:rsidRPr="00836D52">
        <w:rPr>
          <w:rFonts w:ascii="Times New Roman" w:hAnsi="Times New Roman" w:cs="Times New Roman"/>
          <w:sz w:val="24"/>
          <w:szCs w:val="28"/>
        </w:rPr>
        <w:t>s</w:t>
      </w:r>
      <w:r w:rsidR="00C649B4" w:rsidRPr="00836D52">
        <w:rPr>
          <w:rFonts w:ascii="Times New Roman" w:hAnsi="Times New Roman" w:cs="Times New Roman"/>
          <w:sz w:val="24"/>
          <w:szCs w:val="28"/>
        </w:rPr>
        <w:t xml:space="preserve"> participants recognize </w:t>
      </w:r>
      <w:r w:rsidR="00E50790" w:rsidRPr="00836D52">
        <w:rPr>
          <w:rFonts w:ascii="Times New Roman" w:hAnsi="Times New Roman" w:cs="Times New Roman"/>
          <w:sz w:val="24"/>
          <w:szCs w:val="28"/>
        </w:rPr>
        <w:t>tak</w:t>
      </w:r>
      <w:r w:rsidR="00DE079B" w:rsidRPr="00836D52">
        <w:rPr>
          <w:rFonts w:ascii="Times New Roman" w:hAnsi="Times New Roman" w:cs="Times New Roman"/>
          <w:sz w:val="24"/>
          <w:szCs w:val="28"/>
        </w:rPr>
        <w:t>ing</w:t>
      </w:r>
      <w:r w:rsidR="00E50790" w:rsidRPr="00836D52">
        <w:rPr>
          <w:rFonts w:ascii="Times New Roman" w:hAnsi="Times New Roman" w:cs="Times New Roman"/>
          <w:sz w:val="24"/>
          <w:szCs w:val="28"/>
        </w:rPr>
        <w:t xml:space="preserve"> a more balanced approach</w:t>
      </w:r>
      <w:r w:rsidR="00544A9F" w:rsidRPr="00836D52">
        <w:rPr>
          <w:rFonts w:ascii="Times New Roman" w:hAnsi="Times New Roman" w:cs="Times New Roman"/>
          <w:sz w:val="24"/>
          <w:szCs w:val="28"/>
        </w:rPr>
        <w:t xml:space="preserve"> to manag</w:t>
      </w:r>
      <w:r w:rsidR="00DE079B" w:rsidRPr="00836D52">
        <w:rPr>
          <w:rFonts w:ascii="Times New Roman" w:hAnsi="Times New Roman" w:cs="Times New Roman"/>
          <w:sz w:val="24"/>
          <w:szCs w:val="28"/>
        </w:rPr>
        <w:t>ing</w:t>
      </w:r>
      <w:r w:rsidR="00544A9F" w:rsidRPr="00836D52">
        <w:rPr>
          <w:rFonts w:ascii="Times New Roman" w:hAnsi="Times New Roman" w:cs="Times New Roman"/>
          <w:sz w:val="24"/>
          <w:szCs w:val="28"/>
        </w:rPr>
        <w:t xml:space="preserve"> risk</w:t>
      </w:r>
      <w:r w:rsidR="00E50790" w:rsidRPr="00836D52">
        <w:rPr>
          <w:rFonts w:ascii="Times New Roman" w:hAnsi="Times New Roman" w:cs="Times New Roman"/>
          <w:sz w:val="24"/>
          <w:szCs w:val="28"/>
        </w:rPr>
        <w:t>.</w:t>
      </w:r>
    </w:p>
    <w:p w14:paraId="6E4A9670" w14:textId="77777777" w:rsidR="00F310B1" w:rsidRPr="00836D52" w:rsidRDefault="00F310B1" w:rsidP="00F310B1">
      <w:pPr>
        <w:rPr>
          <w:rFonts w:ascii="Times New Roman" w:hAnsi="Times New Roman" w:cs="Times New Roman"/>
          <w:sz w:val="24"/>
          <w:szCs w:val="28"/>
        </w:rPr>
      </w:pPr>
    </w:p>
    <w:p w14:paraId="3E7A300A" w14:textId="77777777" w:rsidR="00F310B1" w:rsidRPr="00836D52" w:rsidRDefault="00F310B1" w:rsidP="00F310B1">
      <w:pPr>
        <w:rPr>
          <w:rFonts w:ascii="Times New Roman" w:hAnsi="Times New Roman" w:cs="Times New Roman"/>
          <w:sz w:val="24"/>
          <w:szCs w:val="28"/>
        </w:rPr>
      </w:pPr>
      <w:r w:rsidRPr="00836D52">
        <w:rPr>
          <w:rFonts w:ascii="Times New Roman" w:hAnsi="Times New Roman" w:cs="Times New Roman"/>
          <w:sz w:val="24"/>
          <w:szCs w:val="28"/>
        </w:rPr>
        <w:t>The data also showed that 19.6% of participants chose to hedge as a risk management strategy. This indicates that this part of the participants has advanced financial knowledge and is willing to adopt more sophisticated risk management techniques in line with the demographic profile of younger adults with higher education. That's a very positive sign.</w:t>
      </w:r>
    </w:p>
    <w:p w14:paraId="7091B217" w14:textId="77777777" w:rsidR="00F310B1" w:rsidRPr="00836D52" w:rsidRDefault="00F310B1" w:rsidP="00F310B1">
      <w:pPr>
        <w:rPr>
          <w:rFonts w:ascii="Times New Roman" w:hAnsi="Times New Roman" w:cs="Times New Roman"/>
          <w:sz w:val="24"/>
          <w:szCs w:val="28"/>
        </w:rPr>
      </w:pPr>
    </w:p>
    <w:p w14:paraId="22800425" w14:textId="31407695" w:rsidR="00F310B1" w:rsidRPr="00836D52" w:rsidRDefault="005D20B4" w:rsidP="00F310B1">
      <w:pPr>
        <w:rPr>
          <w:rFonts w:ascii="Times New Roman" w:hAnsi="Times New Roman" w:cs="Times New Roman"/>
          <w:sz w:val="24"/>
          <w:szCs w:val="28"/>
        </w:rPr>
      </w:pPr>
      <w:r w:rsidRPr="00836D52">
        <w:rPr>
          <w:rFonts w:ascii="Times New Roman" w:hAnsi="Times New Roman" w:cs="Times New Roman" w:hint="eastAsia"/>
          <w:sz w:val="24"/>
          <w:szCs w:val="28"/>
        </w:rPr>
        <w:t xml:space="preserve">In the investment philosophy &amp; strategies questionnaire, 45.1% of the participants chose savings or time deposits, and 33.3% chose insurance. Savings and insurance are generally considered risk-free and </w:t>
      </w:r>
      <w:proofErr w:type="gramStart"/>
      <w:r w:rsidRPr="00836D52">
        <w:rPr>
          <w:rFonts w:ascii="Times New Roman" w:hAnsi="Times New Roman" w:cs="Times New Roman" w:hint="eastAsia"/>
          <w:sz w:val="24"/>
          <w:szCs w:val="28"/>
        </w:rPr>
        <w:t>low-risk</w:t>
      </w:r>
      <w:proofErr w:type="gramEnd"/>
      <w:r w:rsidRPr="00836D52">
        <w:rPr>
          <w:rFonts w:ascii="Times New Roman" w:hAnsi="Times New Roman" w:cs="Times New Roman" w:hint="eastAsia"/>
          <w:sz w:val="24"/>
          <w:szCs w:val="28"/>
        </w:rPr>
        <w:t>. Approximately four times as many people who chose low-risk finance products compared to choosing other finance products, consider risk averse four times more than risk positive. The data reflected a range of attitudes toward risk among participants. Low returns usually correspond to low risks, but also avoid huge investment losses. 19.6% of participants chose cryptocurrency as an investment option, perhaps in line with the demographic profile of 98% of participants under the age of 50. More inclined to adopt new technologies. Overall, the data suggest that participants tend to be conservative in investing but receptive to new things.</w:t>
      </w:r>
    </w:p>
    <w:p w14:paraId="12AFCA89" w14:textId="77777777" w:rsidR="005D20B4" w:rsidRPr="00836D52" w:rsidRDefault="005D20B4" w:rsidP="00F310B1">
      <w:pPr>
        <w:rPr>
          <w:rFonts w:ascii="Times New Roman" w:hAnsi="Times New Roman" w:cs="Times New Roman"/>
          <w:sz w:val="24"/>
          <w:szCs w:val="28"/>
        </w:rPr>
      </w:pPr>
    </w:p>
    <w:p w14:paraId="242BB372" w14:textId="77777777" w:rsidR="00F310B1" w:rsidRDefault="00F310B1" w:rsidP="00F310B1">
      <w:pPr>
        <w:rPr>
          <w:rFonts w:ascii="Times New Roman" w:hAnsi="Times New Roman" w:cs="Times New Roman"/>
          <w:sz w:val="24"/>
          <w:szCs w:val="28"/>
        </w:rPr>
      </w:pPr>
      <w:r w:rsidRPr="00836D52">
        <w:rPr>
          <w:rFonts w:ascii="Times New Roman" w:hAnsi="Times New Roman" w:cs="Times New Roman"/>
          <w:sz w:val="24"/>
          <w:szCs w:val="28"/>
        </w:rPr>
        <w:t xml:space="preserve">Finally, it is revealed that 76.5% of the participants have investments in stocks and a series of stock investment strategy preferences. 21.6% of the participants chose to actively select and manage individual stocks, indicating that they have a higher tolerance for risks. 23.5% think it is value investing. One of the most important aspects of Buffett's investment style is that long-term investment requires patience. 82.4% of the respondents believe that investment patience is very important, reflecting the consensus of investors. But decades to invest may not be right for small investors. Few participants choose asset allocation as their preferred strategy. A combination of asset allocation based on literature may be best suited for small investors. This also shows that participants lack awareness of relevant investment products and strategies. Corresponding to the previous questionnaire about investor data concern about investing is not enough understanding of investment and the main disadvantage of </w:t>
      </w:r>
      <w:r w:rsidRPr="00836D52">
        <w:rPr>
          <w:rFonts w:ascii="Times New Roman" w:hAnsi="Times New Roman" w:cs="Times New Roman"/>
          <w:sz w:val="24"/>
          <w:szCs w:val="28"/>
        </w:rPr>
        <w:lastRenderedPageBreak/>
        <w:t>investment is the lack of certain financial knowledge.</w:t>
      </w:r>
    </w:p>
    <w:p w14:paraId="2FD328EE" w14:textId="77777777" w:rsidR="00DF5875" w:rsidRPr="00836D52" w:rsidRDefault="00DF5875" w:rsidP="00F310B1">
      <w:pPr>
        <w:rPr>
          <w:rFonts w:ascii="Times New Roman" w:hAnsi="Times New Roman" w:cs="Times New Roman"/>
          <w:sz w:val="24"/>
          <w:szCs w:val="28"/>
        </w:rPr>
      </w:pPr>
    </w:p>
    <w:p w14:paraId="4196839C" w14:textId="4C5CBD23" w:rsidR="00F310B1" w:rsidRPr="00836D52" w:rsidRDefault="00F310B1" w:rsidP="00F310B1">
      <w:pPr>
        <w:rPr>
          <w:rFonts w:ascii="Times New Roman" w:hAnsi="Times New Roman" w:cs="Times New Roman"/>
          <w:sz w:val="24"/>
          <w:szCs w:val="28"/>
        </w:rPr>
      </w:pPr>
      <w:r w:rsidRPr="00836D52">
        <w:rPr>
          <w:rFonts w:ascii="Times New Roman" w:hAnsi="Times New Roman" w:cs="Times New Roman"/>
          <w:sz w:val="24"/>
          <w:szCs w:val="28"/>
        </w:rPr>
        <w:t>The final open question is asking the participants who think they are capable investor</w:t>
      </w:r>
      <w:r w:rsidR="006B7D82">
        <w:rPr>
          <w:rFonts w:ascii="Times New Roman" w:hAnsi="Times New Roman" w:cs="Times New Roman"/>
          <w:sz w:val="24"/>
          <w:szCs w:val="28"/>
        </w:rPr>
        <w:t>s</w:t>
      </w:r>
      <w:r w:rsidRPr="00836D52">
        <w:rPr>
          <w:rFonts w:ascii="Times New Roman" w:hAnsi="Times New Roman" w:cs="Times New Roman"/>
          <w:sz w:val="24"/>
          <w:szCs w:val="28"/>
        </w:rPr>
        <w:t xml:space="preserve">, such as making more informed investment decisions, setting realistic investment goals, planning suitable investment </w:t>
      </w:r>
      <w:proofErr w:type="gramStart"/>
      <w:r w:rsidRPr="00836D52">
        <w:rPr>
          <w:rFonts w:ascii="Times New Roman" w:hAnsi="Times New Roman" w:cs="Times New Roman"/>
          <w:sz w:val="24"/>
          <w:szCs w:val="28"/>
        </w:rPr>
        <w:t>strategies</w:t>
      </w:r>
      <w:proofErr w:type="gramEnd"/>
      <w:r w:rsidRPr="00836D52">
        <w:rPr>
          <w:rFonts w:ascii="Times New Roman" w:hAnsi="Times New Roman" w:cs="Times New Roman"/>
          <w:sz w:val="24"/>
          <w:szCs w:val="28"/>
        </w:rPr>
        <w:t xml:space="preserve"> and achiev</w:t>
      </w:r>
      <w:r w:rsidR="006B7D82">
        <w:rPr>
          <w:rFonts w:ascii="Times New Roman" w:hAnsi="Times New Roman" w:cs="Times New Roman"/>
          <w:sz w:val="24"/>
          <w:szCs w:val="28"/>
        </w:rPr>
        <w:t>ing</w:t>
      </w:r>
      <w:r w:rsidRPr="00836D52">
        <w:rPr>
          <w:rFonts w:ascii="Times New Roman" w:hAnsi="Times New Roman" w:cs="Times New Roman"/>
          <w:sz w:val="24"/>
          <w:szCs w:val="28"/>
        </w:rPr>
        <w:t xml:space="preserve"> investment goals. Fill rate 52.9% / fill 27.</w:t>
      </w:r>
      <w:r w:rsidR="007709D3">
        <w:rPr>
          <w:rFonts w:ascii="Times New Roman" w:hAnsi="Times New Roman" w:cs="Times New Roman" w:hint="eastAsia"/>
          <w:sz w:val="24"/>
          <w:szCs w:val="28"/>
        </w:rPr>
        <w:t xml:space="preserve"> </w:t>
      </w:r>
      <w:r w:rsidRPr="00836D52">
        <w:rPr>
          <w:rFonts w:ascii="Times New Roman" w:hAnsi="Times New Roman" w:cs="Times New Roman"/>
          <w:sz w:val="24"/>
          <w:szCs w:val="28"/>
        </w:rPr>
        <w:t>The majority of participants</w:t>
      </w:r>
      <w:r w:rsidR="009F04FA">
        <w:rPr>
          <w:rFonts w:ascii="Times New Roman" w:hAnsi="Times New Roman" w:cs="Times New Roman"/>
          <w:sz w:val="24"/>
          <w:szCs w:val="28"/>
        </w:rPr>
        <w:t xml:space="preserve"> think they are </w:t>
      </w:r>
      <w:r w:rsidR="00CA1871">
        <w:rPr>
          <w:rFonts w:ascii="Times New Roman" w:hAnsi="Times New Roman" w:cs="Times New Roman"/>
          <w:sz w:val="24"/>
          <w:szCs w:val="28"/>
        </w:rPr>
        <w:t>i</w:t>
      </w:r>
      <w:r w:rsidR="004E3DEE">
        <w:rPr>
          <w:rFonts w:ascii="Times New Roman" w:hAnsi="Times New Roman" w:cs="Times New Roman"/>
          <w:sz w:val="24"/>
          <w:szCs w:val="28"/>
        </w:rPr>
        <w:t>n</w:t>
      </w:r>
      <w:r w:rsidR="00D30B93">
        <w:rPr>
          <w:rFonts w:ascii="Times New Roman" w:hAnsi="Times New Roman" w:cs="Times New Roman"/>
          <w:sz w:val="24"/>
          <w:szCs w:val="28"/>
        </w:rPr>
        <w:t xml:space="preserve">capable </w:t>
      </w:r>
      <w:r w:rsidR="00581DD4">
        <w:rPr>
          <w:rFonts w:ascii="Times New Roman" w:hAnsi="Times New Roman" w:cs="Times New Roman"/>
          <w:sz w:val="24"/>
          <w:szCs w:val="28"/>
        </w:rPr>
        <w:t xml:space="preserve">investors </w:t>
      </w:r>
      <w:r w:rsidR="005E08DA">
        <w:rPr>
          <w:rFonts w:ascii="Times New Roman" w:hAnsi="Times New Roman" w:cs="Times New Roman"/>
          <w:sz w:val="24"/>
          <w:szCs w:val="28"/>
        </w:rPr>
        <w:t>because</w:t>
      </w:r>
      <w:r w:rsidR="00581DD4">
        <w:rPr>
          <w:rFonts w:ascii="Times New Roman" w:hAnsi="Times New Roman" w:cs="Times New Roman"/>
          <w:sz w:val="24"/>
          <w:szCs w:val="28"/>
        </w:rPr>
        <w:t xml:space="preserve"> no</w:t>
      </w:r>
      <w:r w:rsidRPr="00836D52">
        <w:rPr>
          <w:rFonts w:ascii="Times New Roman" w:hAnsi="Times New Roman" w:cs="Times New Roman"/>
          <w:sz w:val="24"/>
          <w:szCs w:val="28"/>
        </w:rPr>
        <w:t xml:space="preserve"> experience</w:t>
      </w:r>
      <w:r w:rsidR="00581DD4">
        <w:rPr>
          <w:rFonts w:ascii="Times New Roman" w:hAnsi="Times New Roman" w:cs="Times New Roman"/>
          <w:sz w:val="24"/>
          <w:szCs w:val="28"/>
        </w:rPr>
        <w:t xml:space="preserve"> in finance</w:t>
      </w:r>
      <w:r w:rsidRPr="00836D52">
        <w:rPr>
          <w:rFonts w:ascii="Times New Roman" w:hAnsi="Times New Roman" w:cs="Times New Roman"/>
          <w:sz w:val="24"/>
          <w:szCs w:val="28"/>
        </w:rPr>
        <w:t xml:space="preserve"> or not well-read on this </w:t>
      </w:r>
      <w:proofErr w:type="gramStart"/>
      <w:r w:rsidRPr="00836D52">
        <w:rPr>
          <w:rFonts w:ascii="Times New Roman" w:hAnsi="Times New Roman" w:cs="Times New Roman"/>
          <w:sz w:val="24"/>
          <w:szCs w:val="28"/>
        </w:rPr>
        <w:t>topic, or</w:t>
      </w:r>
      <w:proofErr w:type="gramEnd"/>
      <w:r w:rsidRPr="00836D52">
        <w:rPr>
          <w:rFonts w:ascii="Times New Roman" w:hAnsi="Times New Roman" w:cs="Times New Roman"/>
          <w:sz w:val="24"/>
          <w:szCs w:val="28"/>
        </w:rPr>
        <w:t xml:space="preserve"> thinking of incompetent invest</w:t>
      </w:r>
      <w:r w:rsidR="00F3306E">
        <w:rPr>
          <w:rFonts w:ascii="Times New Roman" w:hAnsi="Times New Roman" w:cs="Times New Roman"/>
          <w:sz w:val="24"/>
          <w:szCs w:val="28"/>
        </w:rPr>
        <w:t>ing.</w:t>
      </w:r>
      <w:r w:rsidR="0056528B">
        <w:rPr>
          <w:rFonts w:ascii="Times New Roman" w:hAnsi="Times New Roman" w:cs="Times New Roman" w:hint="eastAsia"/>
          <w:sz w:val="24"/>
          <w:szCs w:val="28"/>
        </w:rPr>
        <w:t xml:space="preserve"> </w:t>
      </w:r>
      <w:r w:rsidR="00F70AB1">
        <w:rPr>
          <w:rFonts w:ascii="Times New Roman" w:hAnsi="Times New Roman" w:cs="Times New Roman"/>
          <w:sz w:val="24"/>
          <w:szCs w:val="28"/>
        </w:rPr>
        <w:t xml:space="preserve">This is </w:t>
      </w:r>
      <w:r w:rsidR="00DF522C">
        <w:rPr>
          <w:rFonts w:ascii="Times New Roman" w:hAnsi="Times New Roman" w:cs="Times New Roman"/>
          <w:sz w:val="24"/>
          <w:szCs w:val="28"/>
        </w:rPr>
        <w:t xml:space="preserve">a </w:t>
      </w:r>
      <w:r w:rsidR="00BB64F4">
        <w:rPr>
          <w:rFonts w:ascii="Times New Roman" w:hAnsi="Times New Roman" w:cs="Times New Roman"/>
          <w:sz w:val="24"/>
          <w:szCs w:val="28"/>
        </w:rPr>
        <w:t>su</w:t>
      </w:r>
      <w:r w:rsidR="00DF522C">
        <w:rPr>
          <w:rFonts w:ascii="Times New Roman" w:hAnsi="Times New Roman" w:cs="Times New Roman"/>
          <w:sz w:val="24"/>
          <w:szCs w:val="28"/>
        </w:rPr>
        <w:t>rpris</w:t>
      </w:r>
      <w:r w:rsidR="00BB64F4">
        <w:rPr>
          <w:rFonts w:ascii="Times New Roman" w:hAnsi="Times New Roman" w:cs="Times New Roman"/>
          <w:sz w:val="24"/>
          <w:szCs w:val="28"/>
        </w:rPr>
        <w:t>ing finding in this high</w:t>
      </w:r>
      <w:r w:rsidR="00DF522C">
        <w:rPr>
          <w:rFonts w:ascii="Times New Roman" w:hAnsi="Times New Roman" w:cs="Times New Roman"/>
          <w:sz w:val="24"/>
          <w:szCs w:val="28"/>
        </w:rPr>
        <w:t>-</w:t>
      </w:r>
      <w:r w:rsidR="00BB64F4">
        <w:rPr>
          <w:rFonts w:ascii="Times New Roman" w:hAnsi="Times New Roman" w:cs="Times New Roman"/>
          <w:sz w:val="24"/>
          <w:szCs w:val="28"/>
        </w:rPr>
        <w:t>education sample</w:t>
      </w:r>
      <w:r w:rsidR="00CA1871">
        <w:rPr>
          <w:rFonts w:ascii="Times New Roman" w:hAnsi="Times New Roman" w:cs="Times New Roman"/>
          <w:sz w:val="24"/>
          <w:szCs w:val="28"/>
        </w:rPr>
        <w:t xml:space="preserve"> with </w:t>
      </w:r>
      <w:r w:rsidR="00CA1871" w:rsidRPr="003C6E0B">
        <w:rPr>
          <w:rFonts w:ascii="Times New Roman" w:hAnsi="Times New Roman" w:cs="Times New Roman"/>
          <w:sz w:val="24"/>
          <w:szCs w:val="28"/>
        </w:rPr>
        <w:t>96.1% hav</w:t>
      </w:r>
      <w:r w:rsidR="00DF522C">
        <w:rPr>
          <w:rFonts w:ascii="Times New Roman" w:hAnsi="Times New Roman" w:cs="Times New Roman"/>
          <w:sz w:val="24"/>
          <w:szCs w:val="28"/>
        </w:rPr>
        <w:t>ing</w:t>
      </w:r>
      <w:r w:rsidR="00CA1871" w:rsidRPr="003C6E0B">
        <w:rPr>
          <w:rFonts w:ascii="Times New Roman" w:hAnsi="Times New Roman" w:cs="Times New Roman"/>
          <w:sz w:val="24"/>
          <w:szCs w:val="28"/>
        </w:rPr>
        <w:t xml:space="preserve"> undergraduate education</w:t>
      </w:r>
      <w:r w:rsidR="00CA1871">
        <w:rPr>
          <w:rFonts w:ascii="Times New Roman" w:hAnsi="Times New Roman" w:cs="Times New Roman"/>
          <w:sz w:val="24"/>
          <w:szCs w:val="28"/>
        </w:rPr>
        <w:t xml:space="preserve"> and</w:t>
      </w:r>
      <w:r w:rsidR="00DF522C">
        <w:rPr>
          <w:rFonts w:ascii="Times New Roman" w:hAnsi="Times New Roman" w:cs="Times New Roman"/>
          <w:sz w:val="24"/>
          <w:szCs w:val="28"/>
        </w:rPr>
        <w:t xml:space="preserve"> </w:t>
      </w:r>
      <w:r w:rsidR="00DF522C" w:rsidRPr="003C6E0B">
        <w:rPr>
          <w:rFonts w:ascii="Times New Roman" w:hAnsi="Times New Roman" w:cs="Times New Roman"/>
          <w:sz w:val="24"/>
          <w:szCs w:val="28"/>
        </w:rPr>
        <w:t>77.4% of the participants can use more than two languages.</w:t>
      </w:r>
      <w:r w:rsidR="0085577D">
        <w:rPr>
          <w:rFonts w:ascii="Times New Roman" w:hAnsi="Times New Roman" w:cs="Times New Roman"/>
          <w:sz w:val="24"/>
          <w:szCs w:val="28"/>
        </w:rPr>
        <w:t xml:space="preserve"> Also shows the </w:t>
      </w:r>
      <w:r w:rsidR="00312CC5">
        <w:rPr>
          <w:rFonts w:ascii="Times New Roman" w:hAnsi="Times New Roman" w:cs="Times New Roman"/>
          <w:sz w:val="24"/>
          <w:szCs w:val="28"/>
        </w:rPr>
        <w:t xml:space="preserve">investment is </w:t>
      </w:r>
      <w:r w:rsidR="00EB3221">
        <w:rPr>
          <w:rFonts w:ascii="Times New Roman" w:hAnsi="Times New Roman" w:cs="Times New Roman"/>
          <w:sz w:val="24"/>
          <w:szCs w:val="28"/>
        </w:rPr>
        <w:t>professional</w:t>
      </w:r>
      <w:r w:rsidR="00312CC5">
        <w:rPr>
          <w:rFonts w:ascii="Times New Roman" w:hAnsi="Times New Roman" w:cs="Times New Roman"/>
          <w:sz w:val="24"/>
          <w:szCs w:val="28"/>
        </w:rPr>
        <w:t xml:space="preserve"> </w:t>
      </w:r>
      <w:r w:rsidR="00EB3221">
        <w:rPr>
          <w:rFonts w:ascii="Times New Roman" w:hAnsi="Times New Roman" w:cs="Times New Roman"/>
          <w:sz w:val="24"/>
          <w:szCs w:val="28"/>
        </w:rPr>
        <w:t>works.</w:t>
      </w:r>
      <w:r w:rsidR="00E4196B">
        <w:rPr>
          <w:rFonts w:ascii="Times New Roman" w:hAnsi="Times New Roman" w:cs="Times New Roman"/>
          <w:sz w:val="24"/>
          <w:szCs w:val="28"/>
        </w:rPr>
        <w:t xml:space="preserve"> </w:t>
      </w:r>
      <w:r w:rsidR="0056528B">
        <w:rPr>
          <w:rFonts w:ascii="Times New Roman" w:hAnsi="Times New Roman" w:cs="Times New Roman"/>
          <w:sz w:val="24"/>
          <w:szCs w:val="28"/>
        </w:rPr>
        <w:t xml:space="preserve">Besides, </w:t>
      </w:r>
      <w:proofErr w:type="gramStart"/>
      <w:r w:rsidRPr="00836D52">
        <w:rPr>
          <w:rFonts w:ascii="Times New Roman" w:hAnsi="Times New Roman" w:cs="Times New Roman"/>
          <w:sz w:val="24"/>
          <w:szCs w:val="28"/>
        </w:rPr>
        <w:t>It</w:t>
      </w:r>
      <w:proofErr w:type="gramEnd"/>
      <w:r w:rsidR="0056528B">
        <w:rPr>
          <w:rFonts w:ascii="Times New Roman" w:hAnsi="Times New Roman" w:cs="Times New Roman"/>
          <w:sz w:val="24"/>
          <w:szCs w:val="28"/>
        </w:rPr>
        <w:t xml:space="preserve"> is</w:t>
      </w:r>
      <w:r w:rsidRPr="00836D52">
        <w:rPr>
          <w:rFonts w:ascii="Times New Roman" w:hAnsi="Times New Roman" w:cs="Times New Roman"/>
          <w:sz w:val="24"/>
          <w:szCs w:val="28"/>
        </w:rPr>
        <w:t xml:space="preserve"> worth noting that there were also a few participants who responded affirmatively, indicating that they have some level of experience or knowledge in investing. These individuals may have a better understanding of investment concepts and feel more confident in their abilities as investors. </w:t>
      </w:r>
      <w:r w:rsidR="00B1790A">
        <w:rPr>
          <w:rFonts w:ascii="Times New Roman" w:hAnsi="Times New Roman" w:cs="Times New Roman"/>
          <w:sz w:val="24"/>
          <w:szCs w:val="28"/>
        </w:rPr>
        <w:t>Thus</w:t>
      </w:r>
      <w:r w:rsidRPr="00836D52">
        <w:rPr>
          <w:rFonts w:ascii="Times New Roman" w:hAnsi="Times New Roman" w:cs="Times New Roman"/>
          <w:sz w:val="24"/>
          <w:szCs w:val="28"/>
        </w:rPr>
        <w:t>, the research findings suggest a need for financial educational initiatives to empower individuals and improve their understanding of investing which can gain the necessary knowledge and skills to make informed investment decisions, thereby reducing the risks associated with investing.</w:t>
      </w:r>
    </w:p>
    <w:p w14:paraId="18E460E8" w14:textId="77777777" w:rsidR="00F310B1" w:rsidRDefault="00F310B1" w:rsidP="0045216D">
      <w:pPr>
        <w:rPr>
          <w:rFonts w:ascii="Times New Roman" w:hAnsi="Times New Roman" w:cs="Times New Roman"/>
          <w:sz w:val="24"/>
          <w:szCs w:val="28"/>
        </w:rPr>
      </w:pPr>
    </w:p>
    <w:p w14:paraId="4074D2C3" w14:textId="77777777" w:rsidR="0024328B" w:rsidRDefault="0024328B" w:rsidP="0045216D">
      <w:pPr>
        <w:rPr>
          <w:rFonts w:ascii="Times New Roman" w:hAnsi="Times New Roman" w:cs="Times New Roman"/>
          <w:sz w:val="24"/>
          <w:szCs w:val="28"/>
        </w:rPr>
      </w:pPr>
    </w:p>
    <w:p w14:paraId="07D06A3E" w14:textId="4DE307AA" w:rsidR="008E094F" w:rsidRPr="000C40E4" w:rsidRDefault="008E094F" w:rsidP="008E094F">
      <w:pPr>
        <w:rPr>
          <w:rFonts w:ascii="Times New Roman" w:hAnsi="Times New Roman" w:cs="Times New Roman"/>
          <w:b/>
          <w:bCs/>
          <w:i/>
          <w:iCs/>
          <w:sz w:val="28"/>
          <w:szCs w:val="32"/>
        </w:rPr>
      </w:pPr>
      <w:r w:rsidRPr="000C40E4">
        <w:rPr>
          <w:rFonts w:ascii="Times New Roman" w:hAnsi="Times New Roman" w:cs="Times New Roman"/>
          <w:b/>
          <w:bCs/>
          <w:i/>
          <w:iCs/>
          <w:sz w:val="28"/>
          <w:szCs w:val="32"/>
        </w:rPr>
        <w:t xml:space="preserve">Chapter 5 </w:t>
      </w:r>
    </w:p>
    <w:p w14:paraId="61887728" w14:textId="77777777" w:rsidR="008E094F" w:rsidRPr="00DB68C4" w:rsidRDefault="008E094F" w:rsidP="008E094F">
      <w:pPr>
        <w:jc w:val="left"/>
        <w:rPr>
          <w:rFonts w:ascii="Times New Roman" w:hAnsi="Times New Roman" w:cs="Times New Roman"/>
          <w:b/>
          <w:bCs/>
          <w:i/>
          <w:iCs/>
          <w:sz w:val="24"/>
          <w:szCs w:val="28"/>
        </w:rPr>
      </w:pPr>
      <w:r w:rsidRPr="00DB68C4">
        <w:rPr>
          <w:rFonts w:ascii="Times New Roman" w:hAnsi="Times New Roman" w:cs="Times New Roman" w:hint="eastAsia"/>
          <w:b/>
          <w:bCs/>
          <w:i/>
          <w:iCs/>
          <w:sz w:val="24"/>
          <w:szCs w:val="28"/>
        </w:rPr>
        <w:t>I</w:t>
      </w:r>
      <w:r w:rsidRPr="00DB68C4">
        <w:rPr>
          <w:rFonts w:ascii="Times New Roman" w:hAnsi="Times New Roman" w:cs="Times New Roman"/>
          <w:b/>
          <w:bCs/>
          <w:i/>
          <w:iCs/>
          <w:sz w:val="24"/>
          <w:szCs w:val="28"/>
        </w:rPr>
        <w:t>ntroduction</w:t>
      </w:r>
    </w:p>
    <w:p w14:paraId="4B5020EF" w14:textId="77777777" w:rsidR="008E094F" w:rsidRPr="00884BA0" w:rsidRDefault="008E094F" w:rsidP="00884BA0">
      <w:pPr>
        <w:rPr>
          <w:rFonts w:ascii="Times New Roman" w:hAnsi="Times New Roman" w:cs="Times New Roman"/>
          <w:sz w:val="24"/>
          <w:szCs w:val="28"/>
        </w:rPr>
      </w:pPr>
      <w:r w:rsidRPr="00884BA0">
        <w:rPr>
          <w:rFonts w:ascii="Times New Roman" w:hAnsi="Times New Roman" w:cs="Times New Roman"/>
          <w:sz w:val="24"/>
          <w:szCs w:val="28"/>
        </w:rPr>
        <w:t xml:space="preserve">The research aims to advise small investors and how to manage investment risk in investment. The research question has been updated with many versions, from the focus on the company evaluation to investors, however, the core never changes it is about risk. No matter how evaluating the company or investor's decision-making is all about managing risk in investment. Search for a highly profitable company with a low-price company or find the next ‘apple’ company that is trying to find low risk with high reward investment. And making rational decisions without effect by emotion is also to manage risk. After a nearly 10-month research study, therefore, the key to investment success is to manage the risk. </w:t>
      </w:r>
      <w:r w:rsidRPr="00884BA0">
        <w:rPr>
          <w:rFonts w:ascii="Times New Roman" w:hAnsi="Times New Roman" w:cs="Times New Roman" w:hint="eastAsia"/>
          <w:sz w:val="24"/>
          <w:szCs w:val="28"/>
        </w:rPr>
        <w:t>In simple terms</w:t>
      </w:r>
      <w:r w:rsidRPr="00884BA0">
        <w:rPr>
          <w:rFonts w:ascii="Times New Roman" w:hAnsi="Times New Roman" w:cs="Times New Roman"/>
          <w:sz w:val="24"/>
          <w:szCs w:val="28"/>
        </w:rPr>
        <w:t xml:space="preserve">, buy low and sell high. </w:t>
      </w:r>
    </w:p>
    <w:p w14:paraId="5C0C3DC6" w14:textId="77777777" w:rsidR="008E094F" w:rsidRDefault="008E094F" w:rsidP="008E094F">
      <w:pPr>
        <w:jc w:val="left"/>
        <w:rPr>
          <w:rFonts w:ascii="Times New Roman" w:eastAsia="微软雅黑" w:hAnsi="Times New Roman" w:cs="Times New Roman"/>
          <w:color w:val="333333"/>
          <w:sz w:val="24"/>
          <w:szCs w:val="24"/>
          <w:shd w:val="clear" w:color="auto" w:fill="FFFFFF"/>
        </w:rPr>
      </w:pPr>
    </w:p>
    <w:p w14:paraId="5CAAC3AC" w14:textId="77777777" w:rsidR="008E094F" w:rsidRDefault="008E094F" w:rsidP="008E094F">
      <w:pPr>
        <w:rPr>
          <w:rFonts w:ascii="Times New Roman" w:hAnsi="Times New Roman" w:cs="Times New Roman"/>
          <w:sz w:val="24"/>
          <w:szCs w:val="28"/>
        </w:rPr>
      </w:pPr>
      <w:r>
        <w:rPr>
          <w:rFonts w:ascii="Times New Roman" w:hAnsi="Times New Roman" w:cs="Times New Roman"/>
          <w:sz w:val="24"/>
          <w:szCs w:val="28"/>
        </w:rPr>
        <w:t>The r</w:t>
      </w:r>
      <w:r w:rsidRPr="00F77744">
        <w:rPr>
          <w:rFonts w:ascii="Times New Roman" w:hAnsi="Times New Roman" w:cs="Times New Roman"/>
          <w:sz w:val="24"/>
          <w:szCs w:val="28"/>
        </w:rPr>
        <w:t xml:space="preserve">esearch </w:t>
      </w:r>
      <w:r>
        <w:rPr>
          <w:rFonts w:ascii="Times New Roman" w:hAnsi="Times New Roman" w:cs="Times New Roman"/>
          <w:sz w:val="24"/>
          <w:szCs w:val="28"/>
        </w:rPr>
        <w:t>m</w:t>
      </w:r>
      <w:r w:rsidRPr="00F77744">
        <w:rPr>
          <w:rFonts w:ascii="Times New Roman" w:hAnsi="Times New Roman" w:cs="Times New Roman"/>
          <w:sz w:val="24"/>
          <w:szCs w:val="28"/>
        </w:rPr>
        <w:t>ethodology</w:t>
      </w:r>
      <w:r>
        <w:rPr>
          <w:rFonts w:ascii="Times New Roman" w:hAnsi="Times New Roman" w:cs="Times New Roman"/>
          <w:sz w:val="24"/>
          <w:szCs w:val="28"/>
        </w:rPr>
        <w:t xml:space="preserve"> </w:t>
      </w:r>
      <w:r w:rsidRPr="00FC4A1C">
        <w:rPr>
          <w:rFonts w:ascii="Times New Roman" w:hAnsi="Times New Roman" w:cs="Times New Roman" w:hint="eastAsia"/>
          <w:sz w:val="24"/>
          <w:szCs w:val="28"/>
        </w:rPr>
        <w:t>us</w:t>
      </w:r>
      <w:r>
        <w:rPr>
          <w:rFonts w:ascii="Times New Roman" w:hAnsi="Times New Roman" w:cs="Times New Roman"/>
          <w:sz w:val="24"/>
          <w:szCs w:val="28"/>
        </w:rPr>
        <w:t>es</w:t>
      </w:r>
      <w:r w:rsidRPr="00FC4A1C">
        <w:rPr>
          <w:rFonts w:ascii="Times New Roman" w:hAnsi="Times New Roman" w:cs="Times New Roman" w:hint="eastAsia"/>
          <w:sz w:val="24"/>
          <w:szCs w:val="28"/>
        </w:rPr>
        <w:t xml:space="preserve"> </w:t>
      </w:r>
      <w:r>
        <w:rPr>
          <w:rFonts w:ascii="Times New Roman" w:hAnsi="Times New Roman" w:cs="Times New Roman"/>
          <w:sz w:val="24"/>
          <w:szCs w:val="28"/>
        </w:rPr>
        <w:t>a m</w:t>
      </w:r>
      <w:r w:rsidRPr="0006373A">
        <w:rPr>
          <w:rFonts w:ascii="Times New Roman" w:hAnsi="Times New Roman" w:cs="Times New Roman"/>
          <w:sz w:val="24"/>
          <w:szCs w:val="28"/>
        </w:rPr>
        <w:t>ono</w:t>
      </w:r>
      <w:r>
        <w:rPr>
          <w:rFonts w:ascii="Times New Roman" w:hAnsi="Times New Roman" w:cs="Times New Roman"/>
          <w:sz w:val="24"/>
          <w:szCs w:val="28"/>
        </w:rPr>
        <w:t>-</w:t>
      </w:r>
      <w:r w:rsidRPr="0006373A">
        <w:rPr>
          <w:rFonts w:ascii="Times New Roman" w:hAnsi="Times New Roman" w:cs="Times New Roman"/>
          <w:sz w:val="24"/>
          <w:szCs w:val="28"/>
        </w:rPr>
        <w:t>method approach</w:t>
      </w:r>
      <w:r>
        <w:rPr>
          <w:rFonts w:ascii="Times New Roman" w:hAnsi="Times New Roman" w:cs="Times New Roman"/>
          <w:sz w:val="24"/>
          <w:szCs w:val="28"/>
        </w:rPr>
        <w:t xml:space="preserve"> and</w:t>
      </w:r>
      <w:r w:rsidRPr="00884BA0">
        <w:rPr>
          <w:rFonts w:ascii="Times New Roman" w:hAnsi="Times New Roman" w:cs="Times New Roman" w:hint="eastAsia"/>
          <w:sz w:val="24"/>
          <w:szCs w:val="28"/>
        </w:rPr>
        <w:t xml:space="preserve"> </w:t>
      </w:r>
      <w:r w:rsidRPr="00FC4A1C">
        <w:rPr>
          <w:rFonts w:ascii="Times New Roman" w:hAnsi="Times New Roman" w:cs="Times New Roman" w:hint="eastAsia"/>
          <w:sz w:val="24"/>
          <w:szCs w:val="28"/>
        </w:rPr>
        <w:t>epistemology research assumptions through interpretivism study with qualitative research methods</w:t>
      </w:r>
      <w:r>
        <w:rPr>
          <w:rFonts w:ascii="Times New Roman" w:hAnsi="Times New Roman" w:cs="Times New Roman"/>
          <w:sz w:val="24"/>
          <w:szCs w:val="28"/>
        </w:rPr>
        <w:t xml:space="preserve">. </w:t>
      </w:r>
      <w:r w:rsidRPr="00481821">
        <w:rPr>
          <w:rFonts w:ascii="Times New Roman" w:hAnsi="Times New Roman" w:cs="Times New Roman" w:hint="eastAsia"/>
          <w:sz w:val="24"/>
          <w:szCs w:val="28"/>
        </w:rPr>
        <w:t>The logic of the approach is inductive research</w:t>
      </w:r>
      <w:r>
        <w:rPr>
          <w:rFonts w:ascii="Times New Roman" w:hAnsi="Times New Roman" w:cs="Times New Roman"/>
          <w:sz w:val="24"/>
          <w:szCs w:val="28"/>
        </w:rPr>
        <w:t xml:space="preserve"> and</w:t>
      </w:r>
      <w:r w:rsidRPr="00EB0420">
        <w:rPr>
          <w:rFonts w:ascii="Times New Roman" w:hAnsi="Times New Roman" w:cs="Times New Roman" w:hint="eastAsia"/>
          <w:sz w:val="24"/>
          <w:szCs w:val="28"/>
        </w:rPr>
        <w:t xml:space="preserve"> </w:t>
      </w:r>
      <w:r w:rsidRPr="00C80AB0">
        <w:rPr>
          <w:rFonts w:ascii="Times New Roman" w:hAnsi="Times New Roman" w:cs="Times New Roman" w:hint="eastAsia"/>
          <w:sz w:val="24"/>
          <w:szCs w:val="28"/>
        </w:rPr>
        <w:t>narrative analysis will be adapted to analytical procedures.</w:t>
      </w:r>
      <w:r w:rsidRPr="002006F2">
        <w:rPr>
          <w:rFonts w:ascii="Times New Roman" w:hAnsi="Times New Roman" w:cs="Times New Roman" w:hint="eastAsia"/>
          <w:sz w:val="24"/>
          <w:szCs w:val="28"/>
        </w:rPr>
        <w:t xml:space="preserve"> It received 51 participants' questionnaires from 21 countries covering most regions of the world.</w:t>
      </w:r>
      <w:r>
        <w:rPr>
          <w:rFonts w:ascii="Times New Roman" w:hAnsi="Times New Roman" w:cs="Times New Roman" w:hint="eastAsia"/>
          <w:sz w:val="24"/>
          <w:szCs w:val="28"/>
        </w:rPr>
        <w:t xml:space="preserve"> </w:t>
      </w:r>
      <w:r w:rsidRPr="00884BA0">
        <w:rPr>
          <w:rFonts w:ascii="Times New Roman" w:hAnsi="Times New Roman" w:cs="Times New Roman" w:hint="eastAsia"/>
          <w:sz w:val="24"/>
          <w:szCs w:val="28"/>
        </w:rPr>
        <w:t>T</w:t>
      </w:r>
      <w:r w:rsidRPr="00884BA0">
        <w:rPr>
          <w:rFonts w:ascii="Times New Roman" w:hAnsi="Times New Roman" w:cs="Times New Roman"/>
          <w:sz w:val="24"/>
          <w:szCs w:val="28"/>
        </w:rPr>
        <w:t>he disserta</w:t>
      </w:r>
      <w:r w:rsidRPr="00C06DD3">
        <w:rPr>
          <w:rFonts w:ascii="Times New Roman" w:hAnsi="Times New Roman" w:cs="Times New Roman"/>
          <w:sz w:val="24"/>
          <w:szCs w:val="28"/>
        </w:rPr>
        <w:t>tion frame has 5 chapter</w:t>
      </w:r>
      <w:r>
        <w:rPr>
          <w:rFonts w:ascii="Times New Roman" w:hAnsi="Times New Roman" w:cs="Times New Roman"/>
          <w:sz w:val="24"/>
          <w:szCs w:val="28"/>
        </w:rPr>
        <w:t>s. Each chapter has a different content, t</w:t>
      </w:r>
      <w:r w:rsidRPr="007B3E4F">
        <w:rPr>
          <w:rFonts w:ascii="Times New Roman" w:hAnsi="Times New Roman" w:cs="Times New Roman"/>
          <w:sz w:val="24"/>
          <w:szCs w:val="28"/>
        </w:rPr>
        <w:t>he first chapter</w:t>
      </w:r>
      <w:r>
        <w:rPr>
          <w:rFonts w:ascii="Times New Roman" w:hAnsi="Times New Roman" w:cs="Times New Roman"/>
          <w:sz w:val="24"/>
          <w:szCs w:val="28"/>
        </w:rPr>
        <w:t xml:space="preserve"> </w:t>
      </w:r>
      <w:proofErr w:type="spellStart"/>
      <w:r w:rsidRPr="007A7132">
        <w:rPr>
          <w:rFonts w:ascii="Times New Roman" w:hAnsi="Times New Roman" w:cs="Times New Roman"/>
          <w:sz w:val="24"/>
          <w:szCs w:val="28"/>
        </w:rPr>
        <w:t>emphasi</w:t>
      </w:r>
      <w:r>
        <w:rPr>
          <w:rFonts w:ascii="Times New Roman" w:hAnsi="Times New Roman" w:cs="Times New Roman"/>
          <w:sz w:val="24"/>
          <w:szCs w:val="28"/>
        </w:rPr>
        <w:t>se</w:t>
      </w:r>
      <w:r w:rsidRPr="007A7132">
        <w:rPr>
          <w:rFonts w:ascii="Times New Roman" w:hAnsi="Times New Roman" w:cs="Times New Roman"/>
          <w:sz w:val="24"/>
          <w:szCs w:val="28"/>
        </w:rPr>
        <w:t>s</w:t>
      </w:r>
      <w:proofErr w:type="spellEnd"/>
      <w:r w:rsidRPr="007A7132">
        <w:rPr>
          <w:rFonts w:ascii="Times New Roman" w:hAnsi="Times New Roman" w:cs="Times New Roman" w:hint="eastAsia"/>
          <w:sz w:val="24"/>
          <w:szCs w:val="28"/>
        </w:rPr>
        <w:t xml:space="preserve"> </w:t>
      </w:r>
      <w:r>
        <w:rPr>
          <w:rFonts w:ascii="Times New Roman" w:hAnsi="Times New Roman" w:cs="Times New Roman"/>
          <w:sz w:val="24"/>
          <w:szCs w:val="28"/>
        </w:rPr>
        <w:t xml:space="preserve">the background of the topic and research questions and layout of the dissertation. </w:t>
      </w:r>
      <w:r w:rsidRPr="000C4732">
        <w:rPr>
          <w:rFonts w:ascii="Times New Roman" w:hAnsi="Times New Roman" w:cs="Times New Roman"/>
          <w:sz w:val="24"/>
          <w:szCs w:val="28"/>
        </w:rPr>
        <w:t xml:space="preserve">The second chapter is </w:t>
      </w:r>
      <w:r>
        <w:rPr>
          <w:rFonts w:ascii="Times New Roman" w:hAnsi="Times New Roman" w:cs="Times New Roman"/>
          <w:sz w:val="24"/>
          <w:szCs w:val="28"/>
        </w:rPr>
        <w:t xml:space="preserve">a </w:t>
      </w:r>
      <w:r w:rsidRPr="000C4732">
        <w:rPr>
          <w:rFonts w:ascii="Times New Roman" w:hAnsi="Times New Roman" w:cs="Times New Roman"/>
          <w:sz w:val="24"/>
          <w:szCs w:val="28"/>
        </w:rPr>
        <w:t xml:space="preserve">literature review </w:t>
      </w:r>
      <w:r>
        <w:rPr>
          <w:rFonts w:ascii="Times New Roman" w:hAnsi="Times New Roman" w:cs="Times New Roman"/>
          <w:sz w:val="24"/>
          <w:szCs w:val="28"/>
        </w:rPr>
        <w:t xml:space="preserve">that </w:t>
      </w:r>
      <w:r w:rsidRPr="000C4732">
        <w:rPr>
          <w:rFonts w:ascii="Times New Roman" w:hAnsi="Times New Roman" w:cs="Times New Roman"/>
          <w:sz w:val="24"/>
          <w:szCs w:val="28"/>
        </w:rPr>
        <w:t>focuses on summarizing all aspects of investor</w:t>
      </w:r>
      <w:r>
        <w:rPr>
          <w:rFonts w:ascii="Times New Roman" w:hAnsi="Times New Roman" w:cs="Times New Roman"/>
          <w:sz w:val="24"/>
          <w:szCs w:val="28"/>
        </w:rPr>
        <w:t>s</w:t>
      </w:r>
      <w:r w:rsidRPr="000C4732">
        <w:rPr>
          <w:rFonts w:ascii="Times New Roman" w:hAnsi="Times New Roman" w:cs="Times New Roman"/>
          <w:sz w:val="24"/>
          <w:szCs w:val="28"/>
        </w:rPr>
        <w:t>.</w:t>
      </w:r>
      <w:r w:rsidRPr="00884BA0">
        <w:rPr>
          <w:rFonts w:ascii="Times New Roman" w:hAnsi="Times New Roman" w:cs="Times New Roman"/>
          <w:sz w:val="24"/>
          <w:szCs w:val="28"/>
        </w:rPr>
        <w:t xml:space="preserve"> </w:t>
      </w:r>
      <w:r w:rsidRPr="00DE36A5">
        <w:rPr>
          <w:rFonts w:ascii="Times New Roman" w:hAnsi="Times New Roman" w:cs="Times New Roman"/>
          <w:sz w:val="24"/>
          <w:szCs w:val="28"/>
        </w:rPr>
        <w:t>Chapter three provides a comprehensive of the research methodology and introduce</w:t>
      </w:r>
      <w:r>
        <w:rPr>
          <w:rFonts w:ascii="Times New Roman" w:hAnsi="Times New Roman" w:cs="Times New Roman"/>
          <w:sz w:val="24"/>
          <w:szCs w:val="28"/>
        </w:rPr>
        <w:t>s</w:t>
      </w:r>
      <w:r w:rsidRPr="00DE36A5">
        <w:rPr>
          <w:rFonts w:ascii="Times New Roman" w:hAnsi="Times New Roman" w:cs="Times New Roman"/>
          <w:sz w:val="24"/>
          <w:szCs w:val="28"/>
        </w:rPr>
        <w:t xml:space="preserve"> the dissertation us</w:t>
      </w:r>
      <w:r>
        <w:rPr>
          <w:rFonts w:ascii="Times New Roman" w:hAnsi="Times New Roman" w:cs="Times New Roman"/>
          <w:sz w:val="24"/>
          <w:szCs w:val="28"/>
        </w:rPr>
        <w:t>ing</w:t>
      </w:r>
      <w:r w:rsidRPr="00DE36A5">
        <w:rPr>
          <w:rFonts w:ascii="Times New Roman" w:hAnsi="Times New Roman" w:cs="Times New Roman"/>
          <w:sz w:val="24"/>
          <w:szCs w:val="28"/>
        </w:rPr>
        <w:t xml:space="preserve"> epistemology research assumptions through interpretivism study with qualitative research methods.</w:t>
      </w:r>
      <w:r w:rsidRPr="007969C6">
        <w:rPr>
          <w:rFonts w:ascii="Times New Roman" w:hAnsi="Times New Roman" w:cs="Times New Roman" w:hint="eastAsia"/>
          <w:sz w:val="24"/>
          <w:szCs w:val="28"/>
        </w:rPr>
        <w:t xml:space="preserve"> </w:t>
      </w:r>
      <w:r w:rsidRPr="00FF2F35">
        <w:rPr>
          <w:rFonts w:ascii="Times New Roman" w:hAnsi="Times New Roman" w:cs="Times New Roman" w:hint="eastAsia"/>
          <w:sz w:val="24"/>
          <w:szCs w:val="28"/>
        </w:rPr>
        <w:t>Chapter four is the research findings and analysis</w:t>
      </w:r>
      <w:r>
        <w:rPr>
          <w:rFonts w:ascii="Times New Roman" w:hAnsi="Times New Roman" w:cs="Times New Roman"/>
          <w:sz w:val="24"/>
          <w:szCs w:val="28"/>
        </w:rPr>
        <w:t xml:space="preserve"> of the research question data and a</w:t>
      </w:r>
      <w:r w:rsidRPr="007969C6">
        <w:rPr>
          <w:rFonts w:ascii="Times New Roman" w:hAnsi="Times New Roman" w:cs="Times New Roman"/>
          <w:sz w:val="24"/>
          <w:szCs w:val="28"/>
        </w:rPr>
        <w:t>ttempt</w:t>
      </w:r>
      <w:r>
        <w:rPr>
          <w:rFonts w:ascii="Times New Roman" w:hAnsi="Times New Roman" w:cs="Times New Roman"/>
          <w:sz w:val="24"/>
          <w:szCs w:val="28"/>
        </w:rPr>
        <w:t>s</w:t>
      </w:r>
      <w:r w:rsidRPr="007969C6">
        <w:rPr>
          <w:rFonts w:ascii="Times New Roman" w:hAnsi="Times New Roman" w:cs="Times New Roman"/>
          <w:sz w:val="24"/>
          <w:szCs w:val="28"/>
        </w:rPr>
        <w:t xml:space="preserve"> to uncover the underlying meaning behind the data.</w:t>
      </w:r>
      <w:r w:rsidRPr="00912C67">
        <w:rPr>
          <w:rFonts w:ascii="Times New Roman" w:hAnsi="Times New Roman" w:cs="Times New Roman"/>
          <w:sz w:val="24"/>
          <w:szCs w:val="28"/>
        </w:rPr>
        <w:t xml:space="preserve"> </w:t>
      </w:r>
      <w:r>
        <w:rPr>
          <w:rFonts w:ascii="Times New Roman" w:hAnsi="Times New Roman" w:cs="Times New Roman"/>
          <w:sz w:val="24"/>
          <w:szCs w:val="28"/>
        </w:rPr>
        <w:t>and the end of the chapter</w:t>
      </w:r>
      <w:r w:rsidRPr="00C06DD3">
        <w:rPr>
          <w:rFonts w:ascii="Times New Roman" w:hAnsi="Times New Roman" w:cs="Times New Roman"/>
          <w:sz w:val="24"/>
          <w:szCs w:val="28"/>
        </w:rPr>
        <w:t xml:space="preserve"> co</w:t>
      </w:r>
      <w:r>
        <w:rPr>
          <w:rFonts w:ascii="Times New Roman" w:hAnsi="Times New Roman" w:cs="Times New Roman"/>
          <w:sz w:val="24"/>
          <w:szCs w:val="28"/>
        </w:rPr>
        <w:t>ncludes</w:t>
      </w:r>
      <w:r w:rsidRPr="007B685C">
        <w:rPr>
          <w:rFonts w:ascii="Times New Roman" w:hAnsi="Times New Roman" w:cs="Times New Roman"/>
          <w:sz w:val="24"/>
          <w:szCs w:val="28"/>
        </w:rPr>
        <w:t xml:space="preserve"> </w:t>
      </w:r>
      <w:r>
        <w:rPr>
          <w:rFonts w:ascii="Times New Roman" w:hAnsi="Times New Roman" w:cs="Times New Roman"/>
          <w:sz w:val="24"/>
          <w:szCs w:val="28"/>
        </w:rPr>
        <w:lastRenderedPageBreak/>
        <w:t xml:space="preserve">the </w:t>
      </w:r>
      <w:r w:rsidRPr="007B685C">
        <w:rPr>
          <w:rFonts w:ascii="Times New Roman" w:hAnsi="Times New Roman" w:cs="Times New Roman"/>
          <w:sz w:val="24"/>
          <w:szCs w:val="28"/>
        </w:rPr>
        <w:t xml:space="preserve">dissertation. </w:t>
      </w:r>
    </w:p>
    <w:p w14:paraId="1E218929" w14:textId="77777777" w:rsidR="008E094F" w:rsidRDefault="008E094F" w:rsidP="008E094F">
      <w:pPr>
        <w:jc w:val="left"/>
        <w:rPr>
          <w:rFonts w:ascii="Times New Roman" w:hAnsi="Times New Roman" w:cs="Times New Roman"/>
          <w:sz w:val="24"/>
          <w:szCs w:val="28"/>
        </w:rPr>
      </w:pPr>
    </w:p>
    <w:p w14:paraId="07979E0C" w14:textId="77777777" w:rsidR="008E094F" w:rsidRPr="000C40E4" w:rsidRDefault="008E094F" w:rsidP="008E094F">
      <w:pPr>
        <w:jc w:val="left"/>
        <w:rPr>
          <w:rFonts w:ascii="Times New Roman" w:hAnsi="Times New Roman" w:cs="Times New Roman"/>
          <w:b/>
          <w:bCs/>
          <w:i/>
          <w:iCs/>
          <w:sz w:val="24"/>
          <w:szCs w:val="28"/>
        </w:rPr>
      </w:pPr>
      <w:r w:rsidRPr="000C40E4">
        <w:rPr>
          <w:rFonts w:ascii="Times New Roman" w:hAnsi="Times New Roman" w:cs="Times New Roman"/>
          <w:b/>
          <w:bCs/>
          <w:i/>
          <w:iCs/>
          <w:sz w:val="24"/>
          <w:szCs w:val="28"/>
        </w:rPr>
        <w:t xml:space="preserve">Summary </w:t>
      </w:r>
    </w:p>
    <w:p w14:paraId="5E96F605" w14:textId="77777777" w:rsidR="008E094F" w:rsidRDefault="008E094F" w:rsidP="008E094F">
      <w:pPr>
        <w:rPr>
          <w:rFonts w:ascii="Times New Roman" w:hAnsi="Times New Roman" w:cs="Times New Roman"/>
          <w:sz w:val="24"/>
          <w:szCs w:val="28"/>
        </w:rPr>
      </w:pPr>
      <w:r>
        <w:rPr>
          <w:rFonts w:ascii="Times New Roman" w:hAnsi="Times New Roman" w:cs="Times New Roman"/>
          <w:sz w:val="24"/>
          <w:szCs w:val="28"/>
        </w:rPr>
        <w:t xml:space="preserve">The first chapter starts with the rising cost of living prices in </w:t>
      </w:r>
      <w:proofErr w:type="gramStart"/>
      <w:r>
        <w:rPr>
          <w:rFonts w:ascii="Times New Roman" w:hAnsi="Times New Roman" w:cs="Times New Roman"/>
          <w:sz w:val="24"/>
          <w:szCs w:val="28"/>
        </w:rPr>
        <w:t>2022, and</w:t>
      </w:r>
      <w:proofErr w:type="gramEnd"/>
      <w:r>
        <w:rPr>
          <w:rFonts w:ascii="Times New Roman" w:hAnsi="Times New Roman" w:cs="Times New Roman"/>
          <w:sz w:val="24"/>
          <w:szCs w:val="28"/>
        </w:rPr>
        <w:t xml:space="preserve"> ends with particular emphasis on why understanding investment is important. There is still much </w:t>
      </w:r>
      <w:r w:rsidRPr="00C252A3">
        <w:rPr>
          <w:rFonts w:ascii="Times New Roman" w:hAnsi="Times New Roman" w:cs="Times New Roman" w:hint="eastAsia"/>
          <w:sz w:val="24"/>
          <w:szCs w:val="28"/>
        </w:rPr>
        <w:t>negative </w:t>
      </w:r>
      <w:r>
        <w:rPr>
          <w:rFonts w:ascii="Times New Roman" w:hAnsi="Times New Roman" w:cs="Times New Roman"/>
          <w:sz w:val="24"/>
          <w:szCs w:val="28"/>
        </w:rPr>
        <w:t>affec</w:t>
      </w:r>
      <w:r w:rsidRPr="00C252A3">
        <w:rPr>
          <w:rFonts w:ascii="Times New Roman" w:hAnsi="Times New Roman" w:cs="Times New Roman"/>
          <w:sz w:val="24"/>
          <w:szCs w:val="28"/>
        </w:rPr>
        <w:t>tion on Euro</w:t>
      </w:r>
      <w:r>
        <w:rPr>
          <w:rFonts w:ascii="Times New Roman" w:hAnsi="Times New Roman" w:cs="Times New Roman"/>
          <w:sz w:val="24"/>
          <w:szCs w:val="28"/>
        </w:rPr>
        <w:t>pe</w:t>
      </w:r>
      <w:r w:rsidRPr="00C252A3">
        <w:rPr>
          <w:rFonts w:ascii="Times New Roman" w:hAnsi="Times New Roman" w:cs="Times New Roman"/>
          <w:sz w:val="24"/>
          <w:szCs w:val="28"/>
        </w:rPr>
        <w:t xml:space="preserve"> eco</w:t>
      </w:r>
      <w:r>
        <w:rPr>
          <w:rFonts w:ascii="Times New Roman" w:hAnsi="Times New Roman" w:cs="Times New Roman"/>
          <w:sz w:val="24"/>
          <w:szCs w:val="28"/>
        </w:rPr>
        <w:t>nom</w:t>
      </w:r>
      <w:r w:rsidRPr="00C252A3">
        <w:rPr>
          <w:rFonts w:ascii="Times New Roman" w:hAnsi="Times New Roman" w:cs="Times New Roman"/>
          <w:sz w:val="24"/>
          <w:szCs w:val="28"/>
        </w:rPr>
        <w:t>ics</w:t>
      </w:r>
      <w:r>
        <w:rPr>
          <w:rFonts w:ascii="Times New Roman" w:hAnsi="Times New Roman" w:cs="Times New Roman"/>
          <w:sz w:val="24"/>
          <w:szCs w:val="28"/>
        </w:rPr>
        <w:t xml:space="preserve"> due to the war between Ukraine and Russia. </w:t>
      </w:r>
      <w:r w:rsidRPr="00541104">
        <w:rPr>
          <w:rFonts w:ascii="Times New Roman" w:hAnsi="Times New Roman" w:cs="Times New Roman" w:hint="eastAsia"/>
          <w:sz w:val="24"/>
          <w:szCs w:val="28"/>
        </w:rPr>
        <w:t>Economic sanctions against Russia</w:t>
      </w:r>
      <w:r>
        <w:rPr>
          <w:rFonts w:ascii="Times New Roman" w:hAnsi="Times New Roman" w:cs="Times New Roman"/>
          <w:sz w:val="24"/>
          <w:szCs w:val="28"/>
        </w:rPr>
        <w:t xml:space="preserve"> also hurt Europe economies. </w:t>
      </w:r>
      <w:r w:rsidRPr="00C62E33">
        <w:rPr>
          <w:rFonts w:ascii="Times New Roman" w:hAnsi="Times New Roman" w:cs="Times New Roman" w:hint="eastAsia"/>
          <w:sz w:val="24"/>
          <w:szCs w:val="28"/>
        </w:rPr>
        <w:t>Energy shortages and rising prices</w:t>
      </w:r>
      <w:r>
        <w:rPr>
          <w:rFonts w:ascii="Times New Roman" w:hAnsi="Times New Roman" w:cs="Times New Roman"/>
          <w:sz w:val="24"/>
          <w:szCs w:val="28"/>
        </w:rPr>
        <w:t xml:space="preserve"> affect everyone. Shortly, also facing the ageing population and retainment challenge globally. The </w:t>
      </w:r>
      <w:r w:rsidRPr="00AD4805">
        <w:rPr>
          <w:rFonts w:ascii="Times New Roman" w:hAnsi="Times New Roman" w:cs="Times New Roman" w:hint="eastAsia"/>
          <w:sz w:val="24"/>
          <w:szCs w:val="28"/>
        </w:rPr>
        <w:t>conflict</w:t>
      </w:r>
      <w:r w:rsidRPr="00AD4805">
        <w:rPr>
          <w:rFonts w:ascii="Times New Roman" w:hAnsi="Times New Roman" w:cs="Times New Roman"/>
          <w:sz w:val="24"/>
          <w:szCs w:val="28"/>
        </w:rPr>
        <w:t xml:space="preserve"> </w:t>
      </w:r>
      <w:r>
        <w:rPr>
          <w:rFonts w:ascii="Times New Roman" w:hAnsi="Times New Roman" w:cs="Times New Roman"/>
          <w:sz w:val="24"/>
          <w:szCs w:val="28"/>
        </w:rPr>
        <w:t>and e</w:t>
      </w:r>
      <w:r w:rsidRPr="000B5B59">
        <w:rPr>
          <w:rFonts w:ascii="Times New Roman" w:hAnsi="Times New Roman" w:cs="Times New Roman" w:hint="eastAsia"/>
          <w:sz w:val="24"/>
          <w:szCs w:val="28"/>
        </w:rPr>
        <w:t xml:space="preserve">conomic deglobalization </w:t>
      </w:r>
      <w:r>
        <w:rPr>
          <w:rFonts w:ascii="Times New Roman" w:hAnsi="Times New Roman" w:cs="Times New Roman"/>
          <w:sz w:val="24"/>
          <w:szCs w:val="28"/>
        </w:rPr>
        <w:t xml:space="preserve">have </w:t>
      </w:r>
      <w:r w:rsidRPr="007C419E">
        <w:rPr>
          <w:rFonts w:ascii="Times New Roman" w:hAnsi="Times New Roman" w:cs="Times New Roman" w:hint="eastAsia"/>
          <w:sz w:val="24"/>
          <w:szCs w:val="28"/>
        </w:rPr>
        <w:t>negative effect</w:t>
      </w:r>
      <w:r>
        <w:rPr>
          <w:rFonts w:ascii="Times New Roman" w:hAnsi="Times New Roman" w:cs="Times New Roman"/>
          <w:sz w:val="24"/>
          <w:szCs w:val="28"/>
        </w:rPr>
        <w:t xml:space="preserve">s that </w:t>
      </w:r>
      <w:r w:rsidRPr="000B5B59">
        <w:rPr>
          <w:rFonts w:ascii="Times New Roman" w:hAnsi="Times New Roman" w:cs="Times New Roman" w:hint="eastAsia"/>
          <w:sz w:val="24"/>
          <w:szCs w:val="28"/>
        </w:rPr>
        <w:t>continue</w:t>
      </w:r>
      <w:r w:rsidRPr="00AD4805">
        <w:rPr>
          <w:rFonts w:ascii="Times New Roman" w:hAnsi="Times New Roman" w:cs="Times New Roman"/>
          <w:sz w:val="24"/>
          <w:szCs w:val="28"/>
        </w:rPr>
        <w:t xml:space="preserve"> </w:t>
      </w:r>
      <w:r w:rsidRPr="00A9070D">
        <w:rPr>
          <w:rFonts w:ascii="Times New Roman" w:hAnsi="Times New Roman" w:cs="Times New Roman" w:hint="eastAsia"/>
          <w:sz w:val="24"/>
          <w:szCs w:val="28"/>
        </w:rPr>
        <w:t>in the visible future</w:t>
      </w:r>
      <w:r>
        <w:rPr>
          <w:rFonts w:ascii="Times New Roman" w:hAnsi="Times New Roman" w:cs="Times New Roman"/>
          <w:sz w:val="24"/>
          <w:szCs w:val="28"/>
        </w:rPr>
        <w:t xml:space="preserve">. The ageing population and </w:t>
      </w:r>
      <w:proofErr w:type="spellStart"/>
      <w:r>
        <w:rPr>
          <w:rFonts w:ascii="Times New Roman" w:hAnsi="Times New Roman" w:cs="Times New Roman"/>
          <w:sz w:val="24"/>
          <w:szCs w:val="28"/>
        </w:rPr>
        <w:t>l</w:t>
      </w:r>
      <w:r w:rsidRPr="001B7B1F">
        <w:rPr>
          <w:rFonts w:ascii="Times New Roman" w:hAnsi="Times New Roman" w:cs="Times New Roman" w:hint="eastAsia"/>
          <w:sz w:val="24"/>
          <w:szCs w:val="28"/>
        </w:rPr>
        <w:t>abo</w:t>
      </w:r>
      <w:r>
        <w:rPr>
          <w:rFonts w:ascii="Times New Roman" w:hAnsi="Times New Roman" w:cs="Times New Roman"/>
          <w:sz w:val="24"/>
          <w:szCs w:val="28"/>
        </w:rPr>
        <w:t>u</w:t>
      </w:r>
      <w:r w:rsidRPr="001B7B1F">
        <w:rPr>
          <w:rFonts w:ascii="Times New Roman" w:hAnsi="Times New Roman" w:cs="Times New Roman" w:hint="eastAsia"/>
          <w:sz w:val="24"/>
          <w:szCs w:val="28"/>
        </w:rPr>
        <w:t>r</w:t>
      </w:r>
      <w:proofErr w:type="spellEnd"/>
      <w:r w:rsidRPr="001B7B1F">
        <w:rPr>
          <w:rFonts w:ascii="Times New Roman" w:hAnsi="Times New Roman" w:cs="Times New Roman" w:hint="eastAsia"/>
          <w:sz w:val="24"/>
          <w:szCs w:val="28"/>
        </w:rPr>
        <w:t xml:space="preserve"> shortage</w:t>
      </w:r>
      <w:r>
        <w:rPr>
          <w:rFonts w:ascii="Times New Roman" w:hAnsi="Times New Roman" w:cs="Times New Roman"/>
          <w:sz w:val="24"/>
          <w:szCs w:val="28"/>
        </w:rPr>
        <w:t xml:space="preserve"> will also cause inflation in the future when </w:t>
      </w:r>
      <w:r w:rsidRPr="00134859">
        <w:rPr>
          <w:rFonts w:ascii="Times New Roman" w:hAnsi="Times New Roman" w:cs="Times New Roman"/>
          <w:sz w:val="24"/>
          <w:szCs w:val="28"/>
        </w:rPr>
        <w:t>the</w:t>
      </w:r>
      <w:r w:rsidRPr="00134859">
        <w:rPr>
          <w:rFonts w:ascii="Times New Roman" w:hAnsi="Times New Roman" w:cs="Times New Roman" w:hint="eastAsia"/>
          <w:sz w:val="24"/>
          <w:szCs w:val="28"/>
        </w:rPr>
        <w:t xml:space="preserve"> current working population is retired</w:t>
      </w:r>
      <w:r>
        <w:rPr>
          <w:rFonts w:ascii="Times New Roman" w:hAnsi="Times New Roman" w:cs="Times New Roman"/>
          <w:sz w:val="24"/>
          <w:szCs w:val="28"/>
        </w:rPr>
        <w:t xml:space="preserve"> and then will be a very different world. Therefore, </w:t>
      </w:r>
      <w:proofErr w:type="gramStart"/>
      <w:r>
        <w:rPr>
          <w:rFonts w:ascii="Times New Roman" w:hAnsi="Times New Roman" w:cs="Times New Roman"/>
          <w:sz w:val="24"/>
          <w:szCs w:val="28"/>
        </w:rPr>
        <w:t>understanding</w:t>
      </w:r>
      <w:proofErr w:type="gramEnd"/>
      <w:r>
        <w:rPr>
          <w:rFonts w:ascii="Times New Roman" w:hAnsi="Times New Roman" w:cs="Times New Roman"/>
          <w:sz w:val="24"/>
          <w:szCs w:val="28"/>
        </w:rPr>
        <w:t xml:space="preserve"> </w:t>
      </w:r>
      <w:r w:rsidRPr="00E409B0">
        <w:rPr>
          <w:rFonts w:ascii="Times New Roman" w:hAnsi="Times New Roman" w:cs="Times New Roman"/>
          <w:sz w:val="24"/>
          <w:szCs w:val="28"/>
        </w:rPr>
        <w:t>and successful investments</w:t>
      </w:r>
      <w:r>
        <w:rPr>
          <w:rFonts w:ascii="Times New Roman" w:hAnsi="Times New Roman" w:cs="Times New Roman"/>
          <w:sz w:val="24"/>
          <w:szCs w:val="28"/>
        </w:rPr>
        <w:t xml:space="preserve"> are </w:t>
      </w:r>
      <w:r w:rsidRPr="00E409B0">
        <w:rPr>
          <w:rFonts w:ascii="Times New Roman" w:hAnsi="Times New Roman" w:cs="Times New Roman"/>
          <w:sz w:val="24"/>
          <w:szCs w:val="28"/>
        </w:rPr>
        <w:t>critical for</w:t>
      </w:r>
      <w:r>
        <w:rPr>
          <w:rFonts w:ascii="Times New Roman" w:hAnsi="Times New Roman" w:cs="Times New Roman"/>
          <w:sz w:val="24"/>
          <w:szCs w:val="28"/>
        </w:rPr>
        <w:t xml:space="preserve"> everyone's</w:t>
      </w:r>
      <w:r w:rsidRPr="00E409B0">
        <w:rPr>
          <w:rFonts w:ascii="Times New Roman" w:hAnsi="Times New Roman" w:cs="Times New Roman"/>
          <w:sz w:val="24"/>
          <w:szCs w:val="28"/>
        </w:rPr>
        <w:t xml:space="preserve"> happy retirement life meantime to reduce the risk of in uncertainty the future.</w:t>
      </w:r>
    </w:p>
    <w:p w14:paraId="6068F87A" w14:textId="77777777" w:rsidR="008E094F" w:rsidRPr="00E409B0" w:rsidRDefault="008E094F" w:rsidP="008E094F">
      <w:pPr>
        <w:rPr>
          <w:rFonts w:ascii="Times New Roman" w:hAnsi="Times New Roman" w:cs="Times New Roman"/>
          <w:sz w:val="24"/>
          <w:szCs w:val="28"/>
        </w:rPr>
      </w:pPr>
    </w:p>
    <w:p w14:paraId="36115848" w14:textId="77777777" w:rsidR="008E094F" w:rsidRDefault="008E094F" w:rsidP="008E094F">
      <w:pPr>
        <w:rPr>
          <w:rFonts w:ascii="Times New Roman" w:hAnsi="Times New Roman" w:cs="Times New Roman"/>
          <w:sz w:val="24"/>
          <w:szCs w:val="28"/>
        </w:rPr>
      </w:pPr>
      <w:r w:rsidRPr="00E409B0">
        <w:rPr>
          <w:rFonts w:ascii="Times New Roman" w:hAnsi="Times New Roman" w:cs="Times New Roman" w:hint="eastAsia"/>
          <w:sz w:val="24"/>
          <w:szCs w:val="28"/>
        </w:rPr>
        <w:t xml:space="preserve">The second </w:t>
      </w:r>
      <w:r>
        <w:rPr>
          <w:rFonts w:ascii="Times New Roman" w:hAnsi="Times New Roman" w:cs="Times New Roman"/>
          <w:sz w:val="24"/>
          <w:szCs w:val="28"/>
        </w:rPr>
        <w:t xml:space="preserve">chapter </w:t>
      </w:r>
      <w:r w:rsidRPr="00E409B0">
        <w:rPr>
          <w:rFonts w:ascii="Times New Roman" w:hAnsi="Times New Roman" w:cs="Times New Roman" w:hint="eastAsia"/>
          <w:sz w:val="24"/>
          <w:szCs w:val="28"/>
        </w:rPr>
        <w:t xml:space="preserve">is literature reviews taking the most effort and time. </w:t>
      </w:r>
      <w:r w:rsidRPr="00884BA0">
        <w:rPr>
          <w:rFonts w:ascii="Times New Roman" w:hAnsi="Times New Roman" w:cs="Times New Roman"/>
          <w:sz w:val="24"/>
          <w:szCs w:val="28"/>
        </w:rPr>
        <w:t>The literature review focuses on summarizing many aspects of investor needs and what are the main issues affecting the performance of investors, and how to reduce the risk in investment.</w:t>
      </w:r>
      <w:r w:rsidRPr="00884BA0">
        <w:rPr>
          <w:rFonts w:ascii="Times New Roman" w:hAnsi="Times New Roman" w:cs="Times New Roman" w:hint="eastAsia"/>
          <w:sz w:val="24"/>
          <w:szCs w:val="28"/>
        </w:rPr>
        <w:t xml:space="preserve"> </w:t>
      </w:r>
      <w:r>
        <w:rPr>
          <w:rFonts w:ascii="Times New Roman" w:hAnsi="Times New Roman" w:cs="Times New Roman"/>
          <w:sz w:val="24"/>
          <w:szCs w:val="28"/>
        </w:rPr>
        <w:t xml:space="preserve">Narrative in four themes which about </w:t>
      </w:r>
      <w:r w:rsidRPr="00884BA0">
        <w:rPr>
          <w:rFonts w:ascii="Times New Roman" w:hAnsi="Times New Roman" w:cs="Times New Roman"/>
          <w:sz w:val="24"/>
          <w:szCs w:val="28"/>
        </w:rPr>
        <w:t>Macroeconomic, investment risk, investor analysis, and end with an investment philosophy.</w:t>
      </w:r>
    </w:p>
    <w:p w14:paraId="5FDDD061" w14:textId="77777777" w:rsidR="007709D3" w:rsidRPr="00884BA0" w:rsidRDefault="007709D3" w:rsidP="008E094F">
      <w:pPr>
        <w:rPr>
          <w:rFonts w:ascii="Times New Roman" w:hAnsi="Times New Roman" w:cs="Times New Roman"/>
          <w:sz w:val="24"/>
          <w:szCs w:val="28"/>
        </w:rPr>
      </w:pPr>
    </w:p>
    <w:p w14:paraId="52749494" w14:textId="77777777" w:rsidR="008E094F" w:rsidRPr="00884BA0" w:rsidRDefault="008E094F" w:rsidP="008E094F">
      <w:pPr>
        <w:rPr>
          <w:rFonts w:ascii="Times New Roman" w:hAnsi="Times New Roman" w:cs="Times New Roman"/>
          <w:sz w:val="24"/>
          <w:szCs w:val="28"/>
        </w:rPr>
      </w:pPr>
      <w:r>
        <w:rPr>
          <w:rFonts w:ascii="Times New Roman" w:hAnsi="Times New Roman" w:cs="Times New Roman"/>
          <w:sz w:val="24"/>
          <w:szCs w:val="28"/>
        </w:rPr>
        <w:t>Begin</w:t>
      </w:r>
      <w:r w:rsidRPr="00E409B0">
        <w:rPr>
          <w:rFonts w:ascii="Times New Roman" w:hAnsi="Times New Roman" w:cs="Times New Roman" w:hint="eastAsia"/>
          <w:sz w:val="24"/>
          <w:szCs w:val="28"/>
        </w:rPr>
        <w:t xml:space="preserve"> </w:t>
      </w:r>
      <w:r>
        <w:rPr>
          <w:rFonts w:ascii="Times New Roman" w:hAnsi="Times New Roman" w:cs="Times New Roman"/>
          <w:sz w:val="24"/>
          <w:szCs w:val="28"/>
        </w:rPr>
        <w:t>with</w:t>
      </w:r>
      <w:r w:rsidRPr="00E409B0">
        <w:rPr>
          <w:rFonts w:ascii="Times New Roman" w:hAnsi="Times New Roman" w:cs="Times New Roman" w:hint="eastAsia"/>
          <w:sz w:val="24"/>
          <w:szCs w:val="28"/>
        </w:rPr>
        <w:t xml:space="preserve"> </w:t>
      </w:r>
      <w:r w:rsidRPr="00E409B0">
        <w:rPr>
          <w:rFonts w:ascii="Times New Roman" w:hAnsi="Times New Roman" w:cs="Times New Roman"/>
          <w:sz w:val="24"/>
          <w:szCs w:val="28"/>
        </w:rPr>
        <w:t>Standard economic theory</w:t>
      </w:r>
      <w:r>
        <w:rPr>
          <w:rFonts w:ascii="Times New Roman" w:hAnsi="Times New Roman" w:cs="Times New Roman"/>
          <w:sz w:val="24"/>
          <w:szCs w:val="28"/>
        </w:rPr>
        <w:t xml:space="preserve">, </w:t>
      </w:r>
      <w:r w:rsidRPr="00E409B0">
        <w:rPr>
          <w:rFonts w:ascii="Times New Roman" w:hAnsi="Times New Roman" w:cs="Times New Roman" w:hint="eastAsia"/>
          <w:sz w:val="24"/>
          <w:szCs w:val="28"/>
        </w:rPr>
        <w:t>Monetarist Theory to Modern Portfolio Theory, following each famous investor giant</w:t>
      </w:r>
      <w:r w:rsidRPr="00E409B0">
        <w:rPr>
          <w:rFonts w:ascii="Times New Roman" w:hAnsi="Times New Roman" w:cs="Times New Roman"/>
          <w:sz w:val="24"/>
          <w:szCs w:val="28"/>
        </w:rPr>
        <w:t>s</w:t>
      </w:r>
      <w:r w:rsidRPr="00E409B0">
        <w:rPr>
          <w:rFonts w:ascii="Times New Roman" w:hAnsi="Times New Roman" w:cs="Times New Roman" w:hint="eastAsia"/>
          <w:sz w:val="24"/>
          <w:szCs w:val="28"/>
        </w:rPr>
        <w:t xml:space="preserve"> such as American Warren Buffett</w:t>
      </w:r>
      <w:r w:rsidRPr="00E409B0">
        <w:rPr>
          <w:rFonts w:ascii="Times New Roman" w:hAnsi="Times New Roman" w:cs="Times New Roman"/>
          <w:sz w:val="24"/>
          <w:szCs w:val="28"/>
        </w:rPr>
        <w:t xml:space="preserve"> to </w:t>
      </w:r>
      <w:r w:rsidRPr="00E409B0">
        <w:rPr>
          <w:rFonts w:ascii="Times New Roman" w:hAnsi="Times New Roman" w:cs="Times New Roman" w:hint="eastAsia"/>
          <w:sz w:val="24"/>
          <w:szCs w:val="28"/>
        </w:rPr>
        <w:t>another giant Andre</w:t>
      </w:r>
      <w:r>
        <w:rPr>
          <w:rFonts w:ascii="Times New Roman" w:hAnsi="Times New Roman" w:cs="Times New Roman"/>
          <w:sz w:val="24"/>
          <w:szCs w:val="28"/>
        </w:rPr>
        <w:t xml:space="preserve"> </w:t>
      </w:r>
      <w:proofErr w:type="spellStart"/>
      <w:r w:rsidRPr="00E409B0">
        <w:rPr>
          <w:rFonts w:ascii="Times New Roman" w:hAnsi="Times New Roman" w:cs="Times New Roman" w:hint="eastAsia"/>
          <w:sz w:val="24"/>
          <w:szCs w:val="28"/>
        </w:rPr>
        <w:t>Kostolany</w:t>
      </w:r>
      <w:proofErr w:type="spellEnd"/>
      <w:r>
        <w:rPr>
          <w:rFonts w:ascii="Times New Roman" w:hAnsi="Times New Roman" w:cs="Times New Roman"/>
          <w:sz w:val="24"/>
          <w:szCs w:val="28"/>
        </w:rPr>
        <w:t xml:space="preserve"> </w:t>
      </w:r>
      <w:r w:rsidRPr="00E409B0">
        <w:rPr>
          <w:rFonts w:ascii="Times New Roman" w:hAnsi="Times New Roman" w:cs="Times New Roman" w:hint="eastAsia"/>
          <w:sz w:val="24"/>
          <w:szCs w:val="28"/>
        </w:rPr>
        <w:t>in Europe. The analysis of investment strategy of the famous investment insulation such as</w:t>
      </w:r>
      <w:r w:rsidRPr="00E409B0">
        <w:rPr>
          <w:rFonts w:ascii="Times New Roman" w:hAnsi="Times New Roman" w:cs="Times New Roman"/>
          <w:sz w:val="24"/>
          <w:szCs w:val="28"/>
        </w:rPr>
        <w:t xml:space="preserve"> </w:t>
      </w:r>
      <w:r w:rsidRPr="00E409B0">
        <w:rPr>
          <w:rFonts w:ascii="Times New Roman" w:hAnsi="Times New Roman" w:cs="Times New Roman" w:hint="eastAsia"/>
          <w:sz w:val="24"/>
          <w:szCs w:val="28"/>
        </w:rPr>
        <w:t>Bridgewater Fund to Yale's Endowment. Research understanding all the accounting, finance, and economics definitions for example along with CPI to derivatives such as futures, options, and swaps.</w:t>
      </w:r>
      <w:r w:rsidRPr="00E409B0">
        <w:rPr>
          <w:rFonts w:ascii="Times New Roman" w:hAnsi="Times New Roman" w:cs="Times New Roman"/>
          <w:sz w:val="24"/>
          <w:szCs w:val="28"/>
        </w:rPr>
        <w:t xml:space="preserve"> It</w:t>
      </w:r>
      <w:r>
        <w:rPr>
          <w:rFonts w:ascii="Times New Roman" w:hAnsi="Times New Roman" w:cs="Times New Roman"/>
          <w:sz w:val="24"/>
          <w:szCs w:val="28"/>
        </w:rPr>
        <w:t xml:space="preserve"> is</w:t>
      </w:r>
      <w:r w:rsidRPr="00E409B0">
        <w:rPr>
          <w:rFonts w:ascii="Times New Roman" w:hAnsi="Times New Roman" w:cs="Times New Roman"/>
          <w:sz w:val="24"/>
          <w:szCs w:val="28"/>
        </w:rPr>
        <w:t xml:space="preserve"> </w:t>
      </w:r>
      <w:r>
        <w:rPr>
          <w:rFonts w:ascii="Times New Roman" w:hAnsi="Times New Roman" w:cs="Times New Roman"/>
          <w:sz w:val="24"/>
          <w:szCs w:val="28"/>
        </w:rPr>
        <w:t xml:space="preserve">also </w:t>
      </w:r>
      <w:r w:rsidRPr="00E409B0">
        <w:rPr>
          <w:rFonts w:ascii="Times New Roman" w:hAnsi="Times New Roman" w:cs="Times New Roman"/>
          <w:sz w:val="24"/>
          <w:szCs w:val="28"/>
        </w:rPr>
        <w:t xml:space="preserve">important to understand </w:t>
      </w:r>
      <w:r>
        <w:rPr>
          <w:rFonts w:ascii="Times New Roman" w:hAnsi="Times New Roman" w:cs="Times New Roman"/>
          <w:sz w:val="24"/>
          <w:szCs w:val="28"/>
        </w:rPr>
        <w:t>b</w:t>
      </w:r>
      <w:r w:rsidRPr="00E409B0">
        <w:rPr>
          <w:rFonts w:ascii="Times New Roman" w:hAnsi="Times New Roman" w:cs="Times New Roman"/>
          <w:sz w:val="24"/>
          <w:szCs w:val="28"/>
        </w:rPr>
        <w:t xml:space="preserve">usiness </w:t>
      </w:r>
      <w:r>
        <w:rPr>
          <w:rFonts w:ascii="Times New Roman" w:hAnsi="Times New Roman" w:cs="Times New Roman"/>
          <w:sz w:val="24"/>
          <w:szCs w:val="28"/>
        </w:rPr>
        <w:t>c</w:t>
      </w:r>
      <w:r w:rsidRPr="00E409B0">
        <w:rPr>
          <w:rFonts w:ascii="Times New Roman" w:hAnsi="Times New Roman" w:cs="Times New Roman"/>
          <w:sz w:val="24"/>
          <w:szCs w:val="28"/>
        </w:rPr>
        <w:t xml:space="preserve">ycles and investor </w:t>
      </w:r>
      <w:r w:rsidRPr="00E409B0">
        <w:rPr>
          <w:rFonts w:ascii="Times New Roman" w:hAnsi="Times New Roman" w:cs="Times New Roman" w:hint="eastAsia"/>
          <w:sz w:val="24"/>
          <w:szCs w:val="28"/>
        </w:rPr>
        <w:t>psycholo</w:t>
      </w:r>
      <w:r w:rsidRPr="00884BA0">
        <w:rPr>
          <w:rFonts w:ascii="Times New Roman" w:hAnsi="Times New Roman" w:cs="Times New Roman" w:hint="eastAsia"/>
          <w:sz w:val="24"/>
          <w:szCs w:val="28"/>
        </w:rPr>
        <w:t>gy</w:t>
      </w:r>
      <w:r w:rsidRPr="00884BA0">
        <w:rPr>
          <w:rFonts w:ascii="Times New Roman" w:hAnsi="Times New Roman" w:cs="Times New Roman"/>
          <w:sz w:val="24"/>
          <w:szCs w:val="28"/>
        </w:rPr>
        <w:t xml:space="preserve">. Bon, G.L. (1895) The Crowd: A Study of the Popular Mind. It is the best book </w:t>
      </w:r>
      <w:proofErr w:type="gramStart"/>
      <w:r w:rsidRPr="00884BA0">
        <w:rPr>
          <w:rFonts w:ascii="Times New Roman" w:hAnsi="Times New Roman" w:cs="Times New Roman"/>
          <w:sz w:val="24"/>
          <w:szCs w:val="28"/>
        </w:rPr>
        <w:t>definitely to</w:t>
      </w:r>
      <w:proofErr w:type="gramEnd"/>
      <w:r w:rsidRPr="00884BA0">
        <w:rPr>
          <w:rFonts w:ascii="Times New Roman" w:hAnsi="Times New Roman" w:cs="Times New Roman"/>
          <w:sz w:val="24"/>
          <w:szCs w:val="28"/>
        </w:rPr>
        <w:t xml:space="preserve"> describe the crowd. As the same as the described group of investors</w:t>
      </w:r>
      <w:r w:rsidRPr="00884BA0">
        <w:rPr>
          <w:rFonts w:ascii="Times New Roman" w:hAnsi="Times New Roman" w:cs="Times New Roman" w:hint="eastAsia"/>
          <w:sz w:val="24"/>
          <w:szCs w:val="28"/>
        </w:rPr>
        <w:t xml:space="preserve">. Based on standard economic theory is the belief that individuals behave </w:t>
      </w:r>
      <w:r w:rsidRPr="00884BA0">
        <w:rPr>
          <w:rFonts w:ascii="Times New Roman" w:hAnsi="Times New Roman" w:cs="Times New Roman"/>
          <w:sz w:val="24"/>
          <w:szCs w:val="28"/>
        </w:rPr>
        <w:t>rationall</w:t>
      </w:r>
      <w:r w:rsidRPr="00884BA0">
        <w:rPr>
          <w:rFonts w:ascii="Times New Roman" w:hAnsi="Times New Roman" w:cs="Times New Roman" w:hint="eastAsia"/>
          <w:sz w:val="24"/>
          <w:szCs w:val="28"/>
        </w:rPr>
        <w:t>y</w:t>
      </w:r>
      <w:r w:rsidRPr="00884BA0">
        <w:rPr>
          <w:rFonts w:ascii="Times New Roman" w:hAnsi="Times New Roman" w:cs="Times New Roman"/>
          <w:sz w:val="24"/>
          <w:szCs w:val="28"/>
        </w:rPr>
        <w:t>,</w:t>
      </w:r>
      <w:r w:rsidRPr="00884BA0">
        <w:rPr>
          <w:rFonts w:ascii="Times New Roman" w:hAnsi="Times New Roman" w:cs="Times New Roman" w:hint="eastAsia"/>
          <w:sz w:val="24"/>
          <w:szCs w:val="28"/>
        </w:rPr>
        <w:t xml:space="preserve"> </w:t>
      </w:r>
      <w:r w:rsidRPr="00884BA0">
        <w:rPr>
          <w:rFonts w:ascii="Times New Roman" w:hAnsi="Times New Roman" w:cs="Times New Roman"/>
          <w:sz w:val="24"/>
          <w:szCs w:val="28"/>
        </w:rPr>
        <w:t>t</w:t>
      </w:r>
      <w:r w:rsidRPr="00884BA0">
        <w:rPr>
          <w:rFonts w:ascii="Times New Roman" w:hAnsi="Times New Roman" w:cs="Times New Roman" w:hint="eastAsia"/>
          <w:sz w:val="24"/>
          <w:szCs w:val="28"/>
        </w:rPr>
        <w:t>his assumption is called the effective market hypothesis in investment</w:t>
      </w:r>
      <w:r w:rsidRPr="00884BA0">
        <w:rPr>
          <w:rFonts w:ascii="Times New Roman" w:hAnsi="Times New Roman" w:cs="Times New Roman"/>
          <w:sz w:val="24"/>
          <w:szCs w:val="28"/>
        </w:rPr>
        <w:t xml:space="preserve"> etc. </w:t>
      </w:r>
      <w:r w:rsidRPr="00884BA0">
        <w:rPr>
          <w:rFonts w:ascii="Times New Roman" w:hAnsi="Times New Roman" w:cs="Times New Roman" w:hint="eastAsia"/>
          <w:sz w:val="24"/>
          <w:szCs w:val="28"/>
        </w:rPr>
        <w:t xml:space="preserve">There are still many theories in investment theory, and investment strategies need to be verified, </w:t>
      </w:r>
      <w:r w:rsidRPr="00884BA0">
        <w:rPr>
          <w:rFonts w:ascii="Times New Roman" w:hAnsi="Times New Roman" w:cs="Times New Roman"/>
          <w:sz w:val="24"/>
          <w:szCs w:val="28"/>
        </w:rPr>
        <w:t>however,</w:t>
      </w:r>
      <w:r w:rsidRPr="00884BA0">
        <w:rPr>
          <w:rFonts w:ascii="Times New Roman" w:hAnsi="Times New Roman" w:cs="Times New Roman" w:hint="eastAsia"/>
          <w:sz w:val="24"/>
          <w:szCs w:val="28"/>
        </w:rPr>
        <w:t xml:space="preserve"> the key</w:t>
      </w:r>
      <w:r w:rsidRPr="00884BA0">
        <w:rPr>
          <w:rFonts w:ascii="Times New Roman" w:hAnsi="Times New Roman" w:cs="Times New Roman"/>
          <w:sz w:val="24"/>
          <w:szCs w:val="28"/>
        </w:rPr>
        <w:t xml:space="preserve"> to</w:t>
      </w:r>
      <w:r w:rsidRPr="00884BA0">
        <w:rPr>
          <w:rFonts w:ascii="Times New Roman" w:hAnsi="Times New Roman" w:cs="Times New Roman" w:hint="eastAsia"/>
          <w:sz w:val="24"/>
          <w:szCs w:val="28"/>
        </w:rPr>
        <w:t xml:space="preserve"> investment</w:t>
      </w:r>
      <w:r w:rsidRPr="00884BA0">
        <w:rPr>
          <w:rFonts w:ascii="Times New Roman" w:hAnsi="Times New Roman" w:cs="Times New Roman"/>
          <w:sz w:val="24"/>
          <w:szCs w:val="28"/>
        </w:rPr>
        <w:t xml:space="preserve"> success</w:t>
      </w:r>
      <w:r w:rsidRPr="00884BA0">
        <w:rPr>
          <w:rFonts w:ascii="Times New Roman" w:hAnsi="Times New Roman" w:cs="Times New Roman" w:hint="eastAsia"/>
          <w:sz w:val="24"/>
          <w:szCs w:val="28"/>
        </w:rPr>
        <w:t xml:space="preserve"> is still risk management.</w:t>
      </w:r>
      <w:r w:rsidRPr="00884BA0">
        <w:rPr>
          <w:rFonts w:ascii="Times New Roman" w:hAnsi="Times New Roman" w:cs="Times New Roman"/>
          <w:sz w:val="24"/>
          <w:szCs w:val="28"/>
        </w:rPr>
        <w:t xml:space="preserve"> Small investors have many disadvantages compared with intuitional investors, </w:t>
      </w:r>
      <w:proofErr w:type="gramStart"/>
      <w:r w:rsidRPr="00884BA0">
        <w:rPr>
          <w:rFonts w:ascii="Times New Roman" w:hAnsi="Times New Roman" w:cs="Times New Roman"/>
          <w:sz w:val="24"/>
          <w:szCs w:val="28"/>
        </w:rPr>
        <w:t>reducing</w:t>
      </w:r>
      <w:proofErr w:type="gramEnd"/>
      <w:r w:rsidRPr="00884BA0">
        <w:rPr>
          <w:rFonts w:ascii="Times New Roman" w:hAnsi="Times New Roman" w:cs="Times New Roman"/>
          <w:sz w:val="24"/>
          <w:szCs w:val="28"/>
        </w:rPr>
        <w:t xml:space="preserve"> and managing the risk is still vital to investment decision-making. For example, if investing in the American stock market the small investor taking the same risk as </w:t>
      </w:r>
      <w:r w:rsidRPr="00884BA0">
        <w:rPr>
          <w:rFonts w:ascii="Times New Roman" w:hAnsi="Times New Roman" w:cs="Times New Roman" w:hint="eastAsia"/>
          <w:sz w:val="24"/>
          <w:szCs w:val="28"/>
        </w:rPr>
        <w:t>Warren Buffet</w:t>
      </w:r>
      <w:r w:rsidRPr="00884BA0">
        <w:rPr>
          <w:rFonts w:ascii="Times New Roman" w:hAnsi="Times New Roman" w:cs="Times New Roman"/>
          <w:sz w:val="24"/>
          <w:szCs w:val="28"/>
        </w:rPr>
        <w:t xml:space="preserve"> but maybe </w:t>
      </w:r>
      <w:r w:rsidRPr="00884BA0">
        <w:rPr>
          <w:rFonts w:ascii="Times New Roman" w:hAnsi="Times New Roman" w:cs="Times New Roman" w:hint="eastAsia"/>
          <w:sz w:val="24"/>
          <w:szCs w:val="28"/>
        </w:rPr>
        <w:t xml:space="preserve">expect </w:t>
      </w:r>
      <w:r w:rsidRPr="00884BA0">
        <w:rPr>
          <w:rFonts w:ascii="Times New Roman" w:hAnsi="Times New Roman" w:cs="Times New Roman"/>
          <w:sz w:val="24"/>
          <w:szCs w:val="28"/>
        </w:rPr>
        <w:t xml:space="preserve">high return than him, that limitation of knowledge may result in this kind of bias. </w:t>
      </w:r>
      <w:r w:rsidRPr="00884BA0">
        <w:rPr>
          <w:rFonts w:ascii="Times New Roman" w:hAnsi="Times New Roman" w:cs="Times New Roman" w:hint="eastAsia"/>
          <w:sz w:val="24"/>
          <w:szCs w:val="28"/>
        </w:rPr>
        <w:t>The following</w:t>
      </w:r>
      <w:r w:rsidRPr="00884BA0">
        <w:rPr>
          <w:rFonts w:ascii="Times New Roman" w:hAnsi="Times New Roman" w:cs="Times New Roman"/>
          <w:sz w:val="24"/>
          <w:szCs w:val="28"/>
        </w:rPr>
        <w:t xml:space="preserve"> recommendations</w:t>
      </w:r>
      <w:r w:rsidRPr="00884BA0">
        <w:rPr>
          <w:rFonts w:ascii="Times New Roman" w:hAnsi="Times New Roman" w:cs="Times New Roman" w:hint="eastAsia"/>
          <w:sz w:val="24"/>
          <w:szCs w:val="28"/>
        </w:rPr>
        <w:t xml:space="preserve"> section</w:t>
      </w:r>
      <w:r w:rsidRPr="00884BA0">
        <w:rPr>
          <w:rFonts w:ascii="Times New Roman" w:hAnsi="Times New Roman" w:cs="Times New Roman"/>
          <w:sz w:val="24"/>
          <w:szCs w:val="28"/>
        </w:rPr>
        <w:t xml:space="preserve"> will discuss how small investors manage risk in investment. </w:t>
      </w:r>
    </w:p>
    <w:p w14:paraId="5D74C41C" w14:textId="77777777" w:rsidR="008E094F" w:rsidRPr="00884BA0" w:rsidRDefault="008E094F" w:rsidP="008E094F">
      <w:pPr>
        <w:rPr>
          <w:rFonts w:ascii="Times New Roman" w:hAnsi="Times New Roman" w:cs="Times New Roman"/>
          <w:sz w:val="24"/>
          <w:szCs w:val="28"/>
        </w:rPr>
      </w:pPr>
    </w:p>
    <w:p w14:paraId="639457E9" w14:textId="77777777" w:rsidR="008E094F" w:rsidRDefault="008E094F" w:rsidP="008E094F">
      <w:pPr>
        <w:rPr>
          <w:rFonts w:ascii="Times New Roman" w:hAnsi="Times New Roman" w:cs="Times New Roman"/>
          <w:sz w:val="24"/>
          <w:szCs w:val="28"/>
        </w:rPr>
      </w:pPr>
      <w:r>
        <w:rPr>
          <w:rFonts w:ascii="Times New Roman" w:hAnsi="Times New Roman" w:cs="Times New Roman"/>
          <w:sz w:val="24"/>
          <w:szCs w:val="28"/>
        </w:rPr>
        <w:t>Chapter three is about</w:t>
      </w:r>
      <w:r w:rsidRPr="00F77744">
        <w:rPr>
          <w:rFonts w:ascii="Times New Roman" w:hAnsi="Times New Roman" w:cs="Times New Roman"/>
          <w:sz w:val="24"/>
          <w:szCs w:val="28"/>
        </w:rPr>
        <w:t xml:space="preserve"> </w:t>
      </w:r>
      <w:r>
        <w:rPr>
          <w:rFonts w:ascii="Times New Roman" w:hAnsi="Times New Roman" w:cs="Times New Roman"/>
          <w:sz w:val="24"/>
          <w:szCs w:val="28"/>
        </w:rPr>
        <w:t>r</w:t>
      </w:r>
      <w:r w:rsidRPr="00F77744">
        <w:rPr>
          <w:rFonts w:ascii="Times New Roman" w:hAnsi="Times New Roman" w:cs="Times New Roman"/>
          <w:sz w:val="24"/>
          <w:szCs w:val="28"/>
        </w:rPr>
        <w:t xml:space="preserve">esearch </w:t>
      </w:r>
      <w:r>
        <w:rPr>
          <w:rFonts w:ascii="Times New Roman" w:hAnsi="Times New Roman" w:cs="Times New Roman"/>
          <w:sz w:val="24"/>
          <w:szCs w:val="28"/>
        </w:rPr>
        <w:t>m</w:t>
      </w:r>
      <w:r w:rsidRPr="00F77744">
        <w:rPr>
          <w:rFonts w:ascii="Times New Roman" w:hAnsi="Times New Roman" w:cs="Times New Roman"/>
          <w:sz w:val="24"/>
          <w:szCs w:val="28"/>
        </w:rPr>
        <w:t>ethodology</w:t>
      </w:r>
      <w:r>
        <w:rPr>
          <w:rFonts w:ascii="Times New Roman" w:hAnsi="Times New Roman" w:cs="Times New Roman"/>
          <w:sz w:val="24"/>
          <w:szCs w:val="28"/>
        </w:rPr>
        <w:t xml:space="preserve"> which</w:t>
      </w:r>
      <w:r w:rsidRPr="00561A8F">
        <w:rPr>
          <w:rFonts w:ascii="Times New Roman" w:hAnsi="Times New Roman" w:cs="Times New Roman" w:hint="eastAsia"/>
          <w:sz w:val="24"/>
          <w:szCs w:val="28"/>
        </w:rPr>
        <w:t xml:space="preserve"> provide</w:t>
      </w:r>
      <w:r>
        <w:rPr>
          <w:rFonts w:ascii="Times New Roman" w:hAnsi="Times New Roman" w:cs="Times New Roman"/>
          <w:sz w:val="24"/>
          <w:szCs w:val="28"/>
        </w:rPr>
        <w:t>s</w:t>
      </w:r>
      <w:r w:rsidRPr="00561A8F">
        <w:rPr>
          <w:rFonts w:ascii="Times New Roman" w:hAnsi="Times New Roman" w:cs="Times New Roman" w:hint="eastAsia"/>
          <w:sz w:val="24"/>
          <w:szCs w:val="28"/>
        </w:rPr>
        <w:t xml:space="preserve"> a comprehensive overview of the research methods, with a particular focus on the Sanders research onion</w:t>
      </w:r>
      <w:r>
        <w:rPr>
          <w:rFonts w:ascii="Times New Roman" w:hAnsi="Times New Roman" w:cs="Times New Roman"/>
          <w:sz w:val="24"/>
          <w:szCs w:val="28"/>
        </w:rPr>
        <w:t xml:space="preserve">, and </w:t>
      </w:r>
      <w:r w:rsidRPr="00E24A86">
        <w:rPr>
          <w:rFonts w:ascii="Times New Roman" w:hAnsi="Times New Roman" w:cs="Times New Roman"/>
          <w:sz w:val="24"/>
          <w:szCs w:val="28"/>
        </w:rPr>
        <w:t>discus</w:t>
      </w:r>
      <w:r>
        <w:rPr>
          <w:rFonts w:ascii="Times New Roman" w:hAnsi="Times New Roman" w:cs="Times New Roman"/>
          <w:sz w:val="24"/>
          <w:szCs w:val="28"/>
        </w:rPr>
        <w:t>se</w:t>
      </w:r>
      <w:r w:rsidRPr="00E24A86">
        <w:rPr>
          <w:rFonts w:ascii="Times New Roman" w:hAnsi="Times New Roman" w:cs="Times New Roman"/>
          <w:sz w:val="24"/>
          <w:szCs w:val="28"/>
        </w:rPr>
        <w:t>s</w:t>
      </w:r>
      <w:r w:rsidRPr="00E24A86">
        <w:rPr>
          <w:rFonts w:ascii="Times New Roman" w:hAnsi="Times New Roman" w:cs="Times New Roman" w:hint="eastAsia"/>
          <w:sz w:val="24"/>
          <w:szCs w:val="28"/>
        </w:rPr>
        <w:t xml:space="preserve"> how to apply this framework to the </w:t>
      </w:r>
      <w:r>
        <w:rPr>
          <w:rFonts w:ascii="Times New Roman" w:hAnsi="Times New Roman" w:cs="Times New Roman"/>
          <w:sz w:val="24"/>
          <w:szCs w:val="28"/>
        </w:rPr>
        <w:t>dissertation</w:t>
      </w:r>
      <w:r w:rsidRPr="00E24A86">
        <w:rPr>
          <w:rFonts w:ascii="Times New Roman" w:hAnsi="Times New Roman" w:cs="Times New Roman" w:hint="eastAsia"/>
          <w:sz w:val="24"/>
          <w:szCs w:val="28"/>
        </w:rPr>
        <w:t xml:space="preserve"> and research field.</w:t>
      </w:r>
      <w:r w:rsidRPr="00C47D23">
        <w:rPr>
          <w:rFonts w:ascii="Times New Roman" w:hAnsi="Times New Roman" w:cs="Times New Roman" w:hint="eastAsia"/>
          <w:sz w:val="24"/>
          <w:szCs w:val="28"/>
        </w:rPr>
        <w:t xml:space="preserve"> </w:t>
      </w:r>
      <w:r w:rsidRPr="00FC4A1C">
        <w:rPr>
          <w:rFonts w:ascii="Times New Roman" w:hAnsi="Times New Roman" w:cs="Times New Roman"/>
          <w:sz w:val="24"/>
          <w:szCs w:val="28"/>
        </w:rPr>
        <w:t xml:space="preserve">The dissertation </w:t>
      </w:r>
      <w:r w:rsidRPr="00FC4A1C">
        <w:rPr>
          <w:rFonts w:ascii="Times New Roman" w:hAnsi="Times New Roman" w:cs="Times New Roman" w:hint="eastAsia"/>
          <w:sz w:val="24"/>
          <w:szCs w:val="28"/>
        </w:rPr>
        <w:t>us</w:t>
      </w:r>
      <w:r>
        <w:rPr>
          <w:rFonts w:ascii="Times New Roman" w:hAnsi="Times New Roman" w:cs="Times New Roman"/>
          <w:sz w:val="24"/>
          <w:szCs w:val="28"/>
        </w:rPr>
        <w:t>es</w:t>
      </w:r>
      <w:r w:rsidRPr="00FC4A1C">
        <w:rPr>
          <w:rFonts w:ascii="Times New Roman" w:hAnsi="Times New Roman" w:cs="Times New Roman" w:hint="eastAsia"/>
          <w:sz w:val="24"/>
          <w:szCs w:val="28"/>
        </w:rPr>
        <w:t xml:space="preserve"> epistemology research assumptions through interpretivism study with </w:t>
      </w:r>
      <w:r w:rsidRPr="00FC4A1C">
        <w:rPr>
          <w:rFonts w:ascii="Times New Roman" w:hAnsi="Times New Roman" w:cs="Times New Roman" w:hint="eastAsia"/>
          <w:sz w:val="24"/>
          <w:szCs w:val="28"/>
        </w:rPr>
        <w:lastRenderedPageBreak/>
        <w:t>qualitative research methods</w:t>
      </w:r>
      <w:r>
        <w:rPr>
          <w:rFonts w:ascii="Times New Roman" w:hAnsi="Times New Roman" w:cs="Times New Roman"/>
          <w:sz w:val="24"/>
          <w:szCs w:val="28"/>
        </w:rPr>
        <w:t xml:space="preserve">. The research question is about </w:t>
      </w:r>
      <w:r w:rsidRPr="005345A1">
        <w:rPr>
          <w:rFonts w:ascii="Times New Roman" w:hAnsi="Times New Roman" w:cs="Times New Roman"/>
          <w:sz w:val="24"/>
          <w:szCs w:val="28"/>
        </w:rPr>
        <w:t>individual</w:t>
      </w:r>
      <w:r>
        <w:rPr>
          <w:rFonts w:ascii="Times New Roman" w:hAnsi="Times New Roman" w:cs="Times New Roman"/>
          <w:sz w:val="24"/>
          <w:szCs w:val="28"/>
        </w:rPr>
        <w:t xml:space="preserve"> investors</w:t>
      </w:r>
      <w:r w:rsidRPr="005345A1">
        <w:rPr>
          <w:rFonts w:ascii="Times New Roman" w:hAnsi="Times New Roman" w:cs="Times New Roman"/>
          <w:sz w:val="24"/>
          <w:szCs w:val="28"/>
        </w:rPr>
        <w:t xml:space="preserve"> </w:t>
      </w:r>
      <w:r>
        <w:rPr>
          <w:rFonts w:ascii="Times New Roman" w:hAnsi="Times New Roman" w:cs="Times New Roman"/>
          <w:sz w:val="24"/>
          <w:szCs w:val="28"/>
        </w:rPr>
        <w:t>such as</w:t>
      </w:r>
      <w:r w:rsidRPr="005345A1">
        <w:rPr>
          <w:rFonts w:ascii="Times New Roman" w:hAnsi="Times New Roman" w:cs="Times New Roman"/>
          <w:sz w:val="24"/>
          <w:szCs w:val="28"/>
        </w:rPr>
        <w:t xml:space="preserve"> investors</w:t>
      </w:r>
      <w:r>
        <w:rPr>
          <w:rFonts w:ascii="Times New Roman" w:hAnsi="Times New Roman" w:cs="Times New Roman"/>
          <w:sz w:val="24"/>
          <w:szCs w:val="28"/>
        </w:rPr>
        <w:t xml:space="preserve"> with </w:t>
      </w:r>
      <w:r w:rsidRPr="003F3FC1">
        <w:rPr>
          <w:rFonts w:ascii="Times New Roman" w:hAnsi="Times New Roman" w:cs="Times New Roman" w:hint="eastAsia"/>
          <w:sz w:val="24"/>
          <w:szCs w:val="28"/>
        </w:rPr>
        <w:t xml:space="preserve">small </w:t>
      </w:r>
      <w:r w:rsidRPr="003F3FC1">
        <w:rPr>
          <w:rFonts w:ascii="Times New Roman" w:hAnsi="Times New Roman" w:cs="Times New Roman"/>
          <w:sz w:val="24"/>
          <w:szCs w:val="28"/>
        </w:rPr>
        <w:t>amounts</w:t>
      </w:r>
      <w:r w:rsidRPr="003F3FC1">
        <w:rPr>
          <w:rFonts w:ascii="Times New Roman" w:hAnsi="Times New Roman" w:cs="Times New Roman" w:hint="eastAsia"/>
          <w:sz w:val="24"/>
          <w:szCs w:val="28"/>
        </w:rPr>
        <w:t xml:space="preserve"> of money</w:t>
      </w:r>
      <w:r w:rsidRPr="005345A1">
        <w:rPr>
          <w:rFonts w:ascii="Times New Roman" w:hAnsi="Times New Roman" w:cs="Times New Roman"/>
          <w:sz w:val="24"/>
          <w:szCs w:val="28"/>
        </w:rPr>
        <w:t xml:space="preserve"> and</w:t>
      </w:r>
      <w:r>
        <w:rPr>
          <w:rFonts w:ascii="Times New Roman" w:hAnsi="Times New Roman" w:cs="Times New Roman"/>
          <w:sz w:val="24"/>
          <w:szCs w:val="28"/>
        </w:rPr>
        <w:t xml:space="preserve"> aims to</w:t>
      </w:r>
      <w:r w:rsidRPr="005345A1">
        <w:rPr>
          <w:rFonts w:ascii="Times New Roman" w:hAnsi="Times New Roman" w:cs="Times New Roman"/>
          <w:sz w:val="24"/>
          <w:szCs w:val="28"/>
        </w:rPr>
        <w:t xml:space="preserve"> advise them on how to manage risk during investing</w:t>
      </w:r>
      <w:r>
        <w:rPr>
          <w:rFonts w:ascii="Times New Roman" w:hAnsi="Times New Roman" w:cs="Times New Roman"/>
          <w:sz w:val="24"/>
          <w:szCs w:val="28"/>
        </w:rPr>
        <w:t xml:space="preserve"> and relay to</w:t>
      </w:r>
      <w:r w:rsidRPr="005345A1">
        <w:rPr>
          <w:rFonts w:ascii="Times New Roman" w:hAnsi="Times New Roman" w:cs="Times New Roman"/>
          <w:sz w:val="24"/>
          <w:szCs w:val="28"/>
        </w:rPr>
        <w:t xml:space="preserve"> individual inves</w:t>
      </w:r>
      <w:r>
        <w:rPr>
          <w:rFonts w:ascii="Times New Roman" w:hAnsi="Times New Roman" w:cs="Times New Roman"/>
          <w:sz w:val="24"/>
          <w:szCs w:val="28"/>
        </w:rPr>
        <w:t xml:space="preserve">tor opinions and </w:t>
      </w:r>
      <w:proofErr w:type="spellStart"/>
      <w:r>
        <w:rPr>
          <w:rFonts w:ascii="Times New Roman" w:hAnsi="Times New Roman" w:cs="Times New Roman"/>
          <w:sz w:val="24"/>
          <w:szCs w:val="28"/>
        </w:rPr>
        <w:t>behaviours</w:t>
      </w:r>
      <w:proofErr w:type="spellEnd"/>
      <w:r>
        <w:rPr>
          <w:rFonts w:ascii="Times New Roman" w:hAnsi="Times New Roman" w:cs="Times New Roman"/>
          <w:sz w:val="24"/>
          <w:szCs w:val="28"/>
        </w:rPr>
        <w:t xml:space="preserve"> in managing</w:t>
      </w:r>
      <w:r w:rsidRPr="005345A1">
        <w:rPr>
          <w:rFonts w:ascii="Times New Roman" w:hAnsi="Times New Roman" w:cs="Times New Roman"/>
          <w:sz w:val="24"/>
          <w:szCs w:val="28"/>
        </w:rPr>
        <w:t xml:space="preserve"> risk and investment</w:t>
      </w:r>
      <w:r>
        <w:rPr>
          <w:rFonts w:ascii="Times New Roman" w:hAnsi="Times New Roman" w:cs="Times New Roman"/>
          <w:sz w:val="24"/>
          <w:szCs w:val="28"/>
        </w:rPr>
        <w:t>.</w:t>
      </w:r>
      <w:r w:rsidRPr="00DF55A3">
        <w:rPr>
          <w:rFonts w:ascii="Times New Roman" w:hAnsi="Times New Roman" w:cs="Times New Roman"/>
          <w:sz w:val="24"/>
          <w:szCs w:val="28"/>
        </w:rPr>
        <w:t xml:space="preserve"> </w:t>
      </w:r>
      <w:r w:rsidRPr="0006373A">
        <w:rPr>
          <w:rFonts w:ascii="Times New Roman" w:hAnsi="Times New Roman" w:cs="Times New Roman"/>
          <w:sz w:val="24"/>
          <w:szCs w:val="28"/>
        </w:rPr>
        <w:t xml:space="preserve">The research choice is the </w:t>
      </w:r>
      <w:r>
        <w:rPr>
          <w:rFonts w:ascii="Times New Roman" w:hAnsi="Times New Roman" w:cs="Times New Roman"/>
          <w:sz w:val="24"/>
          <w:szCs w:val="28"/>
        </w:rPr>
        <w:t>m</w:t>
      </w:r>
      <w:r w:rsidRPr="0006373A">
        <w:rPr>
          <w:rFonts w:ascii="Times New Roman" w:hAnsi="Times New Roman" w:cs="Times New Roman"/>
          <w:sz w:val="24"/>
          <w:szCs w:val="28"/>
        </w:rPr>
        <w:t>ono</w:t>
      </w:r>
      <w:r>
        <w:rPr>
          <w:rFonts w:ascii="Times New Roman" w:hAnsi="Times New Roman" w:cs="Times New Roman"/>
          <w:sz w:val="24"/>
          <w:szCs w:val="28"/>
        </w:rPr>
        <w:t>-</w:t>
      </w:r>
      <w:r w:rsidRPr="0006373A">
        <w:rPr>
          <w:rFonts w:ascii="Times New Roman" w:hAnsi="Times New Roman" w:cs="Times New Roman"/>
          <w:sz w:val="24"/>
          <w:szCs w:val="28"/>
        </w:rPr>
        <w:t>method approach which is a qualitative method</w:t>
      </w:r>
      <w:r>
        <w:rPr>
          <w:rFonts w:ascii="Times New Roman" w:hAnsi="Times New Roman" w:cs="Times New Roman"/>
          <w:sz w:val="24"/>
          <w:szCs w:val="28"/>
        </w:rPr>
        <w:t xml:space="preserve"> for research because q</w:t>
      </w:r>
      <w:r w:rsidRPr="0006373A">
        <w:rPr>
          <w:rFonts w:ascii="Times New Roman" w:hAnsi="Times New Roman" w:cs="Times New Roman"/>
          <w:sz w:val="24"/>
          <w:szCs w:val="28"/>
        </w:rPr>
        <w:t>ualitative data refers to opinions, thoughts, perspectives</w:t>
      </w:r>
      <w:r>
        <w:rPr>
          <w:rFonts w:ascii="Times New Roman" w:hAnsi="Times New Roman" w:cs="Times New Roman"/>
          <w:sz w:val="24"/>
          <w:szCs w:val="28"/>
        </w:rPr>
        <w:t xml:space="preserve">, </w:t>
      </w:r>
      <w:r w:rsidRPr="0006373A">
        <w:rPr>
          <w:rFonts w:ascii="Times New Roman" w:hAnsi="Times New Roman" w:cs="Times New Roman"/>
          <w:sz w:val="24"/>
          <w:szCs w:val="28"/>
        </w:rPr>
        <w:t>and attitudes which are normally transient and only understandable in context.</w:t>
      </w:r>
      <w:r w:rsidRPr="00481821">
        <w:rPr>
          <w:rFonts w:ascii="Times New Roman" w:hAnsi="Times New Roman" w:cs="Times New Roman" w:hint="eastAsia"/>
          <w:sz w:val="24"/>
          <w:szCs w:val="28"/>
        </w:rPr>
        <w:t xml:space="preserve"> The logic of the approach is inductive research.</w:t>
      </w:r>
      <w:r>
        <w:rPr>
          <w:rFonts w:ascii="Times New Roman" w:hAnsi="Times New Roman" w:cs="Times New Roman"/>
          <w:sz w:val="24"/>
          <w:szCs w:val="28"/>
        </w:rPr>
        <w:t xml:space="preserve"> The research</w:t>
      </w:r>
      <w:r w:rsidRPr="00481821">
        <w:rPr>
          <w:rFonts w:ascii="Times New Roman" w:hAnsi="Times New Roman" w:cs="Times New Roman" w:hint="eastAsia"/>
          <w:sz w:val="24"/>
          <w:szCs w:val="28"/>
        </w:rPr>
        <w:t xml:space="preserve"> </w:t>
      </w:r>
      <w:r w:rsidRPr="008D38EA">
        <w:rPr>
          <w:rFonts w:ascii="Times New Roman" w:hAnsi="Times New Roman" w:cs="Times New Roman"/>
          <w:sz w:val="24"/>
          <w:szCs w:val="28"/>
        </w:rPr>
        <w:t>using a questionnaire take</w:t>
      </w:r>
      <w:r>
        <w:rPr>
          <w:rFonts w:ascii="Times New Roman" w:hAnsi="Times New Roman" w:cs="Times New Roman"/>
          <w:sz w:val="24"/>
          <w:szCs w:val="28"/>
        </w:rPr>
        <w:t>s</w:t>
      </w:r>
      <w:r w:rsidRPr="008D38EA">
        <w:rPr>
          <w:rFonts w:ascii="Times New Roman" w:hAnsi="Times New Roman" w:cs="Times New Roman"/>
          <w:sz w:val="24"/>
          <w:szCs w:val="28"/>
        </w:rPr>
        <w:t xml:space="preserve"> the electronic form to collect</w:t>
      </w:r>
      <w:r>
        <w:rPr>
          <w:rFonts w:ascii="Times New Roman" w:hAnsi="Times New Roman" w:cs="Times New Roman"/>
          <w:sz w:val="24"/>
          <w:szCs w:val="28"/>
        </w:rPr>
        <w:t xml:space="preserve"> p</w:t>
      </w:r>
      <w:r w:rsidRPr="008D38EA">
        <w:rPr>
          <w:rFonts w:ascii="Times New Roman" w:hAnsi="Times New Roman" w:cs="Times New Roman"/>
          <w:sz w:val="24"/>
          <w:szCs w:val="28"/>
        </w:rPr>
        <w:t>rimary data</w:t>
      </w:r>
      <w:r>
        <w:rPr>
          <w:rFonts w:ascii="Times New Roman" w:hAnsi="Times New Roman" w:cs="Times New Roman"/>
          <w:sz w:val="24"/>
          <w:szCs w:val="28"/>
        </w:rPr>
        <w:t xml:space="preserve"> from participants whom </w:t>
      </w:r>
      <w:r w:rsidRPr="004431A7">
        <w:rPr>
          <w:rFonts w:ascii="Times New Roman" w:hAnsi="Times New Roman" w:cs="Times New Roman"/>
          <w:sz w:val="24"/>
          <w:szCs w:val="28"/>
        </w:rPr>
        <w:t>the individual investor</w:t>
      </w:r>
      <w:r>
        <w:rPr>
          <w:rFonts w:ascii="Times New Roman" w:hAnsi="Times New Roman" w:cs="Times New Roman"/>
          <w:sz w:val="24"/>
          <w:szCs w:val="28"/>
        </w:rPr>
        <w:t>. And the</w:t>
      </w:r>
      <w:r w:rsidRPr="00C80AB0">
        <w:rPr>
          <w:rFonts w:ascii="Times New Roman" w:hAnsi="Times New Roman" w:cs="Times New Roman" w:hint="eastAsia"/>
          <w:sz w:val="24"/>
          <w:szCs w:val="28"/>
        </w:rPr>
        <w:t xml:space="preserve"> narrative analysis will be adapted to analytical procedures.</w:t>
      </w:r>
      <w:r w:rsidRPr="0006373A">
        <w:rPr>
          <w:rFonts w:ascii="Times New Roman" w:hAnsi="Times New Roman" w:cs="Times New Roman"/>
          <w:sz w:val="24"/>
          <w:szCs w:val="28"/>
        </w:rPr>
        <w:t xml:space="preserve"> </w:t>
      </w:r>
      <w:r>
        <w:rPr>
          <w:rFonts w:ascii="Times New Roman" w:hAnsi="Times New Roman" w:cs="Times New Roman"/>
          <w:sz w:val="24"/>
          <w:szCs w:val="28"/>
        </w:rPr>
        <w:t>T</w:t>
      </w:r>
      <w:r w:rsidRPr="00F12F7D">
        <w:rPr>
          <w:rFonts w:ascii="Times New Roman" w:hAnsi="Times New Roman" w:cs="Times New Roman" w:hint="eastAsia"/>
          <w:sz w:val="24"/>
          <w:szCs w:val="28"/>
        </w:rPr>
        <w:t>he potential bias for response questionnaires</w:t>
      </w:r>
      <w:r>
        <w:rPr>
          <w:rFonts w:ascii="Times New Roman" w:hAnsi="Times New Roman" w:cs="Times New Roman"/>
          <w:sz w:val="24"/>
          <w:szCs w:val="28"/>
        </w:rPr>
        <w:t xml:space="preserve"> is the main l</w:t>
      </w:r>
      <w:r w:rsidRPr="00F12F7D">
        <w:rPr>
          <w:rFonts w:ascii="Times New Roman" w:hAnsi="Times New Roman" w:cs="Times New Roman" w:hint="eastAsia"/>
          <w:sz w:val="24"/>
          <w:szCs w:val="28"/>
        </w:rPr>
        <w:t xml:space="preserve">imitation </w:t>
      </w:r>
      <w:r>
        <w:rPr>
          <w:rFonts w:ascii="Times New Roman" w:hAnsi="Times New Roman" w:cs="Times New Roman"/>
          <w:sz w:val="24"/>
          <w:szCs w:val="28"/>
        </w:rPr>
        <w:t xml:space="preserve">including </w:t>
      </w:r>
      <w:r w:rsidRPr="00F12F7D">
        <w:rPr>
          <w:rFonts w:ascii="Times New Roman" w:hAnsi="Times New Roman" w:cs="Times New Roman" w:hint="eastAsia"/>
          <w:sz w:val="24"/>
          <w:szCs w:val="28"/>
        </w:rPr>
        <w:t xml:space="preserve">participants </w:t>
      </w:r>
      <w:r>
        <w:rPr>
          <w:rFonts w:ascii="Times New Roman" w:hAnsi="Times New Roman" w:cs="Times New Roman"/>
          <w:sz w:val="24"/>
          <w:szCs w:val="28"/>
        </w:rPr>
        <w:t>and</w:t>
      </w:r>
      <w:r w:rsidRPr="00F12F7D">
        <w:rPr>
          <w:rFonts w:ascii="Times New Roman" w:hAnsi="Times New Roman" w:cs="Times New Roman" w:hint="eastAsia"/>
          <w:sz w:val="24"/>
          <w:szCs w:val="28"/>
        </w:rPr>
        <w:t xml:space="preserve"> researcher.</w:t>
      </w:r>
      <w:r>
        <w:rPr>
          <w:rFonts w:ascii="Times New Roman" w:hAnsi="Times New Roman" w:cs="Times New Roman" w:hint="eastAsia"/>
          <w:sz w:val="24"/>
          <w:szCs w:val="28"/>
        </w:rPr>
        <w:t xml:space="preserve"> </w:t>
      </w:r>
      <w:r>
        <w:rPr>
          <w:rFonts w:ascii="Times New Roman" w:hAnsi="Times New Roman" w:cs="Times New Roman"/>
          <w:sz w:val="24"/>
          <w:szCs w:val="28"/>
        </w:rPr>
        <w:t>In</w:t>
      </w:r>
      <w:r w:rsidRPr="00A71634">
        <w:rPr>
          <w:rFonts w:ascii="Times New Roman" w:hAnsi="Times New Roman" w:cs="Times New Roman" w:hint="eastAsia"/>
          <w:sz w:val="24"/>
          <w:szCs w:val="28"/>
        </w:rPr>
        <w:t xml:space="preserve"> the end, </w:t>
      </w:r>
      <w:r w:rsidRPr="00C47D23">
        <w:rPr>
          <w:rFonts w:ascii="Times New Roman" w:hAnsi="Times New Roman" w:cs="Times New Roman"/>
          <w:sz w:val="24"/>
          <w:szCs w:val="28"/>
        </w:rPr>
        <w:t xml:space="preserve">discuss </w:t>
      </w:r>
      <w:r w:rsidRPr="00A71634">
        <w:rPr>
          <w:rFonts w:ascii="Times New Roman" w:hAnsi="Times New Roman" w:cs="Times New Roman" w:hint="eastAsia"/>
          <w:sz w:val="24"/>
          <w:szCs w:val="28"/>
        </w:rPr>
        <w:t>potential outcomes</w:t>
      </w:r>
      <w:r>
        <w:rPr>
          <w:rFonts w:ascii="Times New Roman" w:hAnsi="Times New Roman" w:cs="Times New Roman"/>
          <w:sz w:val="24"/>
          <w:szCs w:val="28"/>
        </w:rPr>
        <w:t>,</w:t>
      </w:r>
      <w:r w:rsidRPr="00A71634">
        <w:rPr>
          <w:rFonts w:ascii="Times New Roman" w:hAnsi="Times New Roman" w:cs="Times New Roman" w:hint="eastAsia"/>
          <w:sz w:val="24"/>
          <w:szCs w:val="28"/>
        </w:rPr>
        <w:t xml:space="preserve"> and ethical</w:t>
      </w:r>
      <w:r>
        <w:rPr>
          <w:rFonts w:ascii="Times New Roman" w:hAnsi="Times New Roman" w:cs="Times New Roman"/>
          <w:sz w:val="24"/>
          <w:szCs w:val="28"/>
        </w:rPr>
        <w:t xml:space="preserve"> </w:t>
      </w:r>
      <w:r w:rsidRPr="00A71634">
        <w:rPr>
          <w:rFonts w:ascii="Times New Roman" w:hAnsi="Times New Roman" w:cs="Times New Roman" w:hint="eastAsia"/>
          <w:sz w:val="24"/>
          <w:szCs w:val="28"/>
        </w:rPr>
        <w:t>considerations.</w:t>
      </w:r>
    </w:p>
    <w:p w14:paraId="4CFD7B82" w14:textId="77777777" w:rsidR="008E094F" w:rsidRPr="00A71634" w:rsidRDefault="008E094F" w:rsidP="00884BA0">
      <w:pPr>
        <w:rPr>
          <w:rFonts w:ascii="Times New Roman" w:hAnsi="Times New Roman" w:cs="Times New Roman"/>
          <w:sz w:val="24"/>
          <w:szCs w:val="28"/>
        </w:rPr>
      </w:pPr>
    </w:p>
    <w:p w14:paraId="3377F95A" w14:textId="77777777" w:rsidR="008E094F" w:rsidRDefault="008E094F" w:rsidP="008E094F">
      <w:pPr>
        <w:rPr>
          <w:rFonts w:ascii="Times New Roman" w:hAnsi="Times New Roman" w:cs="Times New Roman"/>
          <w:sz w:val="24"/>
          <w:szCs w:val="28"/>
        </w:rPr>
      </w:pPr>
      <w:r w:rsidRPr="00FF2F35">
        <w:rPr>
          <w:rFonts w:ascii="Times New Roman" w:hAnsi="Times New Roman" w:cs="Times New Roman" w:hint="eastAsia"/>
          <w:sz w:val="24"/>
          <w:szCs w:val="28"/>
        </w:rPr>
        <w:t xml:space="preserve">Chapter four is the research findings and analysis. It provides a framework for thorough analysis and interpretation of the data, ultimately leading to valuable insights and potential implications for the field of investment research. Seeking to uncover the underlying meaning behind the data. </w:t>
      </w:r>
      <w:r w:rsidRPr="00FF2F35">
        <w:rPr>
          <w:rFonts w:ascii="Times New Roman" w:hAnsi="Times New Roman" w:cs="Times New Roman"/>
          <w:sz w:val="24"/>
          <w:szCs w:val="28"/>
        </w:rPr>
        <w:t>The primary data using a semi-structured open questionnaire will take an electronic form to collect roughly</w:t>
      </w:r>
      <w:r w:rsidRPr="00FF2F35">
        <w:rPr>
          <w:rFonts w:ascii="Times New Roman" w:hAnsi="Times New Roman" w:cs="Times New Roman" w:hint="eastAsia"/>
          <w:sz w:val="24"/>
          <w:szCs w:val="28"/>
        </w:rPr>
        <w:t xml:space="preserve"> </w:t>
      </w:r>
      <w:r w:rsidRPr="00FF2F35">
        <w:rPr>
          <w:rFonts w:ascii="Times New Roman" w:hAnsi="Times New Roman" w:cs="Times New Roman"/>
          <w:sz w:val="24"/>
          <w:szCs w:val="28"/>
        </w:rPr>
        <w:t>24 days.</w:t>
      </w:r>
      <w:r w:rsidRPr="00FF2F35">
        <w:rPr>
          <w:rFonts w:ascii="Times New Roman" w:hAnsi="Times New Roman" w:cs="Times New Roman" w:hint="eastAsia"/>
          <w:sz w:val="24"/>
          <w:szCs w:val="28"/>
        </w:rPr>
        <w:t xml:space="preserve"> </w:t>
      </w:r>
      <w:r w:rsidRPr="00FF2F35">
        <w:rPr>
          <w:rFonts w:ascii="Times New Roman" w:hAnsi="Times New Roman" w:cs="Times New Roman"/>
          <w:sz w:val="24"/>
          <w:szCs w:val="28"/>
        </w:rPr>
        <w:t xml:space="preserve">The questionnaire is designed in response to literature structures. </w:t>
      </w:r>
      <w:r>
        <w:rPr>
          <w:rFonts w:ascii="Times New Roman" w:hAnsi="Times New Roman" w:cs="Times New Roman"/>
          <w:sz w:val="24"/>
          <w:szCs w:val="28"/>
        </w:rPr>
        <w:t xml:space="preserve">The 18 questions belong to </w:t>
      </w:r>
      <w:r w:rsidRPr="00FF2F35">
        <w:rPr>
          <w:rFonts w:ascii="Times New Roman" w:hAnsi="Times New Roman" w:cs="Times New Roman"/>
          <w:sz w:val="24"/>
          <w:szCs w:val="28"/>
        </w:rPr>
        <w:t xml:space="preserve">Macroeconomic analysis, Investor analysis including </w:t>
      </w:r>
      <w:r>
        <w:rPr>
          <w:rFonts w:ascii="Times New Roman" w:hAnsi="Times New Roman" w:cs="Times New Roman"/>
          <w:sz w:val="24"/>
          <w:szCs w:val="28"/>
        </w:rPr>
        <w:t>d</w:t>
      </w:r>
      <w:r w:rsidRPr="00FF2F35">
        <w:rPr>
          <w:rFonts w:ascii="Times New Roman" w:hAnsi="Times New Roman" w:cs="Times New Roman"/>
          <w:sz w:val="24"/>
          <w:szCs w:val="28"/>
        </w:rPr>
        <w:t>emographic information, Investment &amp;Investment risk, and Investment Philosophy.</w:t>
      </w:r>
    </w:p>
    <w:p w14:paraId="39C61511" w14:textId="77777777" w:rsidR="002C5FA1" w:rsidRDefault="002C5FA1" w:rsidP="008E094F">
      <w:pPr>
        <w:rPr>
          <w:rFonts w:ascii="Times New Roman" w:hAnsi="Times New Roman" w:cs="Times New Roman"/>
          <w:sz w:val="24"/>
          <w:szCs w:val="28"/>
        </w:rPr>
      </w:pPr>
    </w:p>
    <w:p w14:paraId="1CA5C458" w14:textId="77777777" w:rsidR="008E094F" w:rsidRDefault="008E094F" w:rsidP="008E094F">
      <w:pPr>
        <w:rPr>
          <w:rFonts w:ascii="Times New Roman" w:hAnsi="Times New Roman" w:cs="Times New Roman"/>
          <w:sz w:val="24"/>
          <w:szCs w:val="28"/>
        </w:rPr>
      </w:pPr>
      <w:r w:rsidRPr="00FF2F35">
        <w:rPr>
          <w:rFonts w:ascii="Times New Roman" w:hAnsi="Times New Roman" w:cs="Times New Roman"/>
          <w:sz w:val="24"/>
          <w:szCs w:val="28"/>
        </w:rPr>
        <w:t xml:space="preserve">Investor analysis including </w:t>
      </w:r>
      <w:r>
        <w:rPr>
          <w:rFonts w:ascii="Times New Roman" w:hAnsi="Times New Roman" w:cs="Times New Roman"/>
          <w:sz w:val="24"/>
          <w:szCs w:val="28"/>
        </w:rPr>
        <w:t>d</w:t>
      </w:r>
      <w:r w:rsidRPr="00FF2F35">
        <w:rPr>
          <w:rFonts w:ascii="Times New Roman" w:hAnsi="Times New Roman" w:cs="Times New Roman"/>
          <w:sz w:val="24"/>
          <w:szCs w:val="28"/>
        </w:rPr>
        <w:t>emographic information</w:t>
      </w:r>
      <w:r>
        <w:rPr>
          <w:rFonts w:ascii="Times New Roman" w:hAnsi="Times New Roman" w:cs="Times New Roman"/>
          <w:sz w:val="24"/>
          <w:szCs w:val="28"/>
        </w:rPr>
        <w:t xml:space="preserve"> questions 1-7,9,10,14,17</w:t>
      </w:r>
      <w:r w:rsidRPr="00FF2F35">
        <w:rPr>
          <w:rFonts w:ascii="Times New Roman" w:hAnsi="Times New Roman" w:cs="Times New Roman"/>
          <w:sz w:val="24"/>
          <w:szCs w:val="28"/>
        </w:rPr>
        <w:t xml:space="preserve">, </w:t>
      </w:r>
      <w:r w:rsidRPr="004E5987">
        <w:rPr>
          <w:rFonts w:ascii="Times New Roman" w:hAnsi="Times New Roman" w:cs="Times New Roman"/>
          <w:sz w:val="24"/>
          <w:szCs w:val="28"/>
        </w:rPr>
        <w:t>the</w:t>
      </w:r>
      <w:r w:rsidRPr="004E5987">
        <w:rPr>
          <w:rFonts w:ascii="Times New Roman" w:hAnsi="Times New Roman" w:cs="Times New Roman" w:hint="eastAsia"/>
          <w:sz w:val="24"/>
          <w:szCs w:val="28"/>
        </w:rPr>
        <w:t xml:space="preserve"> demographic data of the participants reflected, mainly composed of highly educated and economically stable young people. 49% of participants were between 18 and 29 years and 98% were under 50.  96.1% have a bachelor's degree. 77.4% of the participants could use two or more languages.</w:t>
      </w:r>
      <w:r w:rsidRPr="004D06B5">
        <w:rPr>
          <w:rFonts w:ascii="Times New Roman" w:hAnsi="Times New Roman" w:cs="Times New Roman" w:hint="eastAsia"/>
          <w:sz w:val="24"/>
          <w:szCs w:val="28"/>
        </w:rPr>
        <w:t xml:space="preserve"> 58.8% of participants have an investment plan</w:t>
      </w:r>
      <w:r>
        <w:rPr>
          <w:rFonts w:ascii="Times New Roman" w:hAnsi="Times New Roman" w:cs="Times New Roman"/>
          <w:sz w:val="24"/>
          <w:szCs w:val="28"/>
        </w:rPr>
        <w:t xml:space="preserve">, that indicates </w:t>
      </w:r>
      <w:r w:rsidRPr="004D06B5">
        <w:rPr>
          <w:rFonts w:ascii="Times New Roman" w:hAnsi="Times New Roman" w:cs="Times New Roman" w:hint="eastAsia"/>
          <w:sz w:val="24"/>
          <w:szCs w:val="28"/>
        </w:rPr>
        <w:t>A large portion of the sample is taking steps to secure their financial future.</w:t>
      </w:r>
      <w:r>
        <w:rPr>
          <w:rFonts w:ascii="Times New Roman" w:hAnsi="Times New Roman" w:cs="Times New Roman" w:hint="eastAsia"/>
          <w:sz w:val="24"/>
          <w:szCs w:val="28"/>
        </w:rPr>
        <w:t xml:space="preserve"> A</w:t>
      </w:r>
      <w:r w:rsidRPr="004D06B5">
        <w:rPr>
          <w:rFonts w:ascii="Times New Roman" w:hAnsi="Times New Roman" w:cs="Times New Roman" w:hint="eastAsia"/>
          <w:sz w:val="24"/>
          <w:szCs w:val="28"/>
        </w:rPr>
        <w:t xml:space="preserve"> diverse range of preferences in accessing financial information. Combining various sources, such as financial news, podcasts, professional advice, and industry colleagues</w:t>
      </w:r>
      <w:r w:rsidRPr="004D06B5">
        <w:rPr>
          <w:rFonts w:ascii="Times New Roman" w:hAnsi="Times New Roman" w:cs="Times New Roman"/>
          <w:sz w:val="24"/>
          <w:szCs w:val="28"/>
        </w:rPr>
        <w:t xml:space="preserve">. </w:t>
      </w:r>
      <w:r w:rsidRPr="004D06B5">
        <w:rPr>
          <w:rFonts w:ascii="Times New Roman" w:hAnsi="Times New Roman" w:cs="Times New Roman" w:hint="eastAsia"/>
          <w:sz w:val="24"/>
          <w:szCs w:val="28"/>
        </w:rPr>
        <w:t>60. 8% of the participants regularly actively read financial news as their primary source of information. Market volatility is a significant concern for investors, with 49% of participants taking it as preferred. The second biggest concern, 39. 2% of participants chose to have enough understanding of the investment.</w:t>
      </w:r>
      <w:r>
        <w:rPr>
          <w:rFonts w:ascii="Times New Roman" w:hAnsi="Times New Roman" w:cs="Times New Roman"/>
          <w:sz w:val="24"/>
          <w:szCs w:val="28"/>
        </w:rPr>
        <w:t xml:space="preserve"> </w:t>
      </w:r>
      <w:r w:rsidRPr="004D06B5">
        <w:rPr>
          <w:rFonts w:ascii="Times New Roman" w:hAnsi="Times New Roman" w:cs="Times New Roman"/>
          <w:sz w:val="24"/>
          <w:szCs w:val="28"/>
        </w:rPr>
        <w:t xml:space="preserve">Regarding personal opinions on the main </w:t>
      </w:r>
      <w:r w:rsidRPr="00884BA0">
        <w:rPr>
          <w:rFonts w:ascii="Times New Roman" w:hAnsi="Times New Roman" w:cs="Times New Roman"/>
          <w:sz w:val="24"/>
          <w:szCs w:val="28"/>
        </w:rPr>
        <w:t xml:space="preserve">disadvantages </w:t>
      </w:r>
      <w:r w:rsidRPr="004D06B5">
        <w:rPr>
          <w:rFonts w:ascii="Times New Roman" w:hAnsi="Times New Roman" w:cs="Times New Roman"/>
          <w:sz w:val="24"/>
          <w:szCs w:val="28"/>
        </w:rPr>
        <w:t>of investment, 52.5% of participants choose to lack financial knowledge</w:t>
      </w:r>
      <w:r>
        <w:rPr>
          <w:rFonts w:ascii="Times New Roman" w:hAnsi="Times New Roman" w:cs="Times New Roman"/>
          <w:sz w:val="24"/>
          <w:szCs w:val="28"/>
        </w:rPr>
        <w:t xml:space="preserve">. </w:t>
      </w:r>
      <w:r w:rsidRPr="004D06B5">
        <w:rPr>
          <w:rFonts w:ascii="Times New Roman" w:hAnsi="Times New Roman" w:cs="Times New Roman"/>
          <w:sz w:val="24"/>
          <w:szCs w:val="28"/>
        </w:rPr>
        <w:t>94.1% of participants chose to agree on the impact of personal emotions on investment decisions. This indicates that participants are aware of the impact of emotions on investment decisions, which can affect their decision-making process and may lead to bias and irrational investment decisions.</w:t>
      </w:r>
    </w:p>
    <w:p w14:paraId="7D247DE2" w14:textId="77777777" w:rsidR="002C5FA1" w:rsidRPr="004E5987" w:rsidRDefault="002C5FA1" w:rsidP="008E094F">
      <w:pPr>
        <w:rPr>
          <w:rFonts w:ascii="Times New Roman" w:hAnsi="Times New Roman" w:cs="Times New Roman"/>
          <w:sz w:val="24"/>
          <w:szCs w:val="28"/>
        </w:rPr>
      </w:pPr>
    </w:p>
    <w:p w14:paraId="1E6A24DC" w14:textId="77777777" w:rsidR="008E094F" w:rsidRDefault="008E094F" w:rsidP="008E094F">
      <w:pPr>
        <w:rPr>
          <w:rFonts w:ascii="Times New Roman" w:hAnsi="Times New Roman" w:cs="Times New Roman"/>
          <w:sz w:val="24"/>
          <w:szCs w:val="28"/>
        </w:rPr>
      </w:pPr>
      <w:r w:rsidRPr="004D06B5">
        <w:rPr>
          <w:rFonts w:ascii="Times New Roman" w:hAnsi="Times New Roman" w:cs="Times New Roman"/>
          <w:sz w:val="24"/>
          <w:szCs w:val="28"/>
        </w:rPr>
        <w:t>In Macroeconomic analysis</w:t>
      </w:r>
      <w:r>
        <w:rPr>
          <w:rFonts w:ascii="Times New Roman" w:hAnsi="Times New Roman" w:cs="Times New Roman"/>
          <w:sz w:val="24"/>
          <w:szCs w:val="28"/>
        </w:rPr>
        <w:t xml:space="preserve"> question 8. </w:t>
      </w:r>
      <w:r w:rsidRPr="004D06B5">
        <w:rPr>
          <w:rFonts w:ascii="Times New Roman" w:hAnsi="Times New Roman" w:cs="Times New Roman"/>
          <w:sz w:val="24"/>
          <w:szCs w:val="28"/>
        </w:rPr>
        <w:t xml:space="preserve">The understanding of macroeconomic theory through the analysis of the Federal Reserve's quantitative easing (QE) monetary policy inflation test. 39.2% of participants have never considered how monetary policy will affect it, A very astonishing result indicates a low understanding of the economy and </w:t>
      </w:r>
      <w:r w:rsidRPr="004D06B5">
        <w:rPr>
          <w:rFonts w:ascii="Times New Roman" w:hAnsi="Times New Roman" w:cs="Times New Roman"/>
          <w:sz w:val="24"/>
          <w:szCs w:val="28"/>
        </w:rPr>
        <w:lastRenderedPageBreak/>
        <w:t>finance in such level highly educated population.</w:t>
      </w:r>
    </w:p>
    <w:p w14:paraId="61C67254" w14:textId="77777777" w:rsidR="002C5FA1" w:rsidRPr="00884BA0" w:rsidRDefault="002C5FA1" w:rsidP="008E094F">
      <w:pPr>
        <w:rPr>
          <w:rFonts w:ascii="Times New Roman" w:hAnsi="Times New Roman" w:cs="Times New Roman"/>
          <w:sz w:val="24"/>
          <w:szCs w:val="28"/>
        </w:rPr>
      </w:pPr>
    </w:p>
    <w:p w14:paraId="6914CAEF" w14:textId="67B98CDE" w:rsidR="008E094F" w:rsidRDefault="008E094F" w:rsidP="008E094F">
      <w:pPr>
        <w:rPr>
          <w:rFonts w:ascii="Times New Roman" w:hAnsi="Times New Roman" w:cs="Times New Roman"/>
          <w:sz w:val="24"/>
          <w:szCs w:val="28"/>
        </w:rPr>
      </w:pPr>
      <w:r w:rsidRPr="00FF2F35">
        <w:rPr>
          <w:rFonts w:ascii="Times New Roman" w:hAnsi="Times New Roman" w:cs="Times New Roman"/>
          <w:sz w:val="24"/>
          <w:szCs w:val="28"/>
        </w:rPr>
        <w:t xml:space="preserve">Investment &amp;Investment risk, </w:t>
      </w:r>
      <w:r>
        <w:rPr>
          <w:rFonts w:ascii="Times New Roman" w:hAnsi="Times New Roman" w:cs="Times New Roman"/>
          <w:sz w:val="24"/>
          <w:szCs w:val="28"/>
        </w:rPr>
        <w:t xml:space="preserve">questions 11, 12. </w:t>
      </w:r>
      <w:r w:rsidR="00D708C1">
        <w:rPr>
          <w:rFonts w:ascii="Times New Roman" w:hAnsi="Times New Roman" w:cs="Times New Roman"/>
          <w:sz w:val="24"/>
          <w:szCs w:val="28"/>
        </w:rPr>
        <w:t>Data</w:t>
      </w:r>
      <w:r w:rsidRPr="004D06B5">
        <w:rPr>
          <w:rFonts w:ascii="Times New Roman" w:hAnsi="Times New Roman" w:cs="Times New Roman"/>
          <w:sz w:val="24"/>
          <w:szCs w:val="28"/>
        </w:rPr>
        <w:t xml:space="preserve"> on investment risk issues</w:t>
      </w:r>
      <w:r w:rsidR="00D708C1">
        <w:rPr>
          <w:rFonts w:ascii="Times New Roman" w:hAnsi="Times New Roman" w:cs="Times New Roman"/>
          <w:sz w:val="24"/>
          <w:szCs w:val="28"/>
        </w:rPr>
        <w:t xml:space="preserve"> </w:t>
      </w:r>
      <w:r>
        <w:rPr>
          <w:rFonts w:ascii="Times New Roman" w:hAnsi="Times New Roman" w:cs="Times New Roman"/>
          <w:sz w:val="24"/>
          <w:szCs w:val="28"/>
        </w:rPr>
        <w:t>e</w:t>
      </w:r>
      <w:r w:rsidRPr="004D06B5">
        <w:rPr>
          <w:rFonts w:ascii="Times New Roman" w:hAnsi="Times New Roman" w:cs="Times New Roman"/>
          <w:sz w:val="24"/>
          <w:szCs w:val="28"/>
        </w:rPr>
        <w:t xml:space="preserve">xplains that participants have a relatively conservative attitude toward </w:t>
      </w:r>
      <w:r>
        <w:rPr>
          <w:rFonts w:ascii="Times New Roman" w:hAnsi="Times New Roman" w:cs="Times New Roman"/>
          <w:sz w:val="24"/>
          <w:szCs w:val="28"/>
        </w:rPr>
        <w:t xml:space="preserve">investment </w:t>
      </w:r>
      <w:r w:rsidRPr="004D06B5">
        <w:rPr>
          <w:rFonts w:ascii="Times New Roman" w:hAnsi="Times New Roman" w:cs="Times New Roman"/>
          <w:sz w:val="24"/>
          <w:szCs w:val="28"/>
        </w:rPr>
        <w:t>risk</w:t>
      </w:r>
      <w:r>
        <w:rPr>
          <w:rFonts w:ascii="Times New Roman" w:hAnsi="Times New Roman" w:cs="Times New Roman"/>
          <w:sz w:val="24"/>
          <w:szCs w:val="28"/>
        </w:rPr>
        <w:t>.</w:t>
      </w:r>
      <w:r>
        <w:rPr>
          <w:rFonts w:ascii="Times New Roman" w:hAnsi="Times New Roman" w:cs="Times New Roman" w:hint="eastAsia"/>
          <w:sz w:val="24"/>
          <w:szCs w:val="28"/>
        </w:rPr>
        <w:t xml:space="preserve"> </w:t>
      </w:r>
      <w:r w:rsidRPr="004D06B5">
        <w:rPr>
          <w:rFonts w:ascii="Times New Roman" w:hAnsi="Times New Roman" w:cs="Times New Roman"/>
          <w:sz w:val="24"/>
          <w:szCs w:val="28"/>
        </w:rPr>
        <w:t>About how to manage risk in your investments</w:t>
      </w:r>
      <w:r>
        <w:rPr>
          <w:rFonts w:ascii="Times New Roman" w:hAnsi="Times New Roman" w:cs="Times New Roman"/>
          <w:sz w:val="24"/>
          <w:szCs w:val="28"/>
        </w:rPr>
        <w:t>.</w:t>
      </w:r>
      <w:r w:rsidRPr="004D06B5">
        <w:rPr>
          <w:rFonts w:ascii="Times New Roman" w:hAnsi="Times New Roman" w:cs="Times New Roman"/>
          <w:sz w:val="24"/>
          <w:szCs w:val="28"/>
        </w:rPr>
        <w:t xml:space="preserve"> </w:t>
      </w:r>
      <w:proofErr w:type="gramStart"/>
      <w:r>
        <w:rPr>
          <w:rFonts w:ascii="Times New Roman" w:hAnsi="Times New Roman" w:cs="Times New Roman"/>
          <w:sz w:val="24"/>
          <w:szCs w:val="28"/>
        </w:rPr>
        <w:t>The majority</w:t>
      </w:r>
      <w:r w:rsidRPr="004D06B5">
        <w:rPr>
          <w:rFonts w:ascii="Times New Roman" w:hAnsi="Times New Roman" w:cs="Times New Roman"/>
          <w:sz w:val="24"/>
          <w:szCs w:val="28"/>
        </w:rPr>
        <w:t xml:space="preserve"> </w:t>
      </w:r>
      <w:r>
        <w:rPr>
          <w:rFonts w:ascii="Times New Roman" w:hAnsi="Times New Roman" w:cs="Times New Roman"/>
          <w:sz w:val="24"/>
          <w:szCs w:val="28"/>
        </w:rPr>
        <w:t>of</w:t>
      </w:r>
      <w:proofErr w:type="gramEnd"/>
      <w:r>
        <w:rPr>
          <w:rFonts w:ascii="Times New Roman" w:hAnsi="Times New Roman" w:cs="Times New Roman"/>
          <w:sz w:val="24"/>
          <w:szCs w:val="28"/>
        </w:rPr>
        <w:t xml:space="preserve"> participants 58.</w:t>
      </w:r>
      <w:r w:rsidRPr="004D06B5">
        <w:rPr>
          <w:rFonts w:ascii="Times New Roman" w:hAnsi="Times New Roman" w:cs="Times New Roman"/>
          <w:sz w:val="24"/>
          <w:szCs w:val="28"/>
        </w:rPr>
        <w:t>8%</w:t>
      </w:r>
      <w:r>
        <w:rPr>
          <w:rFonts w:ascii="Times New Roman" w:hAnsi="Times New Roman" w:cs="Times New Roman"/>
          <w:sz w:val="24"/>
          <w:szCs w:val="28"/>
        </w:rPr>
        <w:t xml:space="preserve"> </w:t>
      </w:r>
      <w:r w:rsidRPr="004D06B5">
        <w:rPr>
          <w:rFonts w:ascii="Times New Roman" w:hAnsi="Times New Roman" w:cs="Times New Roman"/>
          <w:sz w:val="24"/>
          <w:szCs w:val="28"/>
        </w:rPr>
        <w:t xml:space="preserve">choose 'diversification' </w:t>
      </w:r>
      <w:r>
        <w:rPr>
          <w:rFonts w:ascii="Times New Roman" w:hAnsi="Times New Roman" w:cs="Times New Roman"/>
          <w:sz w:val="24"/>
          <w:szCs w:val="28"/>
        </w:rPr>
        <w:t xml:space="preserve">that </w:t>
      </w:r>
      <w:r w:rsidRPr="004D06B5">
        <w:rPr>
          <w:rFonts w:ascii="Times New Roman" w:hAnsi="Times New Roman" w:cs="Times New Roman"/>
          <w:sz w:val="24"/>
          <w:szCs w:val="28"/>
        </w:rPr>
        <w:t>to diversify their investments into different assets</w:t>
      </w:r>
      <w:r>
        <w:rPr>
          <w:rFonts w:ascii="Times New Roman" w:hAnsi="Times New Roman" w:cs="Times New Roman"/>
          <w:sz w:val="24"/>
          <w:szCs w:val="28"/>
        </w:rPr>
        <w:t>. Meanwhile,</w:t>
      </w:r>
      <w:r w:rsidRPr="004D06B5">
        <w:rPr>
          <w:rFonts w:ascii="Times New Roman" w:hAnsi="Times New Roman" w:cs="Times New Roman"/>
          <w:sz w:val="24"/>
          <w:szCs w:val="28"/>
        </w:rPr>
        <w:t xml:space="preserve"> data indicates that participants have different risk management strategies, and regular rebalancing of investments (17.6%) and stop loss orders to limit losses (17.6%) is also indicating that a considerable number of participants are actively considering these proactive methods to manage investment risks.</w:t>
      </w:r>
    </w:p>
    <w:p w14:paraId="0F929F7E" w14:textId="77777777" w:rsidR="002C5FA1" w:rsidRPr="00F715E5" w:rsidRDefault="002C5FA1" w:rsidP="008E094F">
      <w:pPr>
        <w:rPr>
          <w:rFonts w:ascii="Times New Roman" w:hAnsi="Times New Roman" w:cs="Times New Roman"/>
          <w:sz w:val="24"/>
          <w:szCs w:val="28"/>
        </w:rPr>
      </w:pPr>
    </w:p>
    <w:p w14:paraId="5DBA29CF" w14:textId="363AD871" w:rsidR="008E094F" w:rsidRDefault="008E094F" w:rsidP="008E094F">
      <w:pPr>
        <w:rPr>
          <w:rFonts w:ascii="Times New Roman" w:hAnsi="Times New Roman" w:cs="Times New Roman"/>
          <w:sz w:val="24"/>
          <w:szCs w:val="28"/>
        </w:rPr>
      </w:pPr>
      <w:r w:rsidRPr="004D06B5">
        <w:rPr>
          <w:rFonts w:ascii="Times New Roman" w:hAnsi="Times New Roman" w:cs="Times New Roman"/>
          <w:sz w:val="24"/>
          <w:szCs w:val="28"/>
        </w:rPr>
        <w:t xml:space="preserve">Investment Philosophy &amp; Strategies questions are 13, 15, </w:t>
      </w:r>
      <w:r>
        <w:rPr>
          <w:rFonts w:ascii="Times New Roman" w:hAnsi="Times New Roman" w:cs="Times New Roman"/>
          <w:sz w:val="24"/>
          <w:szCs w:val="28"/>
        </w:rPr>
        <w:t xml:space="preserve">and </w:t>
      </w:r>
      <w:r w:rsidRPr="004D06B5">
        <w:rPr>
          <w:rFonts w:ascii="Times New Roman" w:hAnsi="Times New Roman" w:cs="Times New Roman"/>
          <w:sz w:val="24"/>
          <w:szCs w:val="28"/>
        </w:rPr>
        <w:t xml:space="preserve">16. </w:t>
      </w:r>
      <w:r>
        <w:rPr>
          <w:rFonts w:ascii="Times New Roman" w:hAnsi="Times New Roman" w:cs="Times New Roman" w:hint="eastAsia"/>
          <w:sz w:val="24"/>
          <w:szCs w:val="28"/>
        </w:rPr>
        <w:t>A</w:t>
      </w:r>
      <w:r>
        <w:rPr>
          <w:rFonts w:ascii="Times New Roman" w:hAnsi="Times New Roman" w:cs="Times New Roman"/>
          <w:sz w:val="24"/>
          <w:szCs w:val="28"/>
        </w:rPr>
        <w:t xml:space="preserve">bout </w:t>
      </w:r>
      <w:r w:rsidRPr="00C2148A">
        <w:rPr>
          <w:rFonts w:ascii="Times New Roman" w:hAnsi="Times New Roman" w:cs="Times New Roman"/>
          <w:sz w:val="24"/>
          <w:szCs w:val="28"/>
        </w:rPr>
        <w:t xml:space="preserve">investment types of </w:t>
      </w:r>
      <w:r w:rsidRPr="004D06B5">
        <w:rPr>
          <w:rFonts w:ascii="Times New Roman" w:hAnsi="Times New Roman" w:cs="Times New Roman"/>
          <w:sz w:val="24"/>
          <w:szCs w:val="28"/>
        </w:rPr>
        <w:t>participants</w:t>
      </w:r>
      <w:r w:rsidRPr="00C2148A">
        <w:rPr>
          <w:rFonts w:ascii="Times New Roman" w:hAnsi="Times New Roman" w:cs="Times New Roman"/>
          <w:sz w:val="24"/>
          <w:szCs w:val="28"/>
        </w:rPr>
        <w:t xml:space="preserve"> have used or tried.</w:t>
      </w:r>
      <w:r>
        <w:rPr>
          <w:rFonts w:ascii="Times New Roman" w:hAnsi="Times New Roman" w:cs="Times New Roman" w:hint="eastAsia"/>
          <w:sz w:val="24"/>
          <w:szCs w:val="28"/>
        </w:rPr>
        <w:t xml:space="preserve"> </w:t>
      </w:r>
      <w:r w:rsidRPr="004D06B5">
        <w:rPr>
          <w:rFonts w:ascii="Times New Roman" w:hAnsi="Times New Roman" w:cs="Times New Roman"/>
          <w:sz w:val="24"/>
          <w:szCs w:val="28"/>
        </w:rPr>
        <w:t>45.1% of participants chose savings or term deposits, and 33.3% chose insurance.</w:t>
      </w:r>
      <w:r w:rsidR="008765A0">
        <w:rPr>
          <w:rFonts w:ascii="Times New Roman" w:hAnsi="Times New Roman" w:cs="Times New Roman"/>
          <w:sz w:val="24"/>
          <w:szCs w:val="28"/>
        </w:rPr>
        <w:t xml:space="preserve"> It</w:t>
      </w:r>
      <w:r>
        <w:rPr>
          <w:rFonts w:ascii="Times New Roman" w:hAnsi="Times New Roman" w:cs="Times New Roman" w:hint="eastAsia"/>
          <w:sz w:val="24"/>
          <w:szCs w:val="28"/>
        </w:rPr>
        <w:t xml:space="preserve"> </w:t>
      </w:r>
      <w:r w:rsidR="008765A0" w:rsidRPr="004D06B5">
        <w:rPr>
          <w:rFonts w:ascii="Times New Roman" w:hAnsi="Times New Roman" w:cs="Times New Roman"/>
          <w:sz w:val="24"/>
          <w:szCs w:val="28"/>
        </w:rPr>
        <w:t>reflects that the number of participants who are averse to risk is approximately four times higher than the number who view risk</w:t>
      </w:r>
      <w:r w:rsidR="008765A0">
        <w:rPr>
          <w:rFonts w:ascii="Times New Roman" w:hAnsi="Times New Roman" w:cs="Times New Roman"/>
          <w:sz w:val="24"/>
          <w:szCs w:val="28"/>
        </w:rPr>
        <w:t xml:space="preserve"> </w:t>
      </w:r>
      <w:r w:rsidR="008765A0" w:rsidRPr="004D06B5">
        <w:rPr>
          <w:rFonts w:ascii="Times New Roman" w:hAnsi="Times New Roman" w:cs="Times New Roman"/>
          <w:sz w:val="24"/>
          <w:szCs w:val="28"/>
        </w:rPr>
        <w:t>positively</w:t>
      </w:r>
      <w:r w:rsidR="008765A0">
        <w:rPr>
          <w:rFonts w:ascii="Times New Roman" w:hAnsi="Times New Roman" w:cs="Times New Roman"/>
          <w:sz w:val="24"/>
          <w:szCs w:val="28"/>
        </w:rPr>
        <w:t xml:space="preserve"> in investing in financial products</w:t>
      </w:r>
      <w:r w:rsidR="008765A0" w:rsidRPr="004D06B5">
        <w:rPr>
          <w:rFonts w:ascii="Times New Roman" w:hAnsi="Times New Roman" w:cs="Times New Roman"/>
          <w:sz w:val="24"/>
          <w:szCs w:val="28"/>
        </w:rPr>
        <w:t>.</w:t>
      </w:r>
      <w:r w:rsidR="008765A0">
        <w:rPr>
          <w:rFonts w:ascii="Times New Roman" w:hAnsi="Times New Roman" w:cs="Times New Roman" w:hint="eastAsia"/>
          <w:sz w:val="24"/>
          <w:szCs w:val="28"/>
        </w:rPr>
        <w:t xml:space="preserve"> </w:t>
      </w:r>
      <w:r w:rsidRPr="004D06B5">
        <w:rPr>
          <w:rFonts w:ascii="Times New Roman" w:hAnsi="Times New Roman" w:cs="Times New Roman"/>
          <w:sz w:val="24"/>
          <w:szCs w:val="28"/>
        </w:rPr>
        <w:t>The selection of risk-free and low-risk products is in line with the assessment attitude of low-risk conservative risk tolerance</w:t>
      </w:r>
      <w:r>
        <w:rPr>
          <w:rFonts w:ascii="Times New Roman" w:hAnsi="Times New Roman" w:cs="Times New Roman"/>
          <w:sz w:val="24"/>
          <w:szCs w:val="28"/>
        </w:rPr>
        <w:t xml:space="preserve">. </w:t>
      </w:r>
      <w:r w:rsidRPr="004D06B5">
        <w:rPr>
          <w:rFonts w:ascii="Times New Roman" w:hAnsi="Times New Roman" w:cs="Times New Roman"/>
          <w:sz w:val="24"/>
          <w:szCs w:val="28"/>
        </w:rPr>
        <w:t>However, 19.6% of participants chose cryptocurrency as their investment choice, which is also consistent with their population structure.</w:t>
      </w:r>
      <w:r>
        <w:rPr>
          <w:rFonts w:ascii="Times New Roman" w:hAnsi="Times New Roman" w:cs="Times New Roman"/>
          <w:sz w:val="24"/>
          <w:szCs w:val="28"/>
        </w:rPr>
        <w:t xml:space="preserve"> It </w:t>
      </w:r>
      <w:r w:rsidRPr="004D06B5">
        <w:rPr>
          <w:rFonts w:ascii="Times New Roman" w:hAnsi="Times New Roman" w:cs="Times New Roman"/>
          <w:sz w:val="24"/>
          <w:szCs w:val="28"/>
        </w:rPr>
        <w:t>indicate</w:t>
      </w:r>
      <w:r>
        <w:rPr>
          <w:rFonts w:ascii="Times New Roman" w:hAnsi="Times New Roman" w:cs="Times New Roman"/>
          <w:sz w:val="24"/>
          <w:szCs w:val="28"/>
        </w:rPr>
        <w:t>s</w:t>
      </w:r>
      <w:r w:rsidRPr="004D06B5">
        <w:rPr>
          <w:rFonts w:ascii="Times New Roman" w:hAnsi="Times New Roman" w:cs="Times New Roman"/>
          <w:sz w:val="24"/>
          <w:szCs w:val="28"/>
        </w:rPr>
        <w:t xml:space="preserve"> that participants tend to be conservative in their investments</w:t>
      </w:r>
      <w:r>
        <w:rPr>
          <w:rFonts w:ascii="Times New Roman" w:hAnsi="Times New Roman" w:cs="Times New Roman"/>
          <w:sz w:val="24"/>
          <w:szCs w:val="28"/>
        </w:rPr>
        <w:t>, but</w:t>
      </w:r>
      <w:r w:rsidRPr="004D06B5">
        <w:rPr>
          <w:rFonts w:ascii="Times New Roman" w:hAnsi="Times New Roman" w:cs="Times New Roman"/>
          <w:sz w:val="24"/>
          <w:szCs w:val="28"/>
        </w:rPr>
        <w:t xml:space="preserve"> receptive </w:t>
      </w:r>
      <w:r>
        <w:rPr>
          <w:rFonts w:ascii="Times New Roman" w:hAnsi="Times New Roman" w:cs="Times New Roman"/>
          <w:sz w:val="24"/>
          <w:szCs w:val="28"/>
        </w:rPr>
        <w:t xml:space="preserve">to </w:t>
      </w:r>
      <w:r w:rsidRPr="004D06B5">
        <w:rPr>
          <w:rFonts w:ascii="Times New Roman" w:hAnsi="Times New Roman" w:cs="Times New Roman"/>
          <w:sz w:val="24"/>
          <w:szCs w:val="28"/>
        </w:rPr>
        <w:t>new technologies.</w:t>
      </w:r>
      <w:r>
        <w:rPr>
          <w:rFonts w:ascii="Times New Roman" w:hAnsi="Times New Roman" w:cs="Times New Roman"/>
          <w:sz w:val="24"/>
          <w:szCs w:val="28"/>
        </w:rPr>
        <w:t xml:space="preserve"> </w:t>
      </w:r>
      <w:r w:rsidRPr="003E5202">
        <w:rPr>
          <w:rFonts w:ascii="Times New Roman" w:hAnsi="Times New Roman" w:cs="Times New Roman"/>
          <w:sz w:val="24"/>
          <w:szCs w:val="28"/>
        </w:rPr>
        <w:t>Overall, participants have a range of preferences in investment tools, ranging from traditional choices to more innovative ones. Different levels of risk tolerance and preferences.</w:t>
      </w:r>
      <w:r>
        <w:rPr>
          <w:rFonts w:ascii="Times New Roman" w:hAnsi="Times New Roman" w:cs="Times New Roman"/>
          <w:sz w:val="24"/>
          <w:szCs w:val="28"/>
        </w:rPr>
        <w:t xml:space="preserve"> </w:t>
      </w:r>
      <w:r w:rsidRPr="00F1463A">
        <w:rPr>
          <w:rFonts w:ascii="Times New Roman" w:hAnsi="Times New Roman" w:cs="Times New Roman" w:hint="eastAsia"/>
          <w:sz w:val="24"/>
          <w:szCs w:val="28"/>
        </w:rPr>
        <w:t>It is noteworthy</w:t>
      </w:r>
      <w:r>
        <w:rPr>
          <w:rFonts w:ascii="Times New Roman" w:hAnsi="Times New Roman" w:cs="Times New Roman"/>
          <w:sz w:val="24"/>
          <w:szCs w:val="28"/>
        </w:rPr>
        <w:t>,</w:t>
      </w:r>
      <w:r w:rsidRPr="00F1463A">
        <w:rPr>
          <w:rFonts w:ascii="Times New Roman" w:hAnsi="Times New Roman" w:cs="Times New Roman"/>
          <w:sz w:val="24"/>
          <w:szCs w:val="28"/>
        </w:rPr>
        <w:t xml:space="preserve"> </w:t>
      </w:r>
      <w:r w:rsidRPr="00F01C06">
        <w:rPr>
          <w:rFonts w:ascii="Times New Roman" w:hAnsi="Times New Roman" w:cs="Times New Roman"/>
          <w:sz w:val="24"/>
          <w:szCs w:val="28"/>
        </w:rPr>
        <w:t>only 9.8% of participants chose asset allocation as their preferred strategy.</w:t>
      </w:r>
      <w:r>
        <w:rPr>
          <w:rFonts w:ascii="Times New Roman" w:hAnsi="Times New Roman" w:cs="Times New Roman" w:hint="eastAsia"/>
          <w:sz w:val="24"/>
          <w:szCs w:val="28"/>
        </w:rPr>
        <w:t xml:space="preserve"> </w:t>
      </w:r>
      <w:r w:rsidRPr="005D3777">
        <w:rPr>
          <w:rFonts w:ascii="Times New Roman" w:hAnsi="Times New Roman" w:cs="Times New Roman"/>
          <w:sz w:val="24"/>
          <w:szCs w:val="28"/>
        </w:rPr>
        <w:t>Regarding stock investment methods. Growth investment becomes the first choice, followed by passive investment and value investment,</w:t>
      </w:r>
      <w:r>
        <w:rPr>
          <w:rFonts w:ascii="Times New Roman" w:hAnsi="Times New Roman" w:cs="Times New Roman" w:hint="eastAsia"/>
          <w:sz w:val="24"/>
          <w:szCs w:val="28"/>
        </w:rPr>
        <w:t xml:space="preserve"> </w:t>
      </w:r>
      <w:r w:rsidRPr="005D3777">
        <w:rPr>
          <w:rFonts w:ascii="Times New Roman" w:hAnsi="Times New Roman" w:cs="Times New Roman"/>
          <w:sz w:val="24"/>
          <w:szCs w:val="28"/>
        </w:rPr>
        <w:t>23.5% of participants stated that they do not have stock investments.</w:t>
      </w:r>
      <w:r>
        <w:rPr>
          <w:rFonts w:ascii="Times New Roman" w:hAnsi="Times New Roman" w:cs="Times New Roman"/>
          <w:sz w:val="24"/>
          <w:szCs w:val="28"/>
        </w:rPr>
        <w:t xml:space="preserve"> </w:t>
      </w:r>
      <w:r w:rsidRPr="00BC6F4D">
        <w:rPr>
          <w:rFonts w:ascii="Times New Roman" w:hAnsi="Times New Roman" w:cs="Times New Roman"/>
          <w:sz w:val="24"/>
          <w:szCs w:val="28"/>
        </w:rPr>
        <w:t>The consensus among participants is that patience is important for investment</w:t>
      </w:r>
      <w:r>
        <w:rPr>
          <w:rFonts w:ascii="Times New Roman" w:hAnsi="Times New Roman" w:cs="Times New Roman"/>
          <w:sz w:val="24"/>
          <w:szCs w:val="28"/>
        </w:rPr>
        <w:t xml:space="preserve"> in questionnaires.</w:t>
      </w:r>
      <w:r>
        <w:rPr>
          <w:rFonts w:ascii="Times New Roman" w:hAnsi="Times New Roman" w:cs="Times New Roman" w:hint="eastAsia"/>
          <w:sz w:val="24"/>
          <w:szCs w:val="28"/>
        </w:rPr>
        <w:t xml:space="preserve"> </w:t>
      </w:r>
      <w:r w:rsidRPr="004D06B5">
        <w:rPr>
          <w:rFonts w:ascii="Times New Roman" w:hAnsi="Times New Roman" w:cs="Times New Roman"/>
          <w:sz w:val="24"/>
          <w:szCs w:val="28"/>
        </w:rPr>
        <w:t xml:space="preserve">Finally, most participants expressed that they </w:t>
      </w:r>
      <w:r>
        <w:rPr>
          <w:rFonts w:ascii="Times New Roman" w:hAnsi="Times New Roman" w:cs="Times New Roman"/>
          <w:sz w:val="24"/>
          <w:szCs w:val="28"/>
        </w:rPr>
        <w:t>cannot</w:t>
      </w:r>
      <w:r w:rsidRPr="004D06B5">
        <w:rPr>
          <w:rFonts w:ascii="Times New Roman" w:hAnsi="Times New Roman" w:cs="Times New Roman"/>
          <w:sz w:val="24"/>
          <w:szCs w:val="28"/>
        </w:rPr>
        <w:t xml:space="preserve"> be competent investors, lack experience or little reading in investment, or do not understand investment matters. This indicates the need for further education and awareness raising in the field of investment.</w:t>
      </w:r>
      <w:r w:rsidRPr="00B96409">
        <w:rPr>
          <w:rFonts w:ascii="Times New Roman" w:hAnsi="Times New Roman" w:cs="Times New Roman" w:hint="eastAsia"/>
          <w:sz w:val="24"/>
          <w:szCs w:val="28"/>
        </w:rPr>
        <w:t xml:space="preserve"> </w:t>
      </w:r>
      <w:r w:rsidRPr="0073785C">
        <w:rPr>
          <w:rFonts w:ascii="Times New Roman" w:hAnsi="Times New Roman" w:cs="Times New Roman" w:hint="eastAsia"/>
          <w:sz w:val="24"/>
          <w:szCs w:val="28"/>
        </w:rPr>
        <w:t>Marks (2011)</w:t>
      </w:r>
      <w:r w:rsidRPr="00B96409">
        <w:rPr>
          <w:rFonts w:ascii="Times New Roman" w:hAnsi="Times New Roman" w:cs="Times New Roman" w:hint="eastAsia"/>
          <w:sz w:val="24"/>
          <w:szCs w:val="28"/>
        </w:rPr>
        <w:t xml:space="preserve"> </w:t>
      </w:r>
      <w:r w:rsidRPr="0073785C">
        <w:rPr>
          <w:rFonts w:ascii="Times New Roman" w:hAnsi="Times New Roman" w:cs="Times New Roman" w:hint="eastAsia"/>
          <w:sz w:val="24"/>
          <w:szCs w:val="28"/>
        </w:rPr>
        <w:t xml:space="preserve">points out </w:t>
      </w:r>
      <w:r>
        <w:rPr>
          <w:rFonts w:ascii="Times New Roman" w:hAnsi="Times New Roman" w:cs="Times New Roman"/>
          <w:sz w:val="24"/>
          <w:szCs w:val="28"/>
        </w:rPr>
        <w:t>that t</w:t>
      </w:r>
      <w:r w:rsidRPr="0073785C">
        <w:rPr>
          <w:rFonts w:ascii="Times New Roman" w:hAnsi="Times New Roman" w:cs="Times New Roman" w:hint="eastAsia"/>
          <w:sz w:val="24"/>
          <w:szCs w:val="28"/>
        </w:rPr>
        <w:t xml:space="preserve">he market is a place to compete with others who also want to </w:t>
      </w:r>
      <w:r w:rsidRPr="0073785C">
        <w:rPr>
          <w:rFonts w:ascii="Times New Roman" w:hAnsi="Times New Roman" w:cs="Times New Roman"/>
          <w:sz w:val="24"/>
          <w:szCs w:val="28"/>
        </w:rPr>
        <w:t>win. Therefore</w:t>
      </w:r>
      <w:r w:rsidRPr="0073785C">
        <w:rPr>
          <w:rFonts w:ascii="Times New Roman" w:hAnsi="Times New Roman" w:cs="Times New Roman" w:hint="eastAsia"/>
          <w:sz w:val="24"/>
          <w:szCs w:val="28"/>
        </w:rPr>
        <w:t>, beating the market means being a step ahead or being highly educated.</w:t>
      </w:r>
    </w:p>
    <w:p w14:paraId="1E16E7D2" w14:textId="77777777" w:rsidR="008E094F" w:rsidRDefault="008E094F" w:rsidP="008E094F">
      <w:pPr>
        <w:rPr>
          <w:rFonts w:ascii="Times New Roman" w:hAnsi="Times New Roman" w:cs="Times New Roman"/>
          <w:sz w:val="24"/>
          <w:szCs w:val="28"/>
        </w:rPr>
      </w:pPr>
    </w:p>
    <w:p w14:paraId="6FC829CB" w14:textId="77777777" w:rsidR="008E094F" w:rsidRPr="002C5FA1" w:rsidRDefault="008E094F" w:rsidP="008E094F">
      <w:pPr>
        <w:rPr>
          <w:rFonts w:ascii="Times New Roman" w:hAnsi="Times New Roman" w:cs="Times New Roman"/>
          <w:b/>
          <w:bCs/>
          <w:sz w:val="24"/>
          <w:szCs w:val="28"/>
        </w:rPr>
      </w:pPr>
    </w:p>
    <w:p w14:paraId="6CF84E06" w14:textId="77777777" w:rsidR="008E094F" w:rsidRPr="002C5FA1" w:rsidRDefault="008E094F" w:rsidP="008E094F">
      <w:pPr>
        <w:rPr>
          <w:b/>
          <w:bCs/>
          <w:i/>
          <w:iCs/>
        </w:rPr>
      </w:pPr>
      <w:r w:rsidRPr="002C5FA1">
        <w:rPr>
          <w:b/>
          <w:bCs/>
          <w:i/>
          <w:iCs/>
          <w:sz w:val="18"/>
          <w:szCs w:val="20"/>
        </w:rPr>
        <w:t xml:space="preserve">Discuss the extent of the finding with literature reviews. </w:t>
      </w:r>
    </w:p>
    <w:p w14:paraId="0CD630FF" w14:textId="77777777" w:rsidR="008E094F" w:rsidRDefault="008E094F" w:rsidP="008E094F">
      <w:pPr>
        <w:rPr>
          <w:rFonts w:ascii="Times New Roman" w:hAnsi="Times New Roman" w:cs="Times New Roman"/>
          <w:sz w:val="24"/>
          <w:szCs w:val="28"/>
        </w:rPr>
      </w:pPr>
      <w:r>
        <w:rPr>
          <w:rFonts w:ascii="Times New Roman" w:hAnsi="Times New Roman" w:cs="Times New Roman"/>
          <w:sz w:val="24"/>
          <w:szCs w:val="28"/>
        </w:rPr>
        <w:t>The f</w:t>
      </w:r>
      <w:r w:rsidRPr="00D85D93">
        <w:rPr>
          <w:rFonts w:ascii="Times New Roman" w:hAnsi="Times New Roman" w:cs="Times New Roman"/>
          <w:sz w:val="24"/>
          <w:szCs w:val="28"/>
        </w:rPr>
        <w:t>ormer head of the Yale Endowment Fund, Swensen</w:t>
      </w:r>
      <w:r>
        <w:rPr>
          <w:rFonts w:ascii="Times New Roman" w:hAnsi="Times New Roman" w:cs="Times New Roman"/>
          <w:sz w:val="24"/>
          <w:szCs w:val="28"/>
        </w:rPr>
        <w:t xml:space="preserve"> </w:t>
      </w:r>
      <w:r w:rsidRPr="00D85D93">
        <w:rPr>
          <w:rFonts w:ascii="Times New Roman" w:hAnsi="Times New Roman" w:cs="Times New Roman"/>
          <w:sz w:val="24"/>
          <w:szCs w:val="28"/>
        </w:rPr>
        <w:t>(2009) realized that the key was not to distinguish between individual investors and institutional investors but to be able to distinguish between capable and incompetent investors.</w:t>
      </w:r>
      <w:r>
        <w:rPr>
          <w:rFonts w:ascii="Times New Roman" w:hAnsi="Times New Roman" w:cs="Times New Roman"/>
          <w:sz w:val="24"/>
          <w:szCs w:val="28"/>
        </w:rPr>
        <w:t xml:space="preserve"> </w:t>
      </w:r>
      <w:r w:rsidRPr="00D85D93">
        <w:rPr>
          <w:rFonts w:ascii="Times New Roman" w:hAnsi="Times New Roman" w:cs="Times New Roman"/>
          <w:sz w:val="24"/>
          <w:szCs w:val="28"/>
        </w:rPr>
        <w:t>The key to comparing the differences between small investors and institutional investors is to make wiser investment decisions and set realistic investment goals</w:t>
      </w:r>
      <w:r>
        <w:rPr>
          <w:rFonts w:ascii="Times New Roman" w:hAnsi="Times New Roman" w:cs="Times New Roman"/>
          <w:sz w:val="24"/>
          <w:szCs w:val="28"/>
        </w:rPr>
        <w:t xml:space="preserve">. </w:t>
      </w:r>
      <w:r w:rsidRPr="00E0468C">
        <w:rPr>
          <w:rFonts w:ascii="Times New Roman" w:hAnsi="Times New Roman" w:cs="Times New Roman"/>
          <w:sz w:val="24"/>
          <w:szCs w:val="28"/>
        </w:rPr>
        <w:t xml:space="preserve">Mike (2023) believes that </w:t>
      </w:r>
      <w:r>
        <w:rPr>
          <w:rFonts w:ascii="Times New Roman" w:hAnsi="Times New Roman" w:cs="Times New Roman"/>
          <w:sz w:val="24"/>
          <w:szCs w:val="28"/>
        </w:rPr>
        <w:t>some</w:t>
      </w:r>
      <w:r w:rsidRPr="00E0468C">
        <w:rPr>
          <w:rFonts w:ascii="Times New Roman" w:hAnsi="Times New Roman" w:cs="Times New Roman"/>
          <w:sz w:val="24"/>
          <w:szCs w:val="28"/>
        </w:rPr>
        <w:t xml:space="preserve"> advantages of small investors are concentration, size, liquidity, and flexibility, but cost, time, and obtaining key information are disadvantages for small investors.</w:t>
      </w:r>
      <w:r>
        <w:rPr>
          <w:rFonts w:ascii="Times New Roman" w:hAnsi="Times New Roman" w:cs="Times New Roman"/>
          <w:sz w:val="24"/>
          <w:szCs w:val="28"/>
        </w:rPr>
        <w:t xml:space="preserve"> </w:t>
      </w:r>
      <w:proofErr w:type="gramStart"/>
      <w:r>
        <w:rPr>
          <w:rFonts w:ascii="Times New Roman" w:hAnsi="Times New Roman" w:cs="Times New Roman"/>
          <w:sz w:val="24"/>
          <w:szCs w:val="28"/>
        </w:rPr>
        <w:t>According</w:t>
      </w:r>
      <w:proofErr w:type="gramEnd"/>
      <w:r>
        <w:rPr>
          <w:rFonts w:ascii="Times New Roman" w:hAnsi="Times New Roman" w:cs="Times New Roman"/>
          <w:sz w:val="24"/>
          <w:szCs w:val="28"/>
        </w:rPr>
        <w:t xml:space="preserve"> the data shows d</w:t>
      </w:r>
      <w:r w:rsidRPr="009B210B">
        <w:rPr>
          <w:rFonts w:ascii="Times New Roman" w:hAnsi="Times New Roman" w:cs="Times New Roman"/>
          <w:sz w:val="24"/>
          <w:szCs w:val="28"/>
        </w:rPr>
        <w:t xml:space="preserve">ifferent levels of risk tolerance and preferences. </w:t>
      </w:r>
      <w:r>
        <w:rPr>
          <w:rFonts w:ascii="Times New Roman" w:hAnsi="Times New Roman" w:cs="Times New Roman"/>
          <w:sz w:val="24"/>
          <w:szCs w:val="28"/>
        </w:rPr>
        <w:t>I</w:t>
      </w:r>
      <w:r w:rsidRPr="004A1148">
        <w:rPr>
          <w:rFonts w:ascii="Times New Roman" w:hAnsi="Times New Roman" w:cs="Times New Roman" w:hint="eastAsia"/>
          <w:sz w:val="24"/>
          <w:szCs w:val="28"/>
        </w:rPr>
        <w:t>nvestment types of participants have used or tried</w:t>
      </w:r>
      <w:r>
        <w:rPr>
          <w:rFonts w:ascii="Times New Roman" w:hAnsi="Times New Roman" w:cs="Times New Roman"/>
          <w:sz w:val="24"/>
          <w:szCs w:val="28"/>
        </w:rPr>
        <w:t>, e</w:t>
      </w:r>
      <w:r w:rsidRPr="004A1148">
        <w:rPr>
          <w:rFonts w:ascii="Times New Roman" w:hAnsi="Times New Roman" w:cs="Times New Roman" w:hint="eastAsia"/>
          <w:sz w:val="24"/>
          <w:szCs w:val="28"/>
        </w:rPr>
        <w:t xml:space="preserve">xcept for the majority of chosen low-risk products. </w:t>
      </w:r>
      <w:r w:rsidRPr="004A1148">
        <w:rPr>
          <w:rFonts w:ascii="Times New Roman" w:hAnsi="Times New Roman" w:cs="Times New Roman" w:hint="eastAsia"/>
          <w:sz w:val="24"/>
          <w:szCs w:val="28"/>
        </w:rPr>
        <w:lastRenderedPageBreak/>
        <w:t xml:space="preserve">However, there are more options for small investors due to the flexibility and concentration, size, and liquidity. Easy to invest in a </w:t>
      </w:r>
      <w:r w:rsidRPr="004A1148">
        <w:rPr>
          <w:rFonts w:ascii="Times New Roman" w:hAnsi="Times New Roman" w:cs="Times New Roman"/>
          <w:sz w:val="24"/>
          <w:szCs w:val="28"/>
        </w:rPr>
        <w:t>wider</w:t>
      </w:r>
      <w:r w:rsidRPr="004A1148">
        <w:rPr>
          <w:rFonts w:ascii="Times New Roman" w:hAnsi="Times New Roman" w:cs="Times New Roman" w:hint="eastAsia"/>
          <w:sz w:val="24"/>
          <w:szCs w:val="28"/>
        </w:rPr>
        <w:t xml:space="preserve"> range of products</w:t>
      </w:r>
      <w:r>
        <w:rPr>
          <w:rFonts w:ascii="Times New Roman" w:hAnsi="Times New Roman" w:cs="Times New Roman"/>
          <w:sz w:val="24"/>
          <w:szCs w:val="28"/>
        </w:rPr>
        <w:t xml:space="preserve"> </w:t>
      </w:r>
      <w:r w:rsidRPr="009B210B">
        <w:rPr>
          <w:rFonts w:ascii="Times New Roman" w:hAnsi="Times New Roman" w:cs="Times New Roman"/>
          <w:sz w:val="24"/>
          <w:szCs w:val="28"/>
        </w:rPr>
        <w:t>ranging from traditional choices to more innovative ones</w:t>
      </w:r>
      <w:r w:rsidRPr="004A1148">
        <w:rPr>
          <w:rFonts w:ascii="Times New Roman" w:hAnsi="Times New Roman" w:cs="Times New Roman" w:hint="eastAsia"/>
          <w:sz w:val="24"/>
          <w:szCs w:val="28"/>
        </w:rPr>
        <w:t>.</w:t>
      </w:r>
      <w:r>
        <w:rPr>
          <w:rFonts w:ascii="Times New Roman" w:hAnsi="Times New Roman" w:cs="Times New Roman"/>
          <w:sz w:val="24"/>
          <w:szCs w:val="28"/>
        </w:rPr>
        <w:t xml:space="preserve"> </w:t>
      </w:r>
      <w:r w:rsidRPr="004A1148">
        <w:rPr>
          <w:rFonts w:ascii="Times New Roman" w:hAnsi="Times New Roman" w:cs="Times New Roman" w:hint="eastAsia"/>
          <w:sz w:val="24"/>
          <w:szCs w:val="28"/>
        </w:rPr>
        <w:t>Such as 19.6% of participants chose cryptocurrency, stocks selected 39.2%, and mutual funds 29.4% of participants, etc. Therefore, investment success varies depending on the investor's goals, risk appetite, and investment horizon with an investment strategy that can improve investment results and reduce the risk in investment. Especially in the information age, the connection speed become faster and faster with the popularization of the network.</w:t>
      </w:r>
    </w:p>
    <w:p w14:paraId="10226102" w14:textId="77777777" w:rsidR="008E094F" w:rsidRDefault="008E094F" w:rsidP="008E094F">
      <w:pPr>
        <w:rPr>
          <w:rFonts w:ascii="Times New Roman" w:hAnsi="Times New Roman" w:cs="Times New Roman"/>
          <w:sz w:val="24"/>
          <w:szCs w:val="28"/>
        </w:rPr>
      </w:pPr>
    </w:p>
    <w:p w14:paraId="11F05050" w14:textId="77777777" w:rsidR="008E094F" w:rsidRDefault="008E094F" w:rsidP="008E094F">
      <w:pPr>
        <w:rPr>
          <w:rFonts w:ascii="Times New Roman" w:hAnsi="Times New Roman" w:cs="Times New Roman"/>
          <w:sz w:val="24"/>
          <w:szCs w:val="28"/>
        </w:rPr>
      </w:pPr>
      <w:r w:rsidRPr="00762027">
        <w:rPr>
          <w:rFonts w:ascii="Times New Roman" w:hAnsi="Times New Roman" w:cs="Times New Roman"/>
          <w:sz w:val="24"/>
          <w:szCs w:val="28"/>
        </w:rPr>
        <w:t>Hayes (</w:t>
      </w:r>
      <w:proofErr w:type="gramStart"/>
      <w:r w:rsidRPr="00762027">
        <w:rPr>
          <w:rFonts w:ascii="Times New Roman" w:hAnsi="Times New Roman" w:cs="Times New Roman" w:hint="eastAsia"/>
          <w:sz w:val="24"/>
          <w:szCs w:val="28"/>
        </w:rPr>
        <w:t>2023)argues</w:t>
      </w:r>
      <w:proofErr w:type="gramEnd"/>
      <w:r w:rsidRPr="00762027">
        <w:rPr>
          <w:rFonts w:ascii="Times New Roman" w:hAnsi="Times New Roman" w:cs="Times New Roman" w:hint="eastAsia"/>
          <w:sz w:val="24"/>
          <w:szCs w:val="28"/>
        </w:rPr>
        <w:t xml:space="preserve"> any action with the hope of increasing future income can also be considered an investment. For example, choosing to pursue additional education is to increase income in the future career. </w:t>
      </w:r>
      <w:r w:rsidRPr="00762027">
        <w:rPr>
          <w:rFonts w:ascii="Times New Roman" w:hAnsi="Times New Roman" w:cs="Times New Roman"/>
          <w:sz w:val="24"/>
          <w:szCs w:val="28"/>
        </w:rPr>
        <w:t>According to the data shows most participa</w:t>
      </w:r>
      <w:r>
        <w:rPr>
          <w:rFonts w:ascii="Times New Roman" w:hAnsi="Times New Roman" w:cs="Times New Roman"/>
          <w:sz w:val="24"/>
          <w:szCs w:val="28"/>
        </w:rPr>
        <w:t>nt</w:t>
      </w:r>
      <w:r w:rsidRPr="00762027">
        <w:rPr>
          <w:rFonts w:ascii="Times New Roman" w:hAnsi="Times New Roman" w:cs="Times New Roman"/>
          <w:sz w:val="24"/>
          <w:szCs w:val="28"/>
        </w:rPr>
        <w:t>s u</w:t>
      </w:r>
      <w:r w:rsidRPr="00762027">
        <w:rPr>
          <w:rFonts w:ascii="Times New Roman" w:hAnsi="Times New Roman" w:cs="Times New Roman" w:hint="eastAsia"/>
          <w:sz w:val="24"/>
          <w:szCs w:val="28"/>
        </w:rPr>
        <w:t>nqu</w:t>
      </w:r>
      <w:r w:rsidRPr="002E3B54">
        <w:rPr>
          <w:rFonts w:ascii="Times New Roman" w:hAnsi="Times New Roman" w:cs="Times New Roman" w:hint="eastAsia"/>
          <w:sz w:val="24"/>
          <w:szCs w:val="28"/>
        </w:rPr>
        <w:t>alified investors</w:t>
      </w:r>
      <w:r w:rsidRPr="002E3B54">
        <w:rPr>
          <w:rFonts w:ascii="Times New Roman" w:hAnsi="Times New Roman" w:cs="Times New Roman"/>
          <w:sz w:val="24"/>
          <w:szCs w:val="28"/>
        </w:rPr>
        <w:t xml:space="preserve">, therefore, strongly agree </w:t>
      </w:r>
      <w:r>
        <w:rPr>
          <w:rFonts w:ascii="Times New Roman" w:hAnsi="Times New Roman" w:cs="Times New Roman"/>
          <w:sz w:val="24"/>
          <w:szCs w:val="28"/>
        </w:rPr>
        <w:t xml:space="preserve">with </w:t>
      </w:r>
      <w:r w:rsidRPr="002E3B54">
        <w:rPr>
          <w:rFonts w:ascii="Times New Roman" w:hAnsi="Times New Roman" w:cs="Times New Roman"/>
          <w:sz w:val="24"/>
          <w:szCs w:val="28"/>
        </w:rPr>
        <w:t>Haye</w:t>
      </w:r>
      <w:r>
        <w:rPr>
          <w:rFonts w:ascii="Times New Roman" w:hAnsi="Times New Roman" w:cs="Times New Roman"/>
          <w:sz w:val="24"/>
          <w:szCs w:val="28"/>
        </w:rPr>
        <w:t>s'</w:t>
      </w:r>
      <w:r w:rsidRPr="002E3B54">
        <w:rPr>
          <w:rFonts w:ascii="Times New Roman" w:hAnsi="Times New Roman" w:cs="Times New Roman"/>
          <w:sz w:val="24"/>
          <w:szCs w:val="28"/>
        </w:rPr>
        <w:t>s argu</w:t>
      </w:r>
      <w:r>
        <w:rPr>
          <w:rFonts w:ascii="Times New Roman" w:hAnsi="Times New Roman" w:cs="Times New Roman"/>
          <w:sz w:val="24"/>
          <w:szCs w:val="28"/>
        </w:rPr>
        <w:t>ment</w:t>
      </w:r>
      <w:r w:rsidRPr="002E3B54">
        <w:rPr>
          <w:rFonts w:ascii="Times New Roman" w:hAnsi="Times New Roman" w:cs="Times New Roman"/>
          <w:sz w:val="24"/>
          <w:szCs w:val="28"/>
        </w:rPr>
        <w:t xml:space="preserve">. </w:t>
      </w:r>
      <w:r w:rsidRPr="001844F1">
        <w:rPr>
          <w:rFonts w:ascii="Times New Roman" w:hAnsi="Times New Roman" w:cs="Times New Roman" w:hint="eastAsia"/>
          <w:sz w:val="24"/>
          <w:szCs w:val="28"/>
        </w:rPr>
        <w:t xml:space="preserve">The finance world is very </w:t>
      </w:r>
      <w:r w:rsidRPr="001844F1">
        <w:rPr>
          <w:rFonts w:ascii="Times New Roman" w:hAnsi="Times New Roman" w:cs="Times New Roman"/>
          <w:sz w:val="24"/>
          <w:szCs w:val="28"/>
        </w:rPr>
        <w:t>complicated,</w:t>
      </w:r>
      <w:r w:rsidRPr="001844F1">
        <w:rPr>
          <w:rFonts w:ascii="Times New Roman" w:hAnsi="Times New Roman" w:cs="Times New Roman" w:hint="eastAsia"/>
          <w:sz w:val="24"/>
          <w:szCs w:val="28"/>
        </w:rPr>
        <w:t xml:space="preserve"> and investments need professionals to manage. Theory and practice are two sides of one coin. Only understanding theory is not enough, investment needs lots of practice both in the real market and physical. Investment is not easy cannot rely on one sentence from the investor giant.</w:t>
      </w:r>
      <w:r w:rsidRPr="000E2A4F">
        <w:rPr>
          <w:rFonts w:ascii="Times New Roman" w:hAnsi="Times New Roman" w:cs="Times New Roman" w:hint="eastAsia"/>
          <w:sz w:val="24"/>
          <w:szCs w:val="28"/>
        </w:rPr>
        <w:t xml:space="preserve"> </w:t>
      </w:r>
      <w:proofErr w:type="spellStart"/>
      <w:r w:rsidRPr="00F07985">
        <w:rPr>
          <w:rFonts w:ascii="Times New Roman" w:hAnsi="Times New Roman" w:cs="Times New Roman" w:hint="eastAsia"/>
          <w:sz w:val="24"/>
          <w:szCs w:val="28"/>
        </w:rPr>
        <w:t>Mongan</w:t>
      </w:r>
      <w:proofErr w:type="spellEnd"/>
      <w:r w:rsidRPr="00F07985">
        <w:rPr>
          <w:rFonts w:ascii="Times New Roman" w:hAnsi="Times New Roman" w:cs="Times New Roman" w:hint="eastAsia"/>
          <w:sz w:val="24"/>
          <w:szCs w:val="28"/>
        </w:rPr>
        <w:t xml:space="preserve"> (2022) says, before starting, it is very important to understand own financial situation, the goal of investment and the attitude toward risk.</w:t>
      </w:r>
      <w:r>
        <w:rPr>
          <w:rFonts w:ascii="Times New Roman" w:hAnsi="Times New Roman" w:cs="Times New Roman" w:hint="eastAsia"/>
          <w:sz w:val="24"/>
          <w:szCs w:val="28"/>
        </w:rPr>
        <w:t xml:space="preserve"> </w:t>
      </w:r>
      <w:proofErr w:type="gramStart"/>
      <w:r w:rsidRPr="00573BB6">
        <w:rPr>
          <w:rFonts w:ascii="Times New Roman" w:hAnsi="Times New Roman" w:cs="Times New Roman"/>
          <w:sz w:val="24"/>
          <w:szCs w:val="28"/>
        </w:rPr>
        <w:t>Due to the fact that</w:t>
      </w:r>
      <w:proofErr w:type="gramEnd"/>
      <w:r w:rsidRPr="00573BB6">
        <w:rPr>
          <w:rFonts w:ascii="Times New Roman" w:hAnsi="Times New Roman" w:cs="Times New Roman"/>
          <w:sz w:val="24"/>
          <w:szCs w:val="28"/>
        </w:rPr>
        <w:t xml:space="preserve"> the number of participants who are risk averse is approximately four times higher than those who view risk positively. </w:t>
      </w:r>
      <w:r>
        <w:rPr>
          <w:rFonts w:ascii="Times New Roman" w:hAnsi="Times New Roman" w:cs="Times New Roman"/>
          <w:sz w:val="24"/>
          <w:szCs w:val="28"/>
        </w:rPr>
        <w:t xml:space="preserve"> And nearly half of the participants chose </w:t>
      </w:r>
      <w:r w:rsidRPr="004D06B5">
        <w:rPr>
          <w:rFonts w:ascii="Times New Roman" w:hAnsi="Times New Roman" w:cs="Times New Roman"/>
          <w:sz w:val="24"/>
          <w:szCs w:val="28"/>
        </w:rPr>
        <w:t xml:space="preserve">risk-free and low-risk </w:t>
      </w:r>
      <w:r>
        <w:rPr>
          <w:rFonts w:ascii="Times New Roman" w:hAnsi="Times New Roman" w:cs="Times New Roman"/>
          <w:sz w:val="24"/>
          <w:szCs w:val="28"/>
        </w:rPr>
        <w:t xml:space="preserve">finance </w:t>
      </w:r>
      <w:r w:rsidRPr="004D06B5">
        <w:rPr>
          <w:rFonts w:ascii="Times New Roman" w:hAnsi="Times New Roman" w:cs="Times New Roman"/>
          <w:sz w:val="24"/>
          <w:szCs w:val="28"/>
        </w:rPr>
        <w:t>products</w:t>
      </w:r>
      <w:r>
        <w:rPr>
          <w:rFonts w:ascii="Times New Roman" w:hAnsi="Times New Roman" w:cs="Times New Roman"/>
          <w:sz w:val="24"/>
          <w:szCs w:val="28"/>
        </w:rPr>
        <w:t xml:space="preserve">. </w:t>
      </w:r>
      <w:proofErr w:type="spellStart"/>
      <w:r w:rsidRPr="00FD3DB6">
        <w:rPr>
          <w:rFonts w:ascii="Times New Roman" w:hAnsi="Times New Roman" w:cs="Times New Roman"/>
          <w:sz w:val="24"/>
          <w:szCs w:val="28"/>
        </w:rPr>
        <w:t>Dagnino</w:t>
      </w:r>
      <w:proofErr w:type="spellEnd"/>
      <w:r w:rsidRPr="00FD3DB6">
        <w:rPr>
          <w:rFonts w:ascii="Times New Roman" w:hAnsi="Times New Roman" w:cs="Times New Roman"/>
          <w:sz w:val="24"/>
          <w:szCs w:val="28"/>
        </w:rPr>
        <w:t xml:space="preserve"> (2001) stated that investors should learn how to develop flexible and reasonable risk control strategies </w:t>
      </w:r>
      <w:r>
        <w:rPr>
          <w:rFonts w:ascii="Times New Roman" w:hAnsi="Times New Roman" w:cs="Times New Roman"/>
          <w:sz w:val="24"/>
          <w:szCs w:val="28"/>
        </w:rPr>
        <w:t>That also indicates</w:t>
      </w:r>
      <w:r w:rsidRPr="000E2A4F">
        <w:rPr>
          <w:rFonts w:ascii="Times New Roman" w:hAnsi="Times New Roman" w:cs="Times New Roman" w:hint="eastAsia"/>
          <w:sz w:val="24"/>
          <w:szCs w:val="28"/>
        </w:rPr>
        <w:t xml:space="preserve"> every investor should be aligning investment approaches with personal risk tolerance.</w:t>
      </w:r>
    </w:p>
    <w:p w14:paraId="4B45C496" w14:textId="77777777" w:rsidR="008E094F" w:rsidRDefault="008E094F" w:rsidP="008E094F">
      <w:pPr>
        <w:rPr>
          <w:rFonts w:ascii="Times New Roman" w:hAnsi="Times New Roman" w:cs="Times New Roman"/>
          <w:sz w:val="24"/>
          <w:szCs w:val="28"/>
        </w:rPr>
      </w:pPr>
    </w:p>
    <w:p w14:paraId="4E9378D2" w14:textId="77777777" w:rsidR="008E094F" w:rsidRPr="008724EA" w:rsidRDefault="008E094F" w:rsidP="008E094F">
      <w:pPr>
        <w:rPr>
          <w:rFonts w:ascii="Times New Roman" w:hAnsi="Times New Roman" w:cs="Times New Roman"/>
          <w:sz w:val="24"/>
          <w:szCs w:val="28"/>
        </w:rPr>
      </w:pPr>
      <w:r>
        <w:rPr>
          <w:rFonts w:ascii="Times New Roman" w:hAnsi="Times New Roman" w:cs="Times New Roman"/>
          <w:sz w:val="24"/>
          <w:szCs w:val="28"/>
        </w:rPr>
        <w:t xml:space="preserve">And </w:t>
      </w:r>
      <w:r w:rsidRPr="008724EA">
        <w:rPr>
          <w:rFonts w:ascii="Times New Roman" w:hAnsi="Times New Roman" w:cs="Times New Roman"/>
          <w:sz w:val="24"/>
          <w:szCs w:val="28"/>
        </w:rPr>
        <w:t xml:space="preserve">Hayes (2021) commented that these immature investors are susceptible to </w:t>
      </w:r>
      <w:proofErr w:type="spellStart"/>
      <w:r w:rsidRPr="008724EA">
        <w:rPr>
          <w:rFonts w:ascii="Times New Roman" w:hAnsi="Times New Roman" w:cs="Times New Roman"/>
          <w:sz w:val="24"/>
          <w:szCs w:val="28"/>
        </w:rPr>
        <w:t>behavio</w:t>
      </w:r>
      <w:r>
        <w:rPr>
          <w:rFonts w:ascii="Times New Roman" w:hAnsi="Times New Roman" w:cs="Times New Roman"/>
          <w:sz w:val="24"/>
          <w:szCs w:val="28"/>
        </w:rPr>
        <w:t>u</w:t>
      </w:r>
      <w:r w:rsidRPr="008724EA">
        <w:rPr>
          <w:rFonts w:ascii="Times New Roman" w:hAnsi="Times New Roman" w:cs="Times New Roman"/>
          <w:sz w:val="24"/>
          <w:szCs w:val="28"/>
        </w:rPr>
        <w:t>ral</w:t>
      </w:r>
      <w:proofErr w:type="spellEnd"/>
      <w:r w:rsidRPr="008724EA">
        <w:rPr>
          <w:rFonts w:ascii="Times New Roman" w:hAnsi="Times New Roman" w:cs="Times New Roman"/>
          <w:sz w:val="24"/>
          <w:szCs w:val="28"/>
        </w:rPr>
        <w:t xml:space="preserve"> biases and can cause panic through emotional trading.</w:t>
      </w:r>
      <w:r>
        <w:rPr>
          <w:rFonts w:ascii="Times New Roman" w:hAnsi="Times New Roman" w:cs="Times New Roman"/>
          <w:sz w:val="24"/>
          <w:szCs w:val="28"/>
        </w:rPr>
        <w:t xml:space="preserve"> </w:t>
      </w:r>
      <w:r w:rsidRPr="009B5AF9">
        <w:rPr>
          <w:rFonts w:ascii="Times New Roman" w:hAnsi="Times New Roman" w:cs="Times New Roman"/>
          <w:sz w:val="24"/>
          <w:szCs w:val="28"/>
        </w:rPr>
        <w:t xml:space="preserve">The data shows that </w:t>
      </w:r>
      <w:r>
        <w:rPr>
          <w:rFonts w:ascii="Times New Roman" w:hAnsi="Times New Roman" w:cs="Times New Roman"/>
          <w:sz w:val="24"/>
          <w:szCs w:val="28"/>
        </w:rPr>
        <w:t xml:space="preserve">nearly </w:t>
      </w:r>
      <w:proofErr w:type="gramStart"/>
      <w:r>
        <w:rPr>
          <w:rFonts w:ascii="Times New Roman" w:hAnsi="Times New Roman" w:cs="Times New Roman"/>
          <w:sz w:val="24"/>
          <w:szCs w:val="28"/>
        </w:rPr>
        <w:t>all</w:t>
      </w:r>
      <w:r w:rsidRPr="009B5AF9">
        <w:rPr>
          <w:rFonts w:ascii="Times New Roman" w:hAnsi="Times New Roman" w:cs="Times New Roman"/>
          <w:sz w:val="24"/>
          <w:szCs w:val="28"/>
        </w:rPr>
        <w:t xml:space="preserve"> </w:t>
      </w:r>
      <w:r>
        <w:rPr>
          <w:rFonts w:ascii="Times New Roman" w:hAnsi="Times New Roman" w:cs="Times New Roman"/>
          <w:sz w:val="24"/>
          <w:szCs w:val="28"/>
        </w:rPr>
        <w:t>of</w:t>
      </w:r>
      <w:proofErr w:type="gramEnd"/>
      <w:r>
        <w:rPr>
          <w:rFonts w:ascii="Times New Roman" w:hAnsi="Times New Roman" w:cs="Times New Roman"/>
          <w:sz w:val="24"/>
          <w:szCs w:val="28"/>
        </w:rPr>
        <w:t xml:space="preserve"> the</w:t>
      </w:r>
      <w:r w:rsidRPr="009B5AF9">
        <w:rPr>
          <w:rFonts w:ascii="Times New Roman" w:hAnsi="Times New Roman" w:cs="Times New Roman"/>
          <w:sz w:val="24"/>
          <w:szCs w:val="28"/>
        </w:rPr>
        <w:t xml:space="preserve"> participants choose to agree with the impact of personal emotions on investment decisions. This indicates that participants are aware of the impact of emotions on investment decisions,</w:t>
      </w:r>
      <w:r>
        <w:rPr>
          <w:rFonts w:ascii="Times New Roman" w:hAnsi="Times New Roman" w:cs="Times New Roman"/>
          <w:sz w:val="24"/>
          <w:szCs w:val="28"/>
        </w:rPr>
        <w:t xml:space="preserve"> that c</w:t>
      </w:r>
      <w:r w:rsidRPr="00F00D9A">
        <w:rPr>
          <w:rFonts w:ascii="Times New Roman" w:hAnsi="Times New Roman" w:cs="Times New Roman"/>
          <w:sz w:val="24"/>
          <w:szCs w:val="28"/>
        </w:rPr>
        <w:t>onsistent with Hayes' viewpoint</w:t>
      </w:r>
      <w:r>
        <w:rPr>
          <w:rFonts w:ascii="Times New Roman" w:hAnsi="Times New Roman" w:cs="Times New Roman"/>
          <w:sz w:val="24"/>
          <w:szCs w:val="28"/>
        </w:rPr>
        <w:t>.</w:t>
      </w:r>
      <w:r w:rsidRPr="00BC1C30">
        <w:t xml:space="preserve"> </w:t>
      </w:r>
      <w:r w:rsidRPr="00BC1C30">
        <w:rPr>
          <w:rFonts w:ascii="Times New Roman" w:hAnsi="Times New Roman" w:cs="Times New Roman"/>
          <w:sz w:val="24"/>
          <w:szCs w:val="28"/>
        </w:rPr>
        <w:t>Bon (1895) mentioned the characteristics of groups and group psychology and pointed out that once people integrate into groups, their personalities will be submerged</w:t>
      </w:r>
      <w:r>
        <w:rPr>
          <w:rFonts w:ascii="Times New Roman" w:hAnsi="Times New Roman" w:cs="Times New Roman"/>
          <w:sz w:val="24"/>
          <w:szCs w:val="28"/>
        </w:rPr>
        <w:t>. H</w:t>
      </w:r>
      <w:r w:rsidRPr="00584EBB">
        <w:rPr>
          <w:rFonts w:ascii="Times New Roman" w:hAnsi="Times New Roman" w:cs="Times New Roman"/>
          <w:sz w:val="24"/>
          <w:szCs w:val="28"/>
        </w:rPr>
        <w:t xml:space="preserve">uman nature and bias never changed, as same as </w:t>
      </w:r>
      <w:r>
        <w:rPr>
          <w:rFonts w:ascii="Times New Roman" w:hAnsi="Times New Roman" w:cs="Times New Roman"/>
          <w:sz w:val="24"/>
          <w:szCs w:val="28"/>
        </w:rPr>
        <w:t xml:space="preserve">in the </w:t>
      </w:r>
      <w:r w:rsidRPr="00584EBB">
        <w:rPr>
          <w:rFonts w:ascii="Times New Roman" w:hAnsi="Times New Roman" w:cs="Times New Roman"/>
          <w:sz w:val="24"/>
          <w:szCs w:val="28"/>
        </w:rPr>
        <w:t>past century</w:t>
      </w:r>
      <w:r>
        <w:rPr>
          <w:rFonts w:ascii="Times New Roman" w:hAnsi="Times New Roman" w:cs="Times New Roman"/>
          <w:sz w:val="24"/>
          <w:szCs w:val="28"/>
        </w:rPr>
        <w:t xml:space="preserve">, that </w:t>
      </w:r>
      <w:r w:rsidRPr="00584EBB">
        <w:rPr>
          <w:rFonts w:ascii="Times New Roman" w:hAnsi="Times New Roman" w:cs="Times New Roman"/>
          <w:sz w:val="24"/>
          <w:szCs w:val="28"/>
        </w:rPr>
        <w:t xml:space="preserve">have </w:t>
      </w:r>
      <w:r>
        <w:rPr>
          <w:rFonts w:ascii="Times New Roman" w:hAnsi="Times New Roman" w:cs="Times New Roman"/>
          <w:sz w:val="24"/>
          <w:szCs w:val="28"/>
        </w:rPr>
        <w:t xml:space="preserve">the </w:t>
      </w:r>
      <w:r w:rsidRPr="00584EBB">
        <w:rPr>
          <w:rFonts w:ascii="Times New Roman" w:hAnsi="Times New Roman" w:cs="Times New Roman"/>
          <w:sz w:val="24"/>
          <w:szCs w:val="28"/>
        </w:rPr>
        <w:t xml:space="preserve">same reaction as the same situation </w:t>
      </w:r>
      <w:r>
        <w:rPr>
          <w:rFonts w:ascii="Times New Roman" w:hAnsi="Times New Roman" w:cs="Times New Roman"/>
          <w:sz w:val="24"/>
          <w:szCs w:val="28"/>
        </w:rPr>
        <w:t>in</w:t>
      </w:r>
      <w:r w:rsidRPr="00584EBB">
        <w:rPr>
          <w:rFonts w:ascii="Times New Roman" w:hAnsi="Times New Roman" w:cs="Times New Roman"/>
          <w:sz w:val="24"/>
          <w:szCs w:val="28"/>
        </w:rPr>
        <w:t xml:space="preserve"> the past.</w:t>
      </w:r>
      <w:r>
        <w:rPr>
          <w:rFonts w:ascii="Times New Roman" w:hAnsi="Times New Roman" w:cs="Times New Roman"/>
          <w:sz w:val="24"/>
          <w:szCs w:val="28"/>
        </w:rPr>
        <w:t xml:space="preserve"> </w:t>
      </w:r>
      <w:r w:rsidRPr="000147FD">
        <w:rPr>
          <w:rFonts w:ascii="Times New Roman" w:hAnsi="Times New Roman" w:cs="Times New Roman"/>
          <w:sz w:val="24"/>
          <w:szCs w:val="28"/>
        </w:rPr>
        <w:t>Therefore, it requires practice to cultivate and maintain a mindset that sees market opportunities while not being influenced by fear and greed.</w:t>
      </w:r>
      <w:r>
        <w:rPr>
          <w:rFonts w:ascii="Times New Roman" w:hAnsi="Times New Roman" w:cs="Times New Roman"/>
          <w:sz w:val="24"/>
          <w:szCs w:val="28"/>
        </w:rPr>
        <w:t xml:space="preserve"> </w:t>
      </w:r>
      <w:r w:rsidRPr="003124D5">
        <w:rPr>
          <w:rFonts w:ascii="Times New Roman" w:hAnsi="Times New Roman" w:cs="Times New Roman"/>
          <w:sz w:val="24"/>
          <w:szCs w:val="28"/>
        </w:rPr>
        <w:t xml:space="preserve">Greed and fear </w:t>
      </w:r>
      <w:r>
        <w:rPr>
          <w:rFonts w:ascii="Times New Roman" w:hAnsi="Times New Roman" w:cs="Times New Roman"/>
          <w:sz w:val="24"/>
          <w:szCs w:val="28"/>
        </w:rPr>
        <w:t>can</w:t>
      </w:r>
      <w:r w:rsidRPr="003124D5">
        <w:rPr>
          <w:rFonts w:ascii="Times New Roman" w:hAnsi="Times New Roman" w:cs="Times New Roman"/>
          <w:sz w:val="24"/>
          <w:szCs w:val="28"/>
        </w:rPr>
        <w:t xml:space="preserve"> influence our brains, forcing us to give up common sense and self-control, thereby triggering change, fear and greed can be powerful motivations.</w:t>
      </w:r>
      <w:r>
        <w:rPr>
          <w:rFonts w:ascii="Times New Roman" w:hAnsi="Times New Roman" w:cs="Times New Roman"/>
          <w:sz w:val="24"/>
          <w:szCs w:val="28"/>
        </w:rPr>
        <w:t xml:space="preserve"> Therefor realize people’s limitation in emotion can </w:t>
      </w:r>
      <w:proofErr w:type="gramStart"/>
      <w:r>
        <w:rPr>
          <w:rFonts w:ascii="Times New Roman" w:hAnsi="Times New Roman" w:cs="Times New Roman"/>
          <w:sz w:val="24"/>
          <w:szCs w:val="28"/>
        </w:rPr>
        <w:t>significant</w:t>
      </w:r>
      <w:proofErr w:type="gramEnd"/>
      <w:r>
        <w:rPr>
          <w:rFonts w:ascii="Times New Roman" w:hAnsi="Times New Roman" w:cs="Times New Roman"/>
          <w:sz w:val="24"/>
          <w:szCs w:val="28"/>
        </w:rPr>
        <w:t xml:space="preserve"> reduce risk investment and decision making.</w:t>
      </w:r>
    </w:p>
    <w:p w14:paraId="0A8EF153" w14:textId="77777777" w:rsidR="008E094F" w:rsidRPr="00440F25" w:rsidRDefault="008E094F" w:rsidP="008E094F">
      <w:pPr>
        <w:rPr>
          <w:rFonts w:ascii="Times New Roman" w:hAnsi="Times New Roman" w:cs="Times New Roman"/>
          <w:sz w:val="24"/>
          <w:szCs w:val="28"/>
        </w:rPr>
      </w:pPr>
    </w:p>
    <w:p w14:paraId="28CCB93F" w14:textId="77777777" w:rsidR="008E094F" w:rsidRDefault="008E094F" w:rsidP="008E094F">
      <w:pPr>
        <w:rPr>
          <w:rFonts w:ascii="Times New Roman" w:hAnsi="Times New Roman" w:cs="Times New Roman"/>
          <w:sz w:val="24"/>
          <w:szCs w:val="28"/>
        </w:rPr>
      </w:pPr>
      <w:proofErr w:type="spellStart"/>
      <w:r w:rsidRPr="009340C4">
        <w:rPr>
          <w:rFonts w:ascii="Times New Roman" w:hAnsi="Times New Roman" w:cs="Times New Roman"/>
          <w:sz w:val="24"/>
          <w:szCs w:val="28"/>
        </w:rPr>
        <w:t>Hagstrom</w:t>
      </w:r>
      <w:proofErr w:type="spellEnd"/>
      <w:r w:rsidRPr="009340C4">
        <w:rPr>
          <w:rFonts w:ascii="Times New Roman" w:hAnsi="Times New Roman" w:cs="Times New Roman"/>
          <w:sz w:val="24"/>
          <w:szCs w:val="28"/>
        </w:rPr>
        <w:t xml:space="preserve"> (2000) believes that investing in the stock market is more uncertain in the short term, but more certain in the long term.</w:t>
      </w:r>
      <w:r>
        <w:rPr>
          <w:rFonts w:ascii="Times New Roman" w:hAnsi="Times New Roman" w:cs="Times New Roman"/>
          <w:sz w:val="24"/>
          <w:szCs w:val="28"/>
        </w:rPr>
        <w:t xml:space="preserve"> </w:t>
      </w:r>
      <w:r w:rsidRPr="00E70164">
        <w:rPr>
          <w:rFonts w:ascii="Times New Roman" w:hAnsi="Times New Roman" w:cs="Times New Roman"/>
          <w:sz w:val="24"/>
          <w:szCs w:val="28"/>
        </w:rPr>
        <w:t>The question of investment 'patience' can measure participants' understanding of the time frame and long-term nature of successful investments.</w:t>
      </w:r>
      <w:r w:rsidRPr="0073785C">
        <w:rPr>
          <w:rFonts w:ascii="Times New Roman" w:hAnsi="Times New Roman" w:cs="Times New Roman" w:hint="eastAsia"/>
          <w:sz w:val="24"/>
          <w:szCs w:val="28"/>
        </w:rPr>
        <w:t xml:space="preserve"> Marks (2011) also points out that the market needs patience to </w:t>
      </w:r>
      <w:r w:rsidRPr="0073785C">
        <w:rPr>
          <w:rFonts w:ascii="Times New Roman" w:hAnsi="Times New Roman" w:cs="Times New Roman" w:hint="eastAsia"/>
          <w:sz w:val="24"/>
          <w:szCs w:val="28"/>
        </w:rPr>
        <w:lastRenderedPageBreak/>
        <w:t>pursue long-term and stable income.</w:t>
      </w:r>
      <w:r>
        <w:rPr>
          <w:rFonts w:ascii="Times New Roman" w:hAnsi="Times New Roman" w:cs="Times New Roman" w:hint="eastAsia"/>
          <w:sz w:val="24"/>
          <w:szCs w:val="28"/>
        </w:rPr>
        <w:t xml:space="preserve"> </w:t>
      </w:r>
      <w:proofErr w:type="gramStart"/>
      <w:r>
        <w:rPr>
          <w:rFonts w:ascii="Times New Roman" w:hAnsi="Times New Roman" w:cs="Times New Roman"/>
          <w:sz w:val="24"/>
          <w:szCs w:val="28"/>
        </w:rPr>
        <w:t>T</w:t>
      </w:r>
      <w:r w:rsidRPr="00F54F01">
        <w:rPr>
          <w:rFonts w:ascii="Times New Roman" w:hAnsi="Times New Roman" w:cs="Times New Roman" w:hint="eastAsia"/>
          <w:sz w:val="24"/>
          <w:szCs w:val="28"/>
        </w:rPr>
        <w:t>he majority of</w:t>
      </w:r>
      <w:proofErr w:type="gramEnd"/>
      <w:r w:rsidRPr="00F54F01">
        <w:rPr>
          <w:rFonts w:ascii="Times New Roman" w:hAnsi="Times New Roman" w:cs="Times New Roman" w:hint="eastAsia"/>
          <w:sz w:val="24"/>
          <w:szCs w:val="28"/>
        </w:rPr>
        <w:t xml:space="preserve"> participants consider patience important in investment</w:t>
      </w:r>
      <w:r w:rsidRPr="00F54F01">
        <w:rPr>
          <w:rFonts w:ascii="Times New Roman" w:hAnsi="Times New Roman" w:cs="Times New Roman"/>
          <w:sz w:val="24"/>
          <w:szCs w:val="28"/>
        </w:rPr>
        <w:t xml:space="preserve"> and realize long-term strategy </w:t>
      </w:r>
      <w:r>
        <w:rPr>
          <w:rFonts w:ascii="Times New Roman" w:hAnsi="Times New Roman" w:cs="Times New Roman"/>
          <w:sz w:val="24"/>
          <w:szCs w:val="28"/>
        </w:rPr>
        <w:t>is</w:t>
      </w:r>
      <w:r w:rsidRPr="00F54F01">
        <w:rPr>
          <w:rFonts w:ascii="Times New Roman" w:hAnsi="Times New Roman" w:cs="Times New Roman"/>
          <w:sz w:val="24"/>
          <w:szCs w:val="28"/>
        </w:rPr>
        <w:t xml:space="preserve"> more success</w:t>
      </w:r>
      <w:r>
        <w:rPr>
          <w:rFonts w:ascii="Times New Roman" w:hAnsi="Times New Roman" w:cs="Times New Roman"/>
          <w:sz w:val="24"/>
          <w:szCs w:val="28"/>
        </w:rPr>
        <w:t>ful</w:t>
      </w:r>
      <w:r w:rsidRPr="00F54F01">
        <w:rPr>
          <w:rFonts w:ascii="Times New Roman" w:hAnsi="Times New Roman" w:cs="Times New Roman"/>
          <w:sz w:val="24"/>
          <w:szCs w:val="28"/>
        </w:rPr>
        <w:t xml:space="preserve"> in investing. Buffett's long-term investment style has been proven successful for decades, as long-term investment and patience allow investors to leverage the power of compound interest and maximize their long-term returns.</w:t>
      </w:r>
    </w:p>
    <w:p w14:paraId="50EB7349" w14:textId="77777777" w:rsidR="008E094F" w:rsidRDefault="008E094F" w:rsidP="008E094F">
      <w:pPr>
        <w:tabs>
          <w:tab w:val="left" w:pos="996"/>
        </w:tabs>
        <w:rPr>
          <w:rFonts w:ascii="Times New Roman" w:hAnsi="Times New Roman" w:cs="Times New Roman"/>
          <w:sz w:val="24"/>
          <w:szCs w:val="28"/>
        </w:rPr>
      </w:pPr>
    </w:p>
    <w:p w14:paraId="73B2A9B5" w14:textId="77777777" w:rsidR="008E094F" w:rsidRDefault="008E094F" w:rsidP="008E094F">
      <w:pPr>
        <w:tabs>
          <w:tab w:val="left" w:pos="996"/>
        </w:tabs>
        <w:rPr>
          <w:rFonts w:ascii="Times New Roman" w:hAnsi="Times New Roman" w:cs="Times New Roman"/>
          <w:sz w:val="24"/>
          <w:szCs w:val="28"/>
        </w:rPr>
      </w:pPr>
    </w:p>
    <w:p w14:paraId="3F90D39F" w14:textId="2D1DD4E0" w:rsidR="008E094F" w:rsidRPr="00BA31F5" w:rsidRDefault="008E094F" w:rsidP="00BA31F5">
      <w:pPr>
        <w:tabs>
          <w:tab w:val="left" w:pos="996"/>
        </w:tabs>
        <w:rPr>
          <w:rFonts w:ascii="Times New Roman" w:hAnsi="Times New Roman" w:cs="Times New Roman"/>
          <w:sz w:val="24"/>
          <w:szCs w:val="28"/>
        </w:rPr>
      </w:pPr>
      <w:r>
        <w:rPr>
          <w:rFonts w:ascii="Times New Roman" w:hAnsi="Times New Roman" w:cs="Times New Roman"/>
          <w:b/>
          <w:bCs/>
          <w:i/>
          <w:iCs/>
          <w:sz w:val="28"/>
          <w:szCs w:val="32"/>
        </w:rPr>
        <w:t>Conclusions</w:t>
      </w:r>
    </w:p>
    <w:p w14:paraId="321357F9" w14:textId="47AABFD9" w:rsidR="008E094F" w:rsidRPr="003D5FB0" w:rsidRDefault="008E094F" w:rsidP="008E094F">
      <w:pPr>
        <w:widowControl/>
        <w:shd w:val="clear" w:color="auto" w:fill="FFFFFF"/>
        <w:jc w:val="left"/>
        <w:rPr>
          <w:rFonts w:ascii="Times New Roman" w:eastAsia="微软雅黑" w:hAnsi="Times New Roman" w:cs="Times New Roman"/>
          <w:color w:val="333333"/>
          <w:sz w:val="24"/>
          <w:szCs w:val="24"/>
          <w:shd w:val="clear" w:color="auto" w:fill="FFFFFF"/>
        </w:rPr>
      </w:pPr>
      <w:r w:rsidRPr="00BE0E85">
        <w:rPr>
          <w:i/>
          <w:iCs/>
        </w:rPr>
        <w:t>Recommendations</w:t>
      </w:r>
      <w:r>
        <w:rPr>
          <w:i/>
          <w:iCs/>
        </w:rPr>
        <w:t xml:space="preserve"> for small investors on h</w:t>
      </w:r>
      <w:r w:rsidRPr="000A7BBC">
        <w:rPr>
          <w:rFonts w:hint="eastAsia"/>
          <w:i/>
          <w:iCs/>
        </w:rPr>
        <w:t xml:space="preserve">ow to manage the investment </w:t>
      </w:r>
      <w:proofErr w:type="gramStart"/>
      <w:r w:rsidRPr="000A7BBC">
        <w:rPr>
          <w:rFonts w:hint="eastAsia"/>
          <w:i/>
          <w:iCs/>
        </w:rPr>
        <w:t>risk</w:t>
      </w:r>
      <w:proofErr w:type="gramEnd"/>
    </w:p>
    <w:p w14:paraId="6FBE48DD" w14:textId="5C47653A" w:rsidR="008E094F" w:rsidRPr="00417743" w:rsidRDefault="008E094F" w:rsidP="008E094F">
      <w:pPr>
        <w:tabs>
          <w:tab w:val="left" w:pos="996"/>
        </w:tabs>
        <w:jc w:val="left"/>
        <w:rPr>
          <w:rFonts w:ascii="Times New Roman" w:hAnsi="Times New Roman" w:cs="Times New Roman"/>
          <w:sz w:val="24"/>
          <w:szCs w:val="28"/>
        </w:rPr>
      </w:pPr>
      <w:r>
        <w:rPr>
          <w:rFonts w:ascii="Times New Roman" w:hAnsi="Times New Roman" w:cs="Times New Roman"/>
          <w:sz w:val="24"/>
          <w:szCs w:val="28"/>
        </w:rPr>
        <w:t xml:space="preserve">Investment and </w:t>
      </w:r>
      <w:r w:rsidRPr="001815AF">
        <w:rPr>
          <w:rFonts w:ascii="Times New Roman" w:hAnsi="Times New Roman" w:cs="Times New Roman" w:hint="eastAsia"/>
          <w:sz w:val="24"/>
          <w:szCs w:val="28"/>
        </w:rPr>
        <w:t xml:space="preserve">competitive </w:t>
      </w:r>
      <w:r w:rsidRPr="001815AF">
        <w:rPr>
          <w:rFonts w:ascii="Times New Roman" w:hAnsi="Times New Roman" w:cs="Times New Roman"/>
          <w:sz w:val="24"/>
          <w:szCs w:val="28"/>
        </w:rPr>
        <w:t xml:space="preserve">sports have </w:t>
      </w:r>
      <w:r w:rsidRPr="00BB44C4">
        <w:rPr>
          <w:rFonts w:ascii="Times New Roman" w:hAnsi="Times New Roman" w:cs="Times New Roman" w:hint="eastAsia"/>
          <w:sz w:val="24"/>
          <w:szCs w:val="28"/>
        </w:rPr>
        <w:t>some subtle similarities</w:t>
      </w:r>
      <w:r>
        <w:rPr>
          <w:rFonts w:ascii="Times New Roman" w:hAnsi="Times New Roman" w:cs="Times New Roman"/>
          <w:sz w:val="24"/>
          <w:szCs w:val="28"/>
        </w:rPr>
        <w:t xml:space="preserve">. The top fund manager in American </w:t>
      </w:r>
      <w:r>
        <w:t xml:space="preserve">Marks, H. (2011) </w:t>
      </w:r>
      <w:r>
        <w:rPr>
          <w:i/>
          <w:iCs/>
        </w:rPr>
        <w:t xml:space="preserve">The Most Important Thing, </w:t>
      </w:r>
      <w:r w:rsidRPr="00A67054">
        <w:rPr>
          <w:rFonts w:ascii="Times New Roman" w:hAnsi="Times New Roman" w:cs="Times New Roman" w:hint="eastAsia"/>
          <w:sz w:val="24"/>
          <w:szCs w:val="28"/>
        </w:rPr>
        <w:t>concludes that both investment and competitive sports are competitive, and winning and loss can be measured, both as a combination of luck and ability.</w:t>
      </w:r>
      <w:r>
        <w:rPr>
          <w:rFonts w:ascii="Times New Roman" w:hAnsi="Times New Roman" w:cs="Times New Roman"/>
          <w:sz w:val="24"/>
          <w:szCs w:val="28"/>
        </w:rPr>
        <w:t xml:space="preserve"> In the sport competitive how to win the game if the competitor has the same level as you? The answer is to make fewer mistakes than a competitor, in other words, the decision winner does not use an active strategy and it minimizes mistakes. The small investor to minimize mistakes?</w:t>
      </w:r>
      <w:r w:rsidR="00417743">
        <w:rPr>
          <w:rFonts w:ascii="Times New Roman" w:hAnsi="Times New Roman" w:cs="Times New Roman" w:hint="eastAsia"/>
          <w:sz w:val="24"/>
          <w:szCs w:val="28"/>
        </w:rPr>
        <w:t xml:space="preserve"> </w:t>
      </w:r>
      <w:r>
        <w:rPr>
          <w:rFonts w:ascii="Times New Roman" w:hAnsi="Times New Roman" w:cs="Times New Roman"/>
          <w:sz w:val="24"/>
          <w:szCs w:val="28"/>
        </w:rPr>
        <w:t>L</w:t>
      </w:r>
      <w:r w:rsidRPr="00313826">
        <w:rPr>
          <w:rFonts w:ascii="Times New Roman" w:hAnsi="Times New Roman" w:cs="Times New Roman" w:hint="eastAsia"/>
          <w:sz w:val="24"/>
          <w:szCs w:val="28"/>
        </w:rPr>
        <w:t>eave enough safety space in investment. in brief, have a margin of safety.</w:t>
      </w:r>
      <w:r>
        <w:rPr>
          <w:rFonts w:ascii="Times New Roman" w:hAnsi="Times New Roman" w:cs="Times New Roman"/>
          <w:sz w:val="24"/>
          <w:szCs w:val="28"/>
        </w:rPr>
        <w:t xml:space="preserve"> The concept come from </w:t>
      </w:r>
      <w:r w:rsidRPr="00ED14AE">
        <w:rPr>
          <w:rFonts w:ascii="Times New Roman" w:hAnsi="Times New Roman" w:cs="Times New Roman"/>
          <w:kern w:val="0"/>
          <w:sz w:val="24"/>
          <w:szCs w:val="28"/>
          <w:lang w:val="en-GB"/>
        </w:rPr>
        <w:t>Benjamin</w:t>
      </w:r>
      <w:r w:rsidRPr="00496ED4">
        <w:t xml:space="preserve"> </w:t>
      </w:r>
      <w:r w:rsidRPr="00496ED4">
        <w:rPr>
          <w:rFonts w:ascii="Times New Roman" w:hAnsi="Times New Roman" w:cs="Times New Roman"/>
          <w:sz w:val="24"/>
          <w:szCs w:val="28"/>
          <w:lang w:val="en-GB"/>
        </w:rPr>
        <w:t xml:space="preserve">Graham (1894-1976) </w:t>
      </w:r>
      <w:r>
        <w:rPr>
          <w:rFonts w:ascii="Times New Roman" w:hAnsi="Times New Roman" w:cs="Times New Roman"/>
          <w:sz w:val="24"/>
          <w:szCs w:val="28"/>
          <w:lang w:val="en-GB"/>
        </w:rPr>
        <w:t xml:space="preserve">who </w:t>
      </w:r>
      <w:r w:rsidRPr="00496ED4">
        <w:rPr>
          <w:rFonts w:ascii="Times New Roman" w:hAnsi="Times New Roman" w:cs="Times New Roman"/>
          <w:sz w:val="24"/>
          <w:szCs w:val="28"/>
          <w:lang w:val="en-GB"/>
        </w:rPr>
        <w:t>is known as the Father of Value Investing</w:t>
      </w:r>
      <w:r>
        <w:rPr>
          <w:rFonts w:ascii="Times New Roman" w:hAnsi="Times New Roman" w:cs="Times New Roman"/>
          <w:sz w:val="24"/>
          <w:szCs w:val="28"/>
          <w:lang w:val="en-GB"/>
        </w:rPr>
        <w:t xml:space="preserve">. It means the price below the value of an asset, </w:t>
      </w:r>
      <w:r w:rsidRPr="0067097B">
        <w:rPr>
          <w:rFonts w:ascii="Times New Roman" w:hAnsi="Times New Roman" w:cs="Times New Roman" w:hint="eastAsia"/>
          <w:sz w:val="24"/>
          <w:szCs w:val="28"/>
          <w:lang w:val="en-GB"/>
        </w:rPr>
        <w:t>The bigger the</w:t>
      </w:r>
      <w:r>
        <w:rPr>
          <w:rFonts w:ascii="Times New Roman" w:hAnsi="Times New Roman" w:cs="Times New Roman"/>
          <w:sz w:val="24"/>
          <w:szCs w:val="28"/>
          <w:lang w:val="en-GB"/>
        </w:rPr>
        <w:t xml:space="preserve"> </w:t>
      </w:r>
      <w:r w:rsidRPr="0067097B">
        <w:rPr>
          <w:rFonts w:ascii="Times New Roman" w:hAnsi="Times New Roman" w:cs="Times New Roman" w:hint="eastAsia"/>
          <w:sz w:val="24"/>
          <w:szCs w:val="28"/>
          <w:lang w:val="en-GB"/>
        </w:rPr>
        <w:t xml:space="preserve">underestimation </w:t>
      </w:r>
      <w:r>
        <w:rPr>
          <w:rFonts w:ascii="Times New Roman" w:hAnsi="Times New Roman" w:cs="Times New Roman"/>
          <w:sz w:val="24"/>
          <w:szCs w:val="28"/>
          <w:lang w:val="en-GB"/>
        </w:rPr>
        <w:t>and t</w:t>
      </w:r>
      <w:r w:rsidRPr="0067097B">
        <w:rPr>
          <w:rFonts w:ascii="Times New Roman" w:hAnsi="Times New Roman" w:cs="Times New Roman" w:hint="eastAsia"/>
          <w:sz w:val="24"/>
          <w:szCs w:val="28"/>
          <w:lang w:val="en-GB"/>
        </w:rPr>
        <w:t xml:space="preserve">he </w:t>
      </w:r>
      <w:r w:rsidRPr="0067097B">
        <w:rPr>
          <w:rFonts w:ascii="Times New Roman" w:hAnsi="Times New Roman" w:cs="Times New Roman"/>
          <w:sz w:val="24"/>
          <w:szCs w:val="28"/>
          <w:lang w:val="en-GB"/>
        </w:rPr>
        <w:t>bigger</w:t>
      </w:r>
      <w:r w:rsidRPr="0067097B">
        <w:rPr>
          <w:rFonts w:ascii="Times New Roman" w:hAnsi="Times New Roman" w:cs="Times New Roman" w:hint="eastAsia"/>
          <w:sz w:val="24"/>
          <w:szCs w:val="28"/>
          <w:lang w:val="en-GB"/>
        </w:rPr>
        <w:t xml:space="preserve"> the margin of safety</w:t>
      </w:r>
      <w:r>
        <w:rPr>
          <w:rFonts w:ascii="Times New Roman" w:hAnsi="Times New Roman" w:cs="Times New Roman"/>
          <w:sz w:val="24"/>
          <w:szCs w:val="28"/>
          <w:lang w:val="en-GB"/>
        </w:rPr>
        <w:t>. For example, the $100 value of an asset and sale is $90 and the</w:t>
      </w:r>
      <w:r w:rsidRPr="00465F11">
        <w:rPr>
          <w:rFonts w:ascii="Times New Roman" w:hAnsi="Times New Roman" w:cs="Times New Roman" w:hint="eastAsia"/>
          <w:sz w:val="24"/>
          <w:szCs w:val="28"/>
          <w:lang w:val="en-GB"/>
        </w:rPr>
        <w:t xml:space="preserve"> price difference</w:t>
      </w:r>
      <w:r>
        <w:rPr>
          <w:rFonts w:ascii="Times New Roman" w:hAnsi="Times New Roman" w:cs="Times New Roman"/>
          <w:sz w:val="24"/>
          <w:szCs w:val="28"/>
          <w:lang w:val="en-GB"/>
        </w:rPr>
        <w:t xml:space="preserve"> of $10 is the safety margin. </w:t>
      </w:r>
      <w:r w:rsidRPr="00070709">
        <w:rPr>
          <w:rFonts w:ascii="Times New Roman" w:hAnsi="Times New Roman" w:cs="Times New Roman" w:hint="eastAsia"/>
          <w:sz w:val="24"/>
          <w:szCs w:val="28"/>
          <w:lang w:val="en-GB"/>
        </w:rPr>
        <w:t>High failure rate</w:t>
      </w:r>
      <w:r>
        <w:rPr>
          <w:rFonts w:ascii="Times New Roman" w:hAnsi="Times New Roman" w:cs="Times New Roman"/>
          <w:sz w:val="24"/>
          <w:szCs w:val="28"/>
          <w:lang w:val="en-GB"/>
        </w:rPr>
        <w:t xml:space="preserve"> if invest in a lower safety margin or beyond the safety margin. Same as </w:t>
      </w:r>
      <w:r w:rsidRPr="0084560F">
        <w:rPr>
          <w:rFonts w:ascii="Times New Roman" w:hAnsi="Times New Roman" w:cs="Times New Roman"/>
          <w:sz w:val="24"/>
          <w:szCs w:val="28"/>
          <w:lang w:val="en-GB"/>
        </w:rPr>
        <w:t>never invest in a business you cannot understand.</w:t>
      </w:r>
      <w:r>
        <w:rPr>
          <w:rFonts w:ascii="Times New Roman" w:hAnsi="Times New Roman" w:cs="Times New Roman"/>
          <w:sz w:val="24"/>
          <w:szCs w:val="28"/>
          <w:lang w:val="en-GB"/>
        </w:rPr>
        <w:t xml:space="preserve"> </w:t>
      </w:r>
      <w:r w:rsidRPr="0084560F">
        <w:rPr>
          <w:rFonts w:ascii="Times New Roman" w:hAnsi="Times New Roman" w:cs="Times New Roman"/>
          <w:sz w:val="24"/>
          <w:szCs w:val="28"/>
          <w:lang w:val="en-GB"/>
        </w:rPr>
        <w:t xml:space="preserve">Warren Buffett </w:t>
      </w:r>
      <w:r>
        <w:rPr>
          <w:rFonts w:ascii="Times New Roman" w:hAnsi="Times New Roman" w:cs="Times New Roman"/>
          <w:sz w:val="24"/>
          <w:szCs w:val="28"/>
          <w:lang w:val="en-GB"/>
        </w:rPr>
        <w:t xml:space="preserve">investing style always investing </w:t>
      </w:r>
      <w:r w:rsidRPr="007A314A">
        <w:rPr>
          <w:rFonts w:ascii="Times New Roman" w:hAnsi="Times New Roman" w:cs="Times New Roman"/>
          <w:sz w:val="24"/>
          <w:szCs w:val="28"/>
          <w:lang w:val="en-GB"/>
        </w:rPr>
        <w:t>which means buying companies that show robust earnings and long-term growth potential for less than inside intrinsic value</w:t>
      </w:r>
      <w:r>
        <w:rPr>
          <w:rFonts w:ascii="Times New Roman" w:hAnsi="Times New Roman" w:cs="Times New Roman"/>
          <w:sz w:val="24"/>
          <w:szCs w:val="28"/>
          <w:lang w:val="en-GB"/>
        </w:rPr>
        <w:t>.</w:t>
      </w:r>
      <w:r>
        <w:rPr>
          <w:rFonts w:ascii="Times New Roman" w:hAnsi="Times New Roman" w:cs="Times New Roman" w:hint="eastAsia"/>
          <w:sz w:val="24"/>
          <w:szCs w:val="28"/>
          <w:lang w:val="en-GB"/>
        </w:rPr>
        <w:t xml:space="preserve"> </w:t>
      </w:r>
      <w:r>
        <w:rPr>
          <w:rFonts w:ascii="Times New Roman" w:hAnsi="Times New Roman" w:cs="Times New Roman"/>
          <w:sz w:val="24"/>
          <w:szCs w:val="28"/>
          <w:lang w:val="en-GB"/>
        </w:rPr>
        <w:t xml:space="preserve">This is a very useful concept for small investors and no matter whether passive investment strategies or active ones have enough safety margin is vital for risk management and investment success. </w:t>
      </w:r>
    </w:p>
    <w:p w14:paraId="71FE4BBB" w14:textId="77777777" w:rsidR="008E094F" w:rsidRPr="00F52623" w:rsidRDefault="008E094F" w:rsidP="008E094F">
      <w:pPr>
        <w:tabs>
          <w:tab w:val="left" w:pos="996"/>
        </w:tabs>
        <w:rPr>
          <w:rFonts w:ascii="Times New Roman" w:hAnsi="Times New Roman" w:cs="Times New Roman"/>
          <w:sz w:val="24"/>
          <w:szCs w:val="28"/>
        </w:rPr>
      </w:pPr>
    </w:p>
    <w:p w14:paraId="43AC321B" w14:textId="77777777" w:rsidR="008E094F" w:rsidRPr="00D31128" w:rsidRDefault="008E094F" w:rsidP="008E094F">
      <w:pPr>
        <w:tabs>
          <w:tab w:val="left" w:pos="996"/>
        </w:tabs>
        <w:jc w:val="left"/>
        <w:rPr>
          <w:rFonts w:ascii="Times New Roman" w:hAnsi="Times New Roman" w:cs="Times New Roman"/>
          <w:sz w:val="24"/>
          <w:szCs w:val="28"/>
        </w:rPr>
      </w:pPr>
      <w:r w:rsidRPr="008674A5">
        <w:rPr>
          <w:rFonts w:ascii="Times New Roman" w:hAnsi="Times New Roman" w:cs="Times New Roman" w:hint="eastAsia"/>
          <w:sz w:val="24"/>
          <w:szCs w:val="28"/>
        </w:rPr>
        <w:t xml:space="preserve">Although primarily composed of younger adults with higher </w:t>
      </w:r>
      <w:r w:rsidRPr="008674A5">
        <w:rPr>
          <w:rFonts w:ascii="Times New Roman" w:hAnsi="Times New Roman" w:cs="Times New Roman"/>
          <w:sz w:val="24"/>
          <w:szCs w:val="28"/>
        </w:rPr>
        <w:t>education.</w:t>
      </w:r>
      <w:r>
        <w:rPr>
          <w:rFonts w:ascii="Times New Roman" w:hAnsi="Times New Roman" w:cs="Times New Roman"/>
          <w:sz w:val="24"/>
          <w:szCs w:val="28"/>
        </w:rPr>
        <w:t xml:space="preserve"> However, l</w:t>
      </w:r>
      <w:r w:rsidRPr="00632B6C">
        <w:rPr>
          <w:rFonts w:ascii="Times New Roman" w:hAnsi="Times New Roman" w:cs="Times New Roman"/>
          <w:sz w:val="24"/>
          <w:szCs w:val="28"/>
        </w:rPr>
        <w:t>ack of financ</w:t>
      </w:r>
      <w:r>
        <w:rPr>
          <w:rFonts w:ascii="Times New Roman" w:hAnsi="Times New Roman" w:cs="Times New Roman"/>
          <w:sz w:val="24"/>
          <w:szCs w:val="28"/>
        </w:rPr>
        <w:t>ial</w:t>
      </w:r>
      <w:r w:rsidRPr="00632B6C">
        <w:rPr>
          <w:rFonts w:ascii="Times New Roman" w:hAnsi="Times New Roman" w:cs="Times New Roman"/>
          <w:sz w:val="24"/>
          <w:szCs w:val="28"/>
        </w:rPr>
        <w:t xml:space="preserve"> knowledge is the </w:t>
      </w:r>
      <w:r>
        <w:rPr>
          <w:rFonts w:ascii="Times New Roman" w:hAnsi="Times New Roman" w:cs="Times New Roman"/>
          <w:sz w:val="24"/>
          <w:szCs w:val="28"/>
        </w:rPr>
        <w:t xml:space="preserve">big finding as well as the </w:t>
      </w:r>
      <w:r w:rsidRPr="00632B6C">
        <w:rPr>
          <w:rFonts w:ascii="Times New Roman" w:hAnsi="Times New Roman" w:cs="Times New Roman"/>
          <w:sz w:val="24"/>
          <w:szCs w:val="28"/>
        </w:rPr>
        <w:t>participants select</w:t>
      </w:r>
      <w:r>
        <w:rPr>
          <w:rFonts w:ascii="Times New Roman" w:hAnsi="Times New Roman" w:cs="Times New Roman"/>
          <w:sz w:val="24"/>
          <w:szCs w:val="28"/>
        </w:rPr>
        <w:t>ed</w:t>
      </w:r>
      <w:r w:rsidRPr="00632B6C">
        <w:rPr>
          <w:rFonts w:ascii="Times New Roman" w:hAnsi="Times New Roman" w:cs="Times New Roman"/>
          <w:sz w:val="24"/>
          <w:szCs w:val="28"/>
        </w:rPr>
        <w:t xml:space="preserve"> as the biggest disadvantage,</w:t>
      </w:r>
      <w:r w:rsidRPr="00632B6C">
        <w:rPr>
          <w:rFonts w:ascii="Times New Roman" w:hAnsi="Times New Roman" w:cs="Times New Roman" w:hint="eastAsia"/>
          <w:sz w:val="24"/>
          <w:szCs w:val="28"/>
        </w:rPr>
        <w:t xml:space="preserve"> </w:t>
      </w:r>
      <w:r>
        <w:rPr>
          <w:rFonts w:ascii="Times New Roman" w:hAnsi="Times New Roman" w:cs="Times New Roman"/>
          <w:sz w:val="24"/>
          <w:szCs w:val="28"/>
        </w:rPr>
        <w:t xml:space="preserve">and </w:t>
      </w:r>
      <w:r w:rsidRPr="00632B6C">
        <w:rPr>
          <w:rFonts w:ascii="Times New Roman" w:hAnsi="Times New Roman" w:cs="Times New Roman" w:hint="eastAsia"/>
          <w:sz w:val="24"/>
          <w:szCs w:val="28"/>
        </w:rPr>
        <w:t>market volatility is</w:t>
      </w:r>
      <w:r>
        <w:rPr>
          <w:rFonts w:ascii="Times New Roman" w:hAnsi="Times New Roman" w:cs="Times New Roman"/>
          <w:sz w:val="24"/>
          <w:szCs w:val="28"/>
        </w:rPr>
        <w:t xml:space="preserve"> a</w:t>
      </w:r>
      <w:r w:rsidRPr="00632B6C">
        <w:rPr>
          <w:rFonts w:ascii="Times New Roman" w:hAnsi="Times New Roman" w:cs="Times New Roman" w:hint="eastAsia"/>
          <w:sz w:val="24"/>
          <w:szCs w:val="28"/>
        </w:rPr>
        <w:t xml:space="preserve"> significant concern for investors, </w:t>
      </w:r>
      <w:r>
        <w:rPr>
          <w:rFonts w:ascii="Times New Roman" w:hAnsi="Times New Roman" w:cs="Times New Roman"/>
          <w:sz w:val="24"/>
          <w:szCs w:val="28"/>
        </w:rPr>
        <w:t>t</w:t>
      </w:r>
      <w:r w:rsidRPr="00632B6C">
        <w:rPr>
          <w:rFonts w:ascii="Times New Roman" w:hAnsi="Times New Roman" w:cs="Times New Roman" w:hint="eastAsia"/>
          <w:sz w:val="24"/>
          <w:szCs w:val="28"/>
        </w:rPr>
        <w:t>he second</w:t>
      </w:r>
      <w:r w:rsidRPr="00632B6C">
        <w:rPr>
          <w:rFonts w:ascii="Times New Roman" w:hAnsi="Times New Roman" w:cs="Times New Roman"/>
          <w:sz w:val="24"/>
          <w:szCs w:val="28"/>
        </w:rPr>
        <w:t xml:space="preserve"> </w:t>
      </w:r>
      <w:r w:rsidRPr="00632B6C">
        <w:rPr>
          <w:rFonts w:ascii="Times New Roman" w:hAnsi="Times New Roman" w:cs="Times New Roman" w:hint="eastAsia"/>
          <w:sz w:val="24"/>
          <w:szCs w:val="28"/>
        </w:rPr>
        <w:t>concern is not knowing enough about investment.</w:t>
      </w:r>
      <w:r w:rsidRPr="00632B6C">
        <w:rPr>
          <w:rFonts w:ascii="Times New Roman" w:hAnsi="Times New Roman" w:cs="Times New Roman"/>
          <w:sz w:val="24"/>
          <w:szCs w:val="28"/>
        </w:rPr>
        <w:t xml:space="preserve"> This also emphasizes the importance of financial education.</w:t>
      </w:r>
      <w:r>
        <w:rPr>
          <w:rFonts w:ascii="Times New Roman" w:hAnsi="Times New Roman" w:cs="Times New Roman" w:hint="eastAsia"/>
          <w:sz w:val="24"/>
          <w:szCs w:val="28"/>
        </w:rPr>
        <w:t xml:space="preserve"> </w:t>
      </w:r>
      <w:r w:rsidRPr="002653C4">
        <w:rPr>
          <w:rFonts w:ascii="Times New Roman" w:hAnsi="Times New Roman" w:cs="Times New Roman"/>
          <w:sz w:val="24"/>
          <w:szCs w:val="28"/>
        </w:rPr>
        <w:t xml:space="preserve">A lack of financial knowledge can be a hindrance to making informed investment decisions, understanding financial products and concepts, and effectively managing an investment portfolio. </w:t>
      </w:r>
      <w:r>
        <w:rPr>
          <w:rFonts w:ascii="Times New Roman" w:hAnsi="Times New Roman" w:cs="Times New Roman"/>
          <w:sz w:val="24"/>
          <w:szCs w:val="28"/>
        </w:rPr>
        <w:t>Another</w:t>
      </w:r>
      <w:r w:rsidRPr="00D31128">
        <w:rPr>
          <w:rFonts w:ascii="Times New Roman" w:hAnsi="Times New Roman" w:cs="Times New Roman"/>
          <w:sz w:val="24"/>
          <w:szCs w:val="28"/>
        </w:rPr>
        <w:t xml:space="preserve"> issue is the low percentage of participants being aware of high fees and expenses is a concerning finding. Understanding the impact of fees and expenses can help investors develop realistic expectations about the potential returns they can achieve. </w:t>
      </w:r>
      <w:r w:rsidRPr="0076754C">
        <w:rPr>
          <w:rFonts w:ascii="Times New Roman" w:hAnsi="Times New Roman" w:cs="Times New Roman"/>
          <w:sz w:val="24"/>
          <w:szCs w:val="28"/>
        </w:rPr>
        <w:t>And lower</w:t>
      </w:r>
      <w:r>
        <w:rPr>
          <w:rFonts w:ascii="Times New Roman" w:hAnsi="Times New Roman" w:cs="Times New Roman"/>
          <w:sz w:val="24"/>
          <w:szCs w:val="28"/>
        </w:rPr>
        <w:t xml:space="preserve"> </w:t>
      </w:r>
      <w:r w:rsidRPr="0076754C">
        <w:rPr>
          <w:rFonts w:ascii="Times New Roman" w:hAnsi="Times New Roman" w:cs="Times New Roman" w:hint="eastAsia"/>
          <w:sz w:val="24"/>
          <w:szCs w:val="28"/>
        </w:rPr>
        <w:t xml:space="preserve">participants </w:t>
      </w:r>
      <w:r>
        <w:rPr>
          <w:rFonts w:ascii="Times New Roman" w:hAnsi="Times New Roman" w:cs="Times New Roman"/>
          <w:sz w:val="24"/>
          <w:szCs w:val="28"/>
        </w:rPr>
        <w:t xml:space="preserve">who </w:t>
      </w:r>
      <w:r w:rsidRPr="0076754C">
        <w:rPr>
          <w:rFonts w:ascii="Times New Roman" w:hAnsi="Times New Roman" w:cs="Times New Roman" w:hint="eastAsia"/>
          <w:sz w:val="24"/>
          <w:szCs w:val="28"/>
        </w:rPr>
        <w:t>cho</w:t>
      </w:r>
      <w:r>
        <w:rPr>
          <w:rFonts w:ascii="Times New Roman" w:hAnsi="Times New Roman" w:cs="Times New Roman"/>
          <w:sz w:val="24"/>
          <w:szCs w:val="28"/>
        </w:rPr>
        <w:t>o</w:t>
      </w:r>
      <w:r w:rsidRPr="0076754C">
        <w:rPr>
          <w:rFonts w:ascii="Times New Roman" w:hAnsi="Times New Roman" w:cs="Times New Roman" w:hint="eastAsia"/>
          <w:sz w:val="24"/>
          <w:szCs w:val="28"/>
        </w:rPr>
        <w:t xml:space="preserve">se asset allocation as their preferred investment method may indicate </w:t>
      </w:r>
      <w:r w:rsidRPr="00095B6D">
        <w:rPr>
          <w:rFonts w:ascii="Times New Roman" w:hAnsi="Times New Roman" w:cs="Times New Roman" w:hint="eastAsia"/>
          <w:sz w:val="24"/>
          <w:szCs w:val="28"/>
        </w:rPr>
        <w:t>unfamiliarity</w:t>
      </w:r>
      <w:r>
        <w:rPr>
          <w:rFonts w:ascii="微软雅黑" w:eastAsia="微软雅黑" w:hAnsi="微软雅黑" w:hint="eastAsia"/>
          <w:sz w:val="27"/>
          <w:szCs w:val="27"/>
          <w:shd w:val="clear" w:color="auto" w:fill="FFFFFF"/>
        </w:rPr>
        <w:t xml:space="preserve"> </w:t>
      </w:r>
      <w:r w:rsidRPr="00A413ED">
        <w:rPr>
          <w:rFonts w:ascii="Times New Roman" w:hAnsi="Times New Roman" w:cs="Times New Roman"/>
          <w:sz w:val="24"/>
          <w:szCs w:val="28"/>
        </w:rPr>
        <w:t xml:space="preserve">with </w:t>
      </w:r>
      <w:r w:rsidRPr="0076754C">
        <w:rPr>
          <w:rFonts w:ascii="Times New Roman" w:hAnsi="Times New Roman" w:cs="Times New Roman" w:hint="eastAsia"/>
          <w:sz w:val="24"/>
          <w:szCs w:val="28"/>
        </w:rPr>
        <w:t xml:space="preserve">financial </w:t>
      </w:r>
      <w:r>
        <w:rPr>
          <w:rFonts w:ascii="Times New Roman" w:hAnsi="Times New Roman" w:cs="Times New Roman"/>
          <w:sz w:val="24"/>
          <w:szCs w:val="28"/>
        </w:rPr>
        <w:t>tools.</w:t>
      </w:r>
    </w:p>
    <w:p w14:paraId="400B0250" w14:textId="77777777" w:rsidR="008E094F" w:rsidRPr="00A17A2F" w:rsidRDefault="008E094F" w:rsidP="008E094F">
      <w:pPr>
        <w:tabs>
          <w:tab w:val="left" w:pos="996"/>
        </w:tabs>
        <w:rPr>
          <w:rFonts w:ascii="Times New Roman" w:hAnsi="Times New Roman" w:cs="Times New Roman"/>
          <w:sz w:val="24"/>
          <w:szCs w:val="28"/>
        </w:rPr>
      </w:pPr>
    </w:p>
    <w:p w14:paraId="01647C00" w14:textId="77777777" w:rsidR="008E094F" w:rsidRPr="00D31128" w:rsidRDefault="008E094F" w:rsidP="008E094F">
      <w:pPr>
        <w:tabs>
          <w:tab w:val="left" w:pos="996"/>
        </w:tabs>
        <w:rPr>
          <w:rFonts w:ascii="Times New Roman" w:hAnsi="Times New Roman" w:cs="Times New Roman"/>
          <w:sz w:val="24"/>
          <w:szCs w:val="28"/>
        </w:rPr>
      </w:pPr>
      <w:r w:rsidRPr="00D31128">
        <w:rPr>
          <w:rFonts w:ascii="Times New Roman" w:hAnsi="Times New Roman" w:cs="Times New Roman" w:hint="eastAsia"/>
          <w:sz w:val="24"/>
          <w:szCs w:val="28"/>
        </w:rPr>
        <w:t xml:space="preserve">To address these concerns, investors can focus on enhancing their financial knowledge through education, staying updated on market trends, diversifying their investment </w:t>
      </w:r>
      <w:r w:rsidRPr="00D31128">
        <w:rPr>
          <w:rFonts w:ascii="Times New Roman" w:hAnsi="Times New Roman" w:cs="Times New Roman" w:hint="eastAsia"/>
          <w:sz w:val="24"/>
          <w:szCs w:val="28"/>
        </w:rPr>
        <w:lastRenderedPageBreak/>
        <w:t>portfolios, and considering long-term investment strategies that align with their risk tolerance and financial goals. Proper research, analysis, and seeking professional advice can help mitigate the risk of making poor investment choices. Moreover, financial education can take various forms, including workshops, courses, and online resources.</w:t>
      </w:r>
    </w:p>
    <w:p w14:paraId="06F5C3AD" w14:textId="77777777" w:rsidR="008E094F" w:rsidRPr="000A7BBC" w:rsidRDefault="008E094F" w:rsidP="008E094F">
      <w:pPr>
        <w:widowControl/>
        <w:shd w:val="clear" w:color="auto" w:fill="FFFFFF"/>
        <w:jc w:val="left"/>
        <w:rPr>
          <w:rFonts w:ascii="Times New Roman" w:eastAsia="微软雅黑" w:hAnsi="Times New Roman" w:cs="Times New Roman"/>
          <w:color w:val="333333"/>
          <w:sz w:val="24"/>
          <w:szCs w:val="24"/>
          <w:shd w:val="clear" w:color="auto" w:fill="FFFFFF"/>
        </w:rPr>
      </w:pPr>
      <w:r>
        <w:rPr>
          <w:rFonts w:ascii="Times New Roman" w:eastAsia="微软雅黑" w:hAnsi="Times New Roman" w:cs="Times New Roman"/>
          <w:color w:val="333333"/>
          <w:sz w:val="24"/>
          <w:szCs w:val="24"/>
          <w:shd w:val="clear" w:color="auto" w:fill="FFFFFF"/>
        </w:rPr>
        <w:t>Thus, i</w:t>
      </w:r>
      <w:r w:rsidRPr="00D31128">
        <w:rPr>
          <w:rFonts w:ascii="Times New Roman" w:eastAsia="微软雅黑" w:hAnsi="Times New Roman" w:cs="Times New Roman" w:hint="eastAsia"/>
          <w:color w:val="333333"/>
          <w:sz w:val="24"/>
          <w:szCs w:val="24"/>
          <w:shd w:val="clear" w:color="auto" w:fill="FFFFFF"/>
        </w:rPr>
        <w:t>mproving individuals' financial knowledge can enhance their understanding of investment strategies, risk management, asset allocation, and other key factors that contribute to successful investing.</w:t>
      </w:r>
    </w:p>
    <w:p w14:paraId="1D6075C1" w14:textId="77777777" w:rsidR="008E094F" w:rsidRDefault="008E094F" w:rsidP="008E094F">
      <w:pPr>
        <w:tabs>
          <w:tab w:val="left" w:pos="996"/>
        </w:tabs>
        <w:rPr>
          <w:rFonts w:ascii="Times New Roman" w:hAnsi="Times New Roman" w:cs="Times New Roman"/>
          <w:sz w:val="24"/>
          <w:szCs w:val="28"/>
        </w:rPr>
      </w:pPr>
    </w:p>
    <w:p w14:paraId="18922B0B" w14:textId="77777777" w:rsidR="008E094F" w:rsidRDefault="008E094F" w:rsidP="008E094F">
      <w:pPr>
        <w:tabs>
          <w:tab w:val="left" w:pos="996"/>
        </w:tabs>
        <w:jc w:val="left"/>
        <w:rPr>
          <w:rFonts w:ascii="Times New Roman" w:eastAsia="微软雅黑" w:hAnsi="Times New Roman" w:cs="Times New Roman"/>
          <w:color w:val="333333"/>
          <w:sz w:val="24"/>
          <w:szCs w:val="24"/>
          <w:shd w:val="clear" w:color="auto" w:fill="FFFFFF"/>
        </w:rPr>
      </w:pPr>
      <w:r>
        <w:rPr>
          <w:rFonts w:ascii="Times New Roman" w:eastAsia="微软雅黑" w:hAnsi="Times New Roman" w:cs="Times New Roman"/>
          <w:color w:val="333333"/>
          <w:sz w:val="24"/>
          <w:szCs w:val="24"/>
          <w:shd w:val="clear" w:color="auto" w:fill="FFFFFF"/>
        </w:rPr>
        <w:t>There are other r</w:t>
      </w:r>
      <w:r w:rsidRPr="00782DAB">
        <w:rPr>
          <w:rFonts w:ascii="Times New Roman" w:eastAsia="微软雅黑" w:hAnsi="Times New Roman" w:cs="Times New Roman"/>
          <w:color w:val="333333"/>
          <w:sz w:val="24"/>
          <w:szCs w:val="24"/>
          <w:shd w:val="clear" w:color="auto" w:fill="FFFFFF"/>
        </w:rPr>
        <w:t>ecommendations for small investors.</w:t>
      </w:r>
      <w:r>
        <w:rPr>
          <w:rFonts w:ascii="Times New Roman" w:eastAsia="微软雅黑" w:hAnsi="Times New Roman" w:cs="Times New Roman"/>
          <w:color w:val="333333"/>
          <w:sz w:val="24"/>
          <w:szCs w:val="24"/>
          <w:shd w:val="clear" w:color="auto" w:fill="FFFFFF"/>
        </w:rPr>
        <w:t xml:space="preserve"> </w:t>
      </w:r>
      <w:r w:rsidRPr="000A7BBC">
        <w:rPr>
          <w:rFonts w:ascii="Times New Roman" w:eastAsia="微软雅黑" w:hAnsi="Times New Roman" w:cs="Times New Roman" w:hint="eastAsia"/>
          <w:color w:val="333333"/>
          <w:sz w:val="24"/>
          <w:szCs w:val="24"/>
          <w:shd w:val="clear" w:color="auto" w:fill="FFFFFF"/>
        </w:rPr>
        <w:t>For example, flexibly adjust the proportion and allocation of each product in their portfolio according to market changes and individual conditions.</w:t>
      </w:r>
      <w:r>
        <w:rPr>
          <w:rFonts w:ascii="Times New Roman" w:eastAsia="微软雅黑" w:hAnsi="Times New Roman" w:cs="Times New Roman" w:hint="eastAsia"/>
          <w:color w:val="333333"/>
          <w:sz w:val="24"/>
          <w:szCs w:val="24"/>
          <w:shd w:val="clear" w:color="auto" w:fill="FFFFFF"/>
        </w:rPr>
        <w:t xml:space="preserve"> </w:t>
      </w:r>
      <w:proofErr w:type="gramStart"/>
      <w:r>
        <w:rPr>
          <w:rFonts w:ascii="Times New Roman" w:eastAsia="微软雅黑" w:hAnsi="Times New Roman" w:cs="Times New Roman"/>
          <w:color w:val="333333"/>
          <w:sz w:val="24"/>
          <w:szCs w:val="24"/>
          <w:shd w:val="clear" w:color="auto" w:fill="FFFFFF"/>
        </w:rPr>
        <w:t>And also</w:t>
      </w:r>
      <w:proofErr w:type="gramEnd"/>
      <w:r>
        <w:rPr>
          <w:rFonts w:ascii="Times New Roman" w:eastAsia="微软雅黑" w:hAnsi="Times New Roman" w:cs="Times New Roman"/>
          <w:color w:val="333333"/>
          <w:sz w:val="24"/>
          <w:szCs w:val="24"/>
          <w:shd w:val="clear" w:color="auto" w:fill="FFFFFF"/>
        </w:rPr>
        <w:t xml:space="preserve">, </w:t>
      </w:r>
      <w:r w:rsidRPr="000A7BBC">
        <w:rPr>
          <w:rFonts w:ascii="Times New Roman" w:eastAsia="微软雅黑" w:hAnsi="Times New Roman" w:cs="Times New Roman" w:hint="eastAsia"/>
          <w:color w:val="333333"/>
          <w:sz w:val="24"/>
          <w:szCs w:val="24"/>
          <w:shd w:val="clear" w:color="auto" w:fill="FFFFFF"/>
        </w:rPr>
        <w:t>should have a long-term investment perspective to avoid emotional trading due to short-term market fluctuations</w:t>
      </w:r>
      <w:r>
        <w:rPr>
          <w:rFonts w:ascii="Times New Roman" w:eastAsia="微软雅黑" w:hAnsi="Times New Roman" w:cs="Times New Roman"/>
          <w:color w:val="333333"/>
          <w:sz w:val="24"/>
          <w:szCs w:val="24"/>
          <w:shd w:val="clear" w:color="auto" w:fill="FFFFFF"/>
        </w:rPr>
        <w:t xml:space="preserve"> l</w:t>
      </w:r>
      <w:r w:rsidRPr="000A7BBC">
        <w:rPr>
          <w:rFonts w:ascii="Times New Roman" w:eastAsia="微软雅黑" w:hAnsi="Times New Roman" w:cs="Times New Roman" w:hint="eastAsia"/>
          <w:color w:val="333333"/>
          <w:sz w:val="24"/>
          <w:szCs w:val="24"/>
          <w:shd w:val="clear" w:color="auto" w:fill="FFFFFF"/>
        </w:rPr>
        <w:t>ong-term holding can help investors reduce the risk of short-term market volatility and reduce transaction costs.</w:t>
      </w:r>
      <w:r>
        <w:rPr>
          <w:rFonts w:ascii="Times New Roman" w:eastAsia="微软雅黑" w:hAnsi="Times New Roman" w:cs="Times New Roman"/>
          <w:color w:val="333333"/>
          <w:sz w:val="24"/>
          <w:szCs w:val="24"/>
          <w:shd w:val="clear" w:color="auto" w:fill="FFFFFF"/>
        </w:rPr>
        <w:t xml:space="preserve"> </w:t>
      </w:r>
      <w:r w:rsidRPr="000A7BBC">
        <w:rPr>
          <w:rFonts w:ascii="Times New Roman" w:eastAsia="微软雅黑" w:hAnsi="Times New Roman" w:cs="Times New Roman"/>
          <w:color w:val="333333"/>
          <w:sz w:val="24"/>
          <w:szCs w:val="24"/>
          <w:shd w:val="clear" w:color="auto" w:fill="FFFFFF"/>
        </w:rPr>
        <w:t>The</w:t>
      </w:r>
      <w:r>
        <w:rPr>
          <w:rFonts w:ascii="Times New Roman" w:eastAsia="微软雅黑" w:hAnsi="Times New Roman" w:cs="Times New Roman"/>
          <w:color w:val="333333"/>
          <w:sz w:val="24"/>
          <w:szCs w:val="24"/>
          <w:shd w:val="clear" w:color="auto" w:fill="FFFFFF"/>
        </w:rPr>
        <w:t xml:space="preserve"> </w:t>
      </w:r>
      <w:r w:rsidRPr="000A7BBC">
        <w:rPr>
          <w:rFonts w:ascii="Times New Roman" w:eastAsia="微软雅黑" w:hAnsi="Times New Roman" w:cs="Times New Roman" w:hint="eastAsia"/>
          <w:color w:val="333333"/>
          <w:sz w:val="24"/>
          <w:szCs w:val="24"/>
          <w:shd w:val="clear" w:color="auto" w:fill="FFFFFF"/>
        </w:rPr>
        <w:t xml:space="preserve">diversification of investment in the portfolio theory can effectively reduce the overall risk of the </w:t>
      </w:r>
      <w:r w:rsidRPr="000A7BBC">
        <w:rPr>
          <w:rFonts w:ascii="Times New Roman" w:eastAsia="微软雅黑" w:hAnsi="Times New Roman" w:cs="Times New Roman"/>
          <w:color w:val="333333"/>
          <w:sz w:val="24"/>
          <w:szCs w:val="24"/>
          <w:shd w:val="clear" w:color="auto" w:fill="FFFFFF"/>
        </w:rPr>
        <w:t>portfolio and</w:t>
      </w:r>
      <w:r w:rsidRPr="000A7BBC">
        <w:rPr>
          <w:rFonts w:ascii="Times New Roman" w:eastAsia="微软雅黑" w:hAnsi="Times New Roman" w:cs="Times New Roman" w:hint="eastAsia"/>
          <w:color w:val="333333"/>
          <w:sz w:val="24"/>
          <w:szCs w:val="24"/>
          <w:shd w:val="clear" w:color="auto" w:fill="FFFFFF"/>
        </w:rPr>
        <w:t xml:space="preserve"> improve the stability of returns and the ability to resist market </w:t>
      </w:r>
      <w:r w:rsidRPr="000A7BBC">
        <w:rPr>
          <w:rFonts w:ascii="Times New Roman" w:eastAsia="微软雅黑" w:hAnsi="Times New Roman" w:cs="Times New Roman"/>
          <w:color w:val="333333"/>
          <w:sz w:val="24"/>
          <w:szCs w:val="24"/>
          <w:shd w:val="clear" w:color="auto" w:fill="FFFFFF"/>
        </w:rPr>
        <w:t>volatility.</w:t>
      </w:r>
      <w:r>
        <w:rPr>
          <w:rFonts w:ascii="Times New Roman" w:eastAsia="微软雅黑" w:hAnsi="Times New Roman" w:cs="Times New Roman"/>
          <w:color w:val="333333"/>
          <w:sz w:val="24"/>
          <w:szCs w:val="24"/>
          <w:shd w:val="clear" w:color="auto" w:fill="FFFFFF"/>
        </w:rPr>
        <w:t xml:space="preserve"> A</w:t>
      </w:r>
      <w:r w:rsidRPr="008266A5">
        <w:rPr>
          <w:rFonts w:ascii="Times New Roman" w:eastAsia="微软雅黑" w:hAnsi="Times New Roman" w:cs="Times New Roman" w:hint="eastAsia"/>
          <w:color w:val="333333"/>
          <w:sz w:val="24"/>
          <w:szCs w:val="24"/>
          <w:shd w:val="clear" w:color="auto" w:fill="FFFFFF"/>
        </w:rPr>
        <w:t>sset allocation</w:t>
      </w:r>
      <w:r>
        <w:rPr>
          <w:rFonts w:ascii="Times New Roman" w:eastAsia="微软雅黑" w:hAnsi="Times New Roman" w:cs="Times New Roman"/>
          <w:color w:val="333333"/>
          <w:sz w:val="24"/>
          <w:szCs w:val="24"/>
          <w:shd w:val="clear" w:color="auto" w:fill="FFFFFF"/>
        </w:rPr>
        <w:t xml:space="preserve"> strategy</w:t>
      </w:r>
      <w:r w:rsidRPr="008266A5">
        <w:rPr>
          <w:rFonts w:ascii="Times New Roman" w:eastAsia="微软雅黑" w:hAnsi="Times New Roman" w:cs="Times New Roman" w:hint="eastAsia"/>
          <w:color w:val="333333"/>
          <w:sz w:val="24"/>
          <w:szCs w:val="24"/>
          <w:shd w:val="clear" w:color="auto" w:fill="FFFFFF"/>
        </w:rPr>
        <w:t xml:space="preserve"> combine</w:t>
      </w:r>
      <w:r>
        <w:rPr>
          <w:rFonts w:ascii="Times New Roman" w:eastAsia="微软雅黑" w:hAnsi="Times New Roman" w:cs="Times New Roman"/>
          <w:color w:val="333333"/>
          <w:sz w:val="24"/>
          <w:szCs w:val="24"/>
          <w:shd w:val="clear" w:color="auto" w:fill="FFFFFF"/>
        </w:rPr>
        <w:t>s</w:t>
      </w:r>
      <w:r w:rsidRPr="00F260A9">
        <w:rPr>
          <w:rFonts w:ascii="微软雅黑" w:eastAsia="微软雅黑" w:hAnsi="微软雅黑" w:hint="eastAsia"/>
          <w:sz w:val="27"/>
          <w:szCs w:val="27"/>
          <w:shd w:val="clear" w:color="auto" w:fill="FFFFFF"/>
        </w:rPr>
        <w:t xml:space="preserve"> </w:t>
      </w:r>
      <w:r w:rsidRPr="00F260A9">
        <w:rPr>
          <w:rFonts w:ascii="Times New Roman" w:eastAsia="微软雅黑" w:hAnsi="Times New Roman" w:cs="Times New Roman" w:hint="eastAsia"/>
          <w:color w:val="333333"/>
          <w:sz w:val="24"/>
          <w:szCs w:val="24"/>
          <w:shd w:val="clear" w:color="auto" w:fill="FFFFFF"/>
        </w:rPr>
        <w:t>diversification of investment in the portfolio theory</w:t>
      </w:r>
      <w:r w:rsidRPr="00F260A9">
        <w:rPr>
          <w:rFonts w:ascii="Times New Roman" w:eastAsia="微软雅黑" w:hAnsi="Times New Roman" w:cs="Times New Roman"/>
          <w:color w:val="333333"/>
          <w:sz w:val="24"/>
          <w:szCs w:val="24"/>
          <w:shd w:val="clear" w:color="auto" w:fill="FFFFFF"/>
        </w:rPr>
        <w:t>,</w:t>
      </w:r>
      <w:r w:rsidRPr="008266A5">
        <w:rPr>
          <w:rFonts w:ascii="Times New Roman" w:eastAsia="微软雅黑" w:hAnsi="Times New Roman" w:cs="Times New Roman" w:hint="eastAsia"/>
          <w:color w:val="333333"/>
          <w:sz w:val="24"/>
          <w:szCs w:val="24"/>
          <w:shd w:val="clear" w:color="auto" w:fill="FFFFFF"/>
        </w:rPr>
        <w:t xml:space="preserve"> </w:t>
      </w:r>
      <w:r w:rsidRPr="00CC562A">
        <w:rPr>
          <w:rFonts w:ascii="Times New Roman" w:eastAsia="微软雅黑" w:hAnsi="Times New Roman" w:cs="Times New Roman"/>
          <w:color w:val="333333"/>
          <w:sz w:val="24"/>
          <w:szCs w:val="24"/>
          <w:shd w:val="clear" w:color="auto" w:fill="FFFFFF"/>
        </w:rPr>
        <w:t>passive such as</w:t>
      </w:r>
      <w:r>
        <w:rPr>
          <w:rFonts w:ascii="Times New Roman" w:eastAsia="微软雅黑" w:hAnsi="Times New Roman" w:cs="Times New Roman"/>
          <w:color w:val="333333"/>
          <w:sz w:val="24"/>
          <w:szCs w:val="24"/>
          <w:shd w:val="clear" w:color="auto" w:fill="FFFFFF"/>
        </w:rPr>
        <w:t xml:space="preserve"> </w:t>
      </w:r>
      <w:r w:rsidRPr="008266A5">
        <w:rPr>
          <w:rFonts w:ascii="Times New Roman" w:eastAsia="微软雅黑" w:hAnsi="Times New Roman" w:cs="Times New Roman" w:hint="eastAsia"/>
          <w:color w:val="333333"/>
          <w:sz w:val="24"/>
          <w:szCs w:val="24"/>
          <w:shd w:val="clear" w:color="auto" w:fill="FFFFFF"/>
        </w:rPr>
        <w:t>ETFs</w:t>
      </w:r>
      <w:r>
        <w:rPr>
          <w:rFonts w:ascii="Times New Roman" w:eastAsia="微软雅黑" w:hAnsi="Times New Roman" w:cs="Times New Roman"/>
          <w:color w:val="333333"/>
          <w:sz w:val="24"/>
          <w:szCs w:val="24"/>
          <w:shd w:val="clear" w:color="auto" w:fill="FFFFFF"/>
        </w:rPr>
        <w:t>,</w:t>
      </w:r>
      <w:r w:rsidRPr="008266A5">
        <w:rPr>
          <w:rFonts w:ascii="Times New Roman" w:eastAsia="微软雅黑" w:hAnsi="Times New Roman" w:cs="Times New Roman" w:hint="eastAsia"/>
          <w:color w:val="333333"/>
          <w:sz w:val="24"/>
          <w:szCs w:val="24"/>
          <w:shd w:val="clear" w:color="auto" w:fill="FFFFFF"/>
        </w:rPr>
        <w:t xml:space="preserve"> and active investing advantages benefit</w:t>
      </w:r>
      <w:r>
        <w:rPr>
          <w:rFonts w:ascii="Times New Roman" w:eastAsia="微软雅黑" w:hAnsi="Times New Roman" w:cs="Times New Roman"/>
          <w:color w:val="333333"/>
          <w:sz w:val="24"/>
          <w:szCs w:val="24"/>
          <w:shd w:val="clear" w:color="auto" w:fill="FFFFFF"/>
        </w:rPr>
        <w:t>s</w:t>
      </w:r>
      <w:r w:rsidRPr="008266A5">
        <w:rPr>
          <w:rFonts w:ascii="Times New Roman" w:eastAsia="微软雅黑" w:hAnsi="Times New Roman" w:cs="Times New Roman" w:hint="eastAsia"/>
          <w:color w:val="333333"/>
          <w:sz w:val="24"/>
          <w:szCs w:val="24"/>
          <w:shd w:val="clear" w:color="auto" w:fill="FFFFFF"/>
        </w:rPr>
        <w:t xml:space="preserve"> such as long-term market returns and active selection assets, which save time and the investment performance does not lose to the market. This approach can be suitable for small investors as it offers a balanced and diversified portfolio</w:t>
      </w:r>
      <w:r>
        <w:rPr>
          <w:rFonts w:ascii="Times New Roman" w:eastAsia="微软雅黑" w:hAnsi="Times New Roman" w:cs="Times New Roman"/>
          <w:color w:val="333333"/>
          <w:sz w:val="24"/>
          <w:szCs w:val="24"/>
          <w:shd w:val="clear" w:color="auto" w:fill="FFFFFF"/>
        </w:rPr>
        <w:t xml:space="preserve">. </w:t>
      </w:r>
      <w:r w:rsidRPr="00C17DD7">
        <w:rPr>
          <w:rFonts w:ascii="Times New Roman" w:eastAsia="微软雅黑" w:hAnsi="Times New Roman" w:cs="Times New Roman"/>
          <w:color w:val="333333"/>
          <w:sz w:val="24"/>
          <w:szCs w:val="24"/>
          <w:shd w:val="clear" w:color="auto" w:fill="FFFFFF"/>
        </w:rPr>
        <w:t>As the Nobel Memorial Prize winner in Economic Sciences</w:t>
      </w:r>
      <w:r>
        <w:rPr>
          <w:rFonts w:ascii="Times New Roman" w:eastAsia="微软雅黑" w:hAnsi="Times New Roman" w:cs="Times New Roman"/>
          <w:color w:val="333333"/>
          <w:sz w:val="24"/>
          <w:szCs w:val="24"/>
          <w:shd w:val="clear" w:color="auto" w:fill="FFFFFF"/>
        </w:rPr>
        <w:t>,</w:t>
      </w:r>
      <w:r w:rsidRPr="00C17DD7">
        <w:rPr>
          <w:rFonts w:ascii="Times New Roman" w:eastAsia="微软雅黑" w:hAnsi="Times New Roman" w:cs="Times New Roman"/>
          <w:color w:val="333333"/>
          <w:sz w:val="24"/>
          <w:szCs w:val="24"/>
          <w:shd w:val="clear" w:color="auto" w:fill="FFFFFF"/>
        </w:rPr>
        <w:t xml:space="preserve"> Harry Max Markowitz (1952) believe</w:t>
      </w:r>
      <w:r>
        <w:rPr>
          <w:rFonts w:ascii="Times New Roman" w:eastAsia="微软雅黑" w:hAnsi="Times New Roman" w:cs="Times New Roman"/>
          <w:color w:val="333333"/>
          <w:sz w:val="24"/>
          <w:szCs w:val="24"/>
          <w:shd w:val="clear" w:color="auto" w:fill="FFFFFF"/>
        </w:rPr>
        <w:t>s</w:t>
      </w:r>
      <w:r w:rsidRPr="00C17DD7">
        <w:rPr>
          <w:rFonts w:ascii="Times New Roman" w:eastAsia="微软雅黑" w:hAnsi="Times New Roman" w:cs="Times New Roman"/>
          <w:color w:val="333333"/>
          <w:sz w:val="24"/>
          <w:szCs w:val="24"/>
          <w:shd w:val="clear" w:color="auto" w:fill="FFFFFF"/>
        </w:rPr>
        <w:t xml:space="preserve"> that asset allocation is the best strategy for investors.</w:t>
      </w:r>
    </w:p>
    <w:p w14:paraId="58321DD3" w14:textId="77777777" w:rsidR="00BA31F5" w:rsidRPr="00C17DD7" w:rsidRDefault="00BA31F5" w:rsidP="008E094F">
      <w:pPr>
        <w:tabs>
          <w:tab w:val="left" w:pos="996"/>
        </w:tabs>
        <w:jc w:val="left"/>
        <w:rPr>
          <w:rFonts w:ascii="Times New Roman" w:eastAsia="微软雅黑" w:hAnsi="Times New Roman" w:cs="Times New Roman"/>
          <w:color w:val="333333"/>
          <w:sz w:val="24"/>
          <w:szCs w:val="24"/>
          <w:shd w:val="clear" w:color="auto" w:fill="FFFFFF"/>
        </w:rPr>
      </w:pPr>
    </w:p>
    <w:p w14:paraId="6C7C5523" w14:textId="77777777" w:rsidR="00BA31F5" w:rsidRPr="00BE0E85" w:rsidRDefault="00BA31F5" w:rsidP="00BA31F5">
      <w:pPr>
        <w:rPr>
          <w:i/>
          <w:iCs/>
        </w:rPr>
      </w:pPr>
      <w:r w:rsidRPr="00BE0E85">
        <w:rPr>
          <w:i/>
          <w:iCs/>
        </w:rPr>
        <w:t>Critique/limitations of the study</w:t>
      </w:r>
    </w:p>
    <w:p w14:paraId="78DB0FA8" w14:textId="77777777" w:rsidR="00BA31F5" w:rsidRDefault="00BA31F5" w:rsidP="00BA31F5">
      <w:pPr>
        <w:tabs>
          <w:tab w:val="left" w:pos="996"/>
        </w:tabs>
        <w:jc w:val="left"/>
        <w:rPr>
          <w:rFonts w:ascii="Times New Roman" w:eastAsia="微软雅黑" w:hAnsi="Times New Roman" w:cs="Times New Roman"/>
          <w:color w:val="333333"/>
          <w:sz w:val="24"/>
          <w:szCs w:val="24"/>
          <w:shd w:val="clear" w:color="auto" w:fill="FFFFFF"/>
        </w:rPr>
      </w:pPr>
      <w:r w:rsidRPr="00AF0E0A">
        <w:rPr>
          <w:rFonts w:ascii="Times New Roman" w:eastAsia="微软雅黑" w:hAnsi="Times New Roman" w:cs="Times New Roman" w:hint="eastAsia"/>
          <w:color w:val="333333"/>
          <w:sz w:val="24"/>
          <w:szCs w:val="24"/>
          <w:shd w:val="clear" w:color="auto" w:fill="FFFFFF"/>
        </w:rPr>
        <w:t>The main limitation of this study is less critical analysis. due to the previous education which did not encourage thinking and emphasize memory. under this kind of education is good at memory but the downside is less thinking. The lack of analysis may lead to the confusion of various key theories, unable to clearly express the main arguments or ideas and the relationship between these parts. or can be explained not clearly. there is another main limitation is the non-native English level, Although the best may still not be able to express the full point. However, there may not be significant errors in the findings, because the finding is all about the participants despite these limitations, would not have much impact on the main conclusions.</w:t>
      </w:r>
    </w:p>
    <w:p w14:paraId="5DA7522E" w14:textId="77777777" w:rsidR="008E094F" w:rsidRDefault="008E094F" w:rsidP="008E094F">
      <w:pPr>
        <w:tabs>
          <w:tab w:val="left" w:pos="996"/>
        </w:tabs>
        <w:jc w:val="left"/>
        <w:rPr>
          <w:rFonts w:ascii="Times New Roman" w:hAnsi="Times New Roman" w:cs="Times New Roman"/>
          <w:sz w:val="24"/>
          <w:szCs w:val="28"/>
        </w:rPr>
      </w:pPr>
    </w:p>
    <w:p w14:paraId="77088ADF" w14:textId="77777777" w:rsidR="008E094F" w:rsidRPr="005C4B73" w:rsidRDefault="008E094F" w:rsidP="008E094F">
      <w:pPr>
        <w:tabs>
          <w:tab w:val="left" w:pos="996"/>
        </w:tabs>
        <w:jc w:val="left"/>
        <w:rPr>
          <w:i/>
          <w:iCs/>
        </w:rPr>
      </w:pPr>
      <w:r w:rsidRPr="005C4B73">
        <w:rPr>
          <w:i/>
          <w:iCs/>
        </w:rPr>
        <w:t>Personal reflections</w:t>
      </w:r>
    </w:p>
    <w:p w14:paraId="1DC476E3" w14:textId="77777777" w:rsidR="008E094F" w:rsidRDefault="008E094F" w:rsidP="008E094F">
      <w:pPr>
        <w:jc w:val="left"/>
        <w:rPr>
          <w:rFonts w:ascii="Times New Roman" w:eastAsia="微软雅黑" w:hAnsi="Times New Roman" w:cs="Times New Roman"/>
          <w:color w:val="333333"/>
          <w:sz w:val="24"/>
          <w:szCs w:val="24"/>
          <w:shd w:val="clear" w:color="auto" w:fill="FFFFFF"/>
        </w:rPr>
      </w:pPr>
      <w:r w:rsidRPr="005C6F8B">
        <w:rPr>
          <w:rFonts w:ascii="Times New Roman" w:eastAsia="微软雅黑" w:hAnsi="Times New Roman" w:cs="Times New Roman"/>
          <w:color w:val="333333"/>
          <w:sz w:val="24"/>
          <w:szCs w:val="24"/>
          <w:shd w:val="clear" w:color="auto" w:fill="FFFFFF"/>
        </w:rPr>
        <w:t xml:space="preserve">The </w:t>
      </w:r>
      <w:r>
        <w:rPr>
          <w:rFonts w:ascii="Times New Roman" w:eastAsia="微软雅黑" w:hAnsi="Times New Roman" w:cs="Times New Roman"/>
          <w:color w:val="333333"/>
          <w:sz w:val="24"/>
          <w:szCs w:val="24"/>
          <w:shd w:val="clear" w:color="auto" w:fill="FFFFFF"/>
        </w:rPr>
        <w:t>last and vital</w:t>
      </w:r>
      <w:r w:rsidRPr="005C6F8B">
        <w:rPr>
          <w:rFonts w:ascii="Times New Roman" w:eastAsia="微软雅黑" w:hAnsi="Times New Roman" w:cs="Times New Roman"/>
          <w:color w:val="333333"/>
          <w:sz w:val="24"/>
          <w:szCs w:val="24"/>
          <w:shd w:val="clear" w:color="auto" w:fill="FFFFFF"/>
        </w:rPr>
        <w:t xml:space="preserve"> reflection of the research study is to realize how important independent critical thinking is in investment activity. In the financial world, millions of news in every second. How to identify the difference between information and noise. And more important is how to make the right decisions compared to thousands of choices. All information is readily accessible in modern </w:t>
      </w:r>
      <w:proofErr w:type="gramStart"/>
      <w:r w:rsidRPr="005C6F8B">
        <w:rPr>
          <w:rFonts w:ascii="Times New Roman" w:eastAsia="微软雅黑" w:hAnsi="Times New Roman" w:cs="Times New Roman"/>
          <w:color w:val="333333"/>
          <w:sz w:val="24"/>
          <w:szCs w:val="24"/>
          <w:shd w:val="clear" w:color="auto" w:fill="FFFFFF"/>
        </w:rPr>
        <w:t>society,</w:t>
      </w:r>
      <w:proofErr w:type="gramEnd"/>
      <w:r w:rsidRPr="005C6F8B">
        <w:rPr>
          <w:rFonts w:ascii="Times New Roman" w:eastAsia="微软雅黑" w:hAnsi="Times New Roman" w:cs="Times New Roman"/>
          <w:color w:val="333333"/>
          <w:sz w:val="24"/>
          <w:szCs w:val="24"/>
          <w:shd w:val="clear" w:color="auto" w:fill="FFFFFF"/>
        </w:rPr>
        <w:t xml:space="preserve"> therefore analysis and identification became more vital in investing. </w:t>
      </w:r>
      <w:r>
        <w:rPr>
          <w:rFonts w:ascii="Times New Roman" w:eastAsia="微软雅黑" w:hAnsi="Times New Roman" w:cs="Times New Roman"/>
          <w:color w:val="333333"/>
          <w:sz w:val="24"/>
          <w:szCs w:val="24"/>
          <w:shd w:val="clear" w:color="auto" w:fill="FFFFFF"/>
        </w:rPr>
        <w:t>S</w:t>
      </w:r>
      <w:r w:rsidRPr="00BB3486">
        <w:rPr>
          <w:rFonts w:ascii="Times New Roman" w:eastAsia="微软雅黑" w:hAnsi="Times New Roman" w:cs="Times New Roman" w:hint="eastAsia"/>
          <w:color w:val="333333"/>
          <w:sz w:val="24"/>
          <w:szCs w:val="24"/>
          <w:shd w:val="clear" w:color="auto" w:fill="FFFFFF"/>
        </w:rPr>
        <w:t>ome countries will never have someone</w:t>
      </w:r>
      <w:r>
        <w:rPr>
          <w:rFonts w:ascii="Times New Roman" w:eastAsia="微软雅黑" w:hAnsi="Times New Roman" w:cs="Times New Roman"/>
          <w:color w:val="333333"/>
          <w:sz w:val="24"/>
          <w:szCs w:val="24"/>
          <w:shd w:val="clear" w:color="auto" w:fill="FFFFFF"/>
        </w:rPr>
        <w:t xml:space="preserve"> like Warren Buffett as an investor </w:t>
      </w:r>
      <w:r w:rsidRPr="00BE0E85">
        <w:rPr>
          <w:rFonts w:ascii="Times New Roman" w:eastAsia="微软雅黑" w:hAnsi="Times New Roman" w:cs="Times New Roman" w:hint="eastAsia"/>
          <w:color w:val="333333"/>
          <w:sz w:val="24"/>
          <w:szCs w:val="24"/>
          <w:shd w:val="clear" w:color="auto" w:fill="FFFFFF"/>
        </w:rPr>
        <w:t>giant</w:t>
      </w:r>
      <w:r>
        <w:rPr>
          <w:rFonts w:ascii="Times New Roman" w:eastAsia="微软雅黑" w:hAnsi="Times New Roman" w:cs="Times New Roman"/>
          <w:color w:val="333333"/>
          <w:sz w:val="24"/>
          <w:szCs w:val="24"/>
          <w:shd w:val="clear" w:color="auto" w:fill="FFFFFF"/>
        </w:rPr>
        <w:t>, for example, in North Korea, not only there is no stock market but also i</w:t>
      </w:r>
      <w:r w:rsidRPr="00BE0E85">
        <w:rPr>
          <w:rFonts w:ascii="Times New Roman" w:eastAsia="微软雅黑" w:hAnsi="Times New Roman" w:cs="Times New Roman"/>
          <w:color w:val="333333"/>
          <w:sz w:val="24"/>
          <w:szCs w:val="24"/>
          <w:shd w:val="clear" w:color="auto" w:fill="FFFFFF"/>
        </w:rPr>
        <w:t>mprison</w:t>
      </w:r>
      <w:r>
        <w:rPr>
          <w:rFonts w:ascii="Times New Roman" w:eastAsia="微软雅黑" w:hAnsi="Times New Roman" w:cs="Times New Roman"/>
          <w:color w:val="333333"/>
          <w:sz w:val="24"/>
          <w:szCs w:val="24"/>
          <w:shd w:val="clear" w:color="auto" w:fill="FFFFFF"/>
        </w:rPr>
        <w:t xml:space="preserve"> people’s thinking. ‘One party, one </w:t>
      </w:r>
      <w:r>
        <w:rPr>
          <w:rFonts w:ascii="Times New Roman" w:eastAsia="微软雅黑" w:hAnsi="Times New Roman" w:cs="Times New Roman"/>
          <w:color w:val="333333"/>
          <w:sz w:val="24"/>
          <w:szCs w:val="24"/>
          <w:shd w:val="clear" w:color="auto" w:fill="FFFFFF"/>
        </w:rPr>
        <w:lastRenderedPageBreak/>
        <w:t xml:space="preserve">leader and one thought’ policy will </w:t>
      </w:r>
      <w:r w:rsidRPr="00BE0E85">
        <w:rPr>
          <w:rFonts w:ascii="Times New Roman" w:eastAsia="微软雅黑" w:hAnsi="Times New Roman" w:cs="Times New Roman"/>
          <w:color w:val="333333"/>
          <w:sz w:val="24"/>
          <w:szCs w:val="24"/>
          <w:shd w:val="clear" w:color="auto" w:fill="FFFFFF"/>
        </w:rPr>
        <w:t>restrain</w:t>
      </w:r>
      <w:r>
        <w:rPr>
          <w:rFonts w:ascii="Times New Roman" w:eastAsia="微软雅黑" w:hAnsi="Times New Roman" w:cs="Times New Roman"/>
          <w:color w:val="333333"/>
          <w:sz w:val="24"/>
          <w:szCs w:val="24"/>
          <w:shd w:val="clear" w:color="auto" w:fill="FFFFFF"/>
        </w:rPr>
        <w:t xml:space="preserve"> people's minds </w:t>
      </w:r>
      <w:proofErr w:type="gramStart"/>
      <w:r>
        <w:rPr>
          <w:rFonts w:ascii="Times New Roman" w:eastAsia="微软雅黑" w:hAnsi="Times New Roman" w:cs="Times New Roman"/>
          <w:color w:val="333333"/>
          <w:sz w:val="24"/>
          <w:szCs w:val="24"/>
          <w:shd w:val="clear" w:color="auto" w:fill="FFFFFF"/>
        </w:rPr>
        <w:t>and also</w:t>
      </w:r>
      <w:proofErr w:type="gramEnd"/>
      <w:r>
        <w:rPr>
          <w:rFonts w:ascii="Times New Roman" w:eastAsia="微软雅黑" w:hAnsi="Times New Roman" w:cs="Times New Roman"/>
          <w:color w:val="333333"/>
          <w:sz w:val="24"/>
          <w:szCs w:val="24"/>
          <w:shd w:val="clear" w:color="auto" w:fill="FFFFFF"/>
        </w:rPr>
        <w:t xml:space="preserve"> social development. Hence, </w:t>
      </w:r>
      <w:r w:rsidRPr="005C6F8B">
        <w:rPr>
          <w:rFonts w:ascii="Times New Roman" w:eastAsia="微软雅黑" w:hAnsi="Times New Roman" w:cs="Times New Roman"/>
          <w:color w:val="333333"/>
          <w:sz w:val="24"/>
          <w:szCs w:val="24"/>
          <w:shd w:val="clear" w:color="auto" w:fill="FFFFFF"/>
        </w:rPr>
        <w:t xml:space="preserve">Independent critical thinking is more like a firewall to protect investors who have been </w:t>
      </w:r>
      <w:r>
        <w:rPr>
          <w:rFonts w:ascii="Times New Roman" w:eastAsia="微软雅黑" w:hAnsi="Times New Roman" w:cs="Times New Roman"/>
          <w:color w:val="333333"/>
          <w:sz w:val="24"/>
          <w:szCs w:val="24"/>
          <w:shd w:val="clear" w:color="auto" w:fill="FFFFFF"/>
        </w:rPr>
        <w:t xml:space="preserve">not only </w:t>
      </w:r>
      <w:r w:rsidRPr="005C6F8B">
        <w:rPr>
          <w:rFonts w:ascii="Times New Roman" w:eastAsia="微软雅黑" w:hAnsi="Times New Roman" w:cs="Times New Roman"/>
          <w:color w:val="333333"/>
          <w:sz w:val="24"/>
          <w:szCs w:val="24"/>
          <w:shd w:val="clear" w:color="auto" w:fill="FFFFFF"/>
        </w:rPr>
        <w:t>defrauded by edited financial news</w:t>
      </w:r>
      <w:r>
        <w:rPr>
          <w:rFonts w:ascii="Times New Roman" w:eastAsia="微软雅黑" w:hAnsi="Times New Roman" w:cs="Times New Roman"/>
          <w:color w:val="333333"/>
          <w:sz w:val="24"/>
          <w:szCs w:val="24"/>
          <w:shd w:val="clear" w:color="auto" w:fill="FFFFFF"/>
        </w:rPr>
        <w:t xml:space="preserve"> </w:t>
      </w:r>
      <w:proofErr w:type="gramStart"/>
      <w:r>
        <w:rPr>
          <w:rFonts w:ascii="Times New Roman" w:eastAsia="微软雅黑" w:hAnsi="Times New Roman" w:cs="Times New Roman"/>
          <w:color w:val="333333"/>
          <w:sz w:val="24"/>
          <w:szCs w:val="24"/>
          <w:shd w:val="clear" w:color="auto" w:fill="FFFFFF"/>
        </w:rPr>
        <w:t>and also</w:t>
      </w:r>
      <w:proofErr w:type="gramEnd"/>
      <w:r>
        <w:rPr>
          <w:rFonts w:ascii="Times New Roman" w:eastAsia="微软雅黑" w:hAnsi="Times New Roman" w:cs="Times New Roman"/>
          <w:color w:val="333333"/>
          <w:sz w:val="24"/>
          <w:szCs w:val="24"/>
          <w:shd w:val="clear" w:color="auto" w:fill="FFFFFF"/>
        </w:rPr>
        <w:t xml:space="preserve"> making good </w:t>
      </w:r>
      <w:r w:rsidRPr="005C6F8B">
        <w:rPr>
          <w:rFonts w:ascii="Times New Roman" w:eastAsia="微软雅黑" w:hAnsi="Times New Roman" w:cs="Times New Roman"/>
          <w:color w:val="333333"/>
          <w:sz w:val="24"/>
          <w:szCs w:val="24"/>
          <w:shd w:val="clear" w:color="auto" w:fill="FFFFFF"/>
        </w:rPr>
        <w:t xml:space="preserve">investment decisions </w:t>
      </w:r>
      <w:r>
        <w:rPr>
          <w:rFonts w:ascii="Times New Roman" w:eastAsia="微软雅黑" w:hAnsi="Times New Roman" w:cs="Times New Roman"/>
          <w:color w:val="333333"/>
          <w:sz w:val="24"/>
          <w:szCs w:val="24"/>
          <w:shd w:val="clear" w:color="auto" w:fill="FFFFFF"/>
        </w:rPr>
        <w:t xml:space="preserve">and life decisions </w:t>
      </w:r>
      <w:r w:rsidRPr="005C6F8B">
        <w:rPr>
          <w:rFonts w:ascii="Times New Roman" w:eastAsia="微软雅黑" w:hAnsi="Times New Roman" w:cs="Times New Roman"/>
          <w:color w:val="333333"/>
          <w:sz w:val="24"/>
          <w:szCs w:val="24"/>
          <w:shd w:val="clear" w:color="auto" w:fill="FFFFFF"/>
        </w:rPr>
        <w:t>based on that</w:t>
      </w:r>
      <w:r>
        <w:rPr>
          <w:rFonts w:ascii="Times New Roman" w:eastAsia="微软雅黑" w:hAnsi="Times New Roman" w:cs="Times New Roman"/>
          <w:color w:val="333333"/>
          <w:sz w:val="24"/>
          <w:szCs w:val="24"/>
          <w:shd w:val="clear" w:color="auto" w:fill="FFFFFF"/>
        </w:rPr>
        <w:t xml:space="preserve">. </w:t>
      </w:r>
      <w:r w:rsidRPr="00065D8A">
        <w:rPr>
          <w:rFonts w:ascii="Times New Roman" w:eastAsia="微软雅黑" w:hAnsi="Times New Roman" w:cs="Times New Roman"/>
          <w:color w:val="333333"/>
          <w:sz w:val="24"/>
          <w:szCs w:val="24"/>
          <w:shd w:val="clear" w:color="auto" w:fill="FFFFFF"/>
        </w:rPr>
        <w:t>I</w:t>
      </w:r>
      <w:r w:rsidRPr="00065D8A">
        <w:rPr>
          <w:rFonts w:ascii="Times New Roman" w:eastAsia="微软雅黑" w:hAnsi="Times New Roman" w:cs="Times New Roman" w:hint="eastAsia"/>
          <w:color w:val="333333"/>
          <w:sz w:val="24"/>
          <w:szCs w:val="24"/>
          <w:shd w:val="clear" w:color="auto" w:fill="FFFFFF"/>
        </w:rPr>
        <w:t>nvestors' mind has been critical</w:t>
      </w:r>
      <w:r>
        <w:rPr>
          <w:rFonts w:ascii="Times New Roman" w:eastAsia="微软雅黑" w:hAnsi="Times New Roman" w:cs="Times New Roman"/>
          <w:color w:val="333333"/>
          <w:sz w:val="24"/>
          <w:szCs w:val="24"/>
          <w:shd w:val="clear" w:color="auto" w:fill="FFFFFF"/>
        </w:rPr>
        <w:t>ly</w:t>
      </w:r>
      <w:r w:rsidRPr="00065D8A">
        <w:rPr>
          <w:rFonts w:ascii="Times New Roman" w:eastAsia="微软雅黑" w:hAnsi="Times New Roman" w:cs="Times New Roman" w:hint="eastAsia"/>
          <w:color w:val="333333"/>
          <w:sz w:val="24"/>
          <w:szCs w:val="24"/>
          <w:shd w:val="clear" w:color="auto" w:fill="FFFFFF"/>
        </w:rPr>
        <w:t xml:space="preserve"> thinking empowered. Through the right decision and right persistence as well as the right abandonment reduce risk in investment and improve investment performance.</w:t>
      </w:r>
      <w:r w:rsidRPr="00065D8A">
        <w:rPr>
          <w:rFonts w:ascii="Times New Roman" w:eastAsia="微软雅黑" w:hAnsi="Times New Roman" w:cs="Times New Roman"/>
          <w:color w:val="333333"/>
          <w:sz w:val="24"/>
          <w:szCs w:val="24"/>
          <w:shd w:val="clear" w:color="auto" w:fill="FFFFFF"/>
        </w:rPr>
        <w:t xml:space="preserve"> </w:t>
      </w:r>
      <w:r>
        <w:rPr>
          <w:rFonts w:ascii="Times New Roman" w:eastAsia="微软雅黑" w:hAnsi="Times New Roman" w:cs="Times New Roman"/>
          <w:color w:val="333333"/>
          <w:sz w:val="24"/>
          <w:szCs w:val="24"/>
          <w:shd w:val="clear" w:color="auto" w:fill="FFFFFF"/>
        </w:rPr>
        <w:t>I</w:t>
      </w:r>
      <w:r w:rsidRPr="00BE0E85">
        <w:rPr>
          <w:rFonts w:ascii="Times New Roman" w:eastAsia="微软雅黑" w:hAnsi="Times New Roman" w:cs="Times New Roman"/>
          <w:color w:val="333333"/>
          <w:sz w:val="24"/>
          <w:szCs w:val="24"/>
          <w:shd w:val="clear" w:color="auto" w:fill="FFFFFF"/>
        </w:rPr>
        <w:t>n simple terms</w:t>
      </w:r>
      <w:r>
        <w:rPr>
          <w:rFonts w:ascii="Times New Roman" w:eastAsia="微软雅黑" w:hAnsi="Times New Roman" w:cs="Times New Roman"/>
          <w:color w:val="333333"/>
          <w:sz w:val="24"/>
          <w:szCs w:val="24"/>
          <w:shd w:val="clear" w:color="auto" w:fill="FFFFFF"/>
        </w:rPr>
        <w:t xml:space="preserve">, buy low and sell high. </w:t>
      </w:r>
    </w:p>
    <w:p w14:paraId="1511AF45" w14:textId="77777777" w:rsidR="008E094F" w:rsidRDefault="008E094F" w:rsidP="008E094F">
      <w:pPr>
        <w:jc w:val="left"/>
        <w:rPr>
          <w:rFonts w:ascii="Times New Roman" w:eastAsia="微软雅黑" w:hAnsi="Times New Roman" w:cs="Times New Roman"/>
          <w:color w:val="333333"/>
          <w:sz w:val="24"/>
          <w:szCs w:val="24"/>
          <w:shd w:val="clear" w:color="auto" w:fill="FFFFFF"/>
        </w:rPr>
      </w:pPr>
    </w:p>
    <w:p w14:paraId="627DA482" w14:textId="504AFF74" w:rsidR="008E094F" w:rsidRDefault="008E094F" w:rsidP="008E094F">
      <w:pPr>
        <w:jc w:val="left"/>
        <w:rPr>
          <w:rFonts w:ascii="Times New Roman" w:eastAsia="微软雅黑" w:hAnsi="Times New Roman" w:cs="Times New Roman"/>
          <w:color w:val="333333"/>
          <w:sz w:val="24"/>
          <w:szCs w:val="24"/>
          <w:shd w:val="clear" w:color="auto" w:fill="FFFFFF"/>
        </w:rPr>
      </w:pPr>
      <w:r w:rsidRPr="00C41C94">
        <w:rPr>
          <w:rFonts w:ascii="Times New Roman" w:eastAsia="微软雅黑" w:hAnsi="Times New Roman" w:cs="Times New Roman"/>
          <w:color w:val="333333"/>
          <w:sz w:val="24"/>
          <w:szCs w:val="24"/>
          <w:shd w:val="clear" w:color="auto" w:fill="FFFFFF"/>
        </w:rPr>
        <w:t xml:space="preserve">In the end of interesting finding is that all investors </w:t>
      </w:r>
      <w:proofErr w:type="gramStart"/>
      <w:r w:rsidRPr="00C41C94">
        <w:rPr>
          <w:rFonts w:ascii="Times New Roman" w:eastAsia="微软雅黑" w:hAnsi="Times New Roman" w:cs="Times New Roman"/>
          <w:color w:val="333333"/>
          <w:sz w:val="24"/>
          <w:szCs w:val="24"/>
          <w:shd w:val="clear" w:color="auto" w:fill="FFFFFF"/>
        </w:rPr>
        <w:t>giant</w:t>
      </w:r>
      <w:proofErr w:type="gramEnd"/>
      <w:r w:rsidRPr="00C41C94">
        <w:rPr>
          <w:rFonts w:ascii="Times New Roman" w:eastAsia="微软雅黑" w:hAnsi="Times New Roman" w:cs="Times New Roman"/>
          <w:color w:val="333333"/>
          <w:sz w:val="24"/>
          <w:szCs w:val="24"/>
          <w:shd w:val="clear" w:color="auto" w:fill="FFFFFF"/>
        </w:rPr>
        <w:t xml:space="preserve"> have longer lifespans. Buffett is just one of many great investors born in the Depression in the 1930s who’ve lived long lives. Why do great investors live longer? And alcoholics and smokers have shorter lifespans. Great investors are usually emotionally stable and able to manage stress, while alcoholics and smokers often cope with stress through drinking and smoking, resulting in earlier death times. investment active may result in a lifetime </w:t>
      </w:r>
      <w:r>
        <w:rPr>
          <w:rFonts w:ascii="Times New Roman" w:eastAsia="微软雅黑" w:hAnsi="Times New Roman" w:cs="Times New Roman"/>
          <w:color w:val="333333"/>
          <w:sz w:val="24"/>
          <w:szCs w:val="24"/>
          <w:shd w:val="clear" w:color="auto" w:fill="FFFFFF"/>
        </w:rPr>
        <w:t xml:space="preserve">to </w:t>
      </w:r>
      <w:r w:rsidRPr="00C41C94">
        <w:rPr>
          <w:rFonts w:ascii="Times New Roman" w:eastAsia="微软雅黑" w:hAnsi="Times New Roman" w:cs="Times New Roman"/>
          <w:color w:val="333333"/>
          <w:sz w:val="24"/>
          <w:szCs w:val="24"/>
          <w:shd w:val="clear" w:color="auto" w:fill="FFFFFF"/>
        </w:rPr>
        <w:t xml:space="preserve">live longer or more about rational thinking, maintaining focus, and having more patience dose. </w:t>
      </w:r>
      <w:r w:rsidR="001579FA">
        <w:rPr>
          <w:rFonts w:ascii="Times New Roman" w:eastAsia="微软雅黑" w:hAnsi="Times New Roman" w:cs="Times New Roman"/>
          <w:color w:val="333333"/>
          <w:sz w:val="24"/>
          <w:szCs w:val="24"/>
          <w:shd w:val="clear" w:color="auto" w:fill="FFFFFF"/>
        </w:rPr>
        <w:t>B</w:t>
      </w:r>
      <w:r w:rsidR="001579FA">
        <w:rPr>
          <w:rFonts w:ascii="Times New Roman" w:eastAsia="微软雅黑" w:hAnsi="Times New Roman" w:cs="Times New Roman" w:hint="eastAsia"/>
          <w:color w:val="333333"/>
          <w:sz w:val="24"/>
          <w:szCs w:val="24"/>
          <w:shd w:val="clear" w:color="auto" w:fill="FFFFFF"/>
        </w:rPr>
        <w:t>elow</w:t>
      </w:r>
      <w:r>
        <w:rPr>
          <w:rFonts w:ascii="Times New Roman" w:eastAsia="微软雅黑" w:hAnsi="Times New Roman" w:cs="Times New Roman"/>
          <w:color w:val="333333"/>
          <w:sz w:val="24"/>
          <w:szCs w:val="24"/>
          <w:shd w:val="clear" w:color="auto" w:fill="FFFFFF"/>
        </w:rPr>
        <w:t xml:space="preserve"> are some of t</w:t>
      </w:r>
      <w:r w:rsidRPr="003D183B">
        <w:rPr>
          <w:rFonts w:ascii="Times New Roman" w:eastAsia="微软雅黑" w:hAnsi="Times New Roman" w:cs="Times New Roman"/>
          <w:color w:val="333333"/>
          <w:sz w:val="24"/>
          <w:szCs w:val="24"/>
          <w:shd w:val="clear" w:color="auto" w:fill="FFFFFF"/>
        </w:rPr>
        <w:t xml:space="preserve">he </w:t>
      </w:r>
      <w:proofErr w:type="gramStart"/>
      <w:r w:rsidRPr="003D183B">
        <w:rPr>
          <w:rFonts w:ascii="Times New Roman" w:eastAsia="微软雅黑" w:hAnsi="Times New Roman" w:cs="Times New Roman"/>
          <w:color w:val="333333"/>
          <w:sz w:val="24"/>
          <w:szCs w:val="24"/>
          <w:shd w:val="clear" w:color="auto" w:fill="FFFFFF"/>
        </w:rPr>
        <w:t>evidence</w:t>
      </w:r>
      <w:proofErr w:type="gramEnd"/>
      <w:r w:rsidR="00136030">
        <w:rPr>
          <w:rFonts w:ascii="Times New Roman" w:eastAsia="微软雅黑" w:hAnsi="Times New Roman" w:cs="Times New Roman"/>
          <w:color w:val="333333"/>
          <w:sz w:val="24"/>
          <w:szCs w:val="24"/>
          <w:shd w:val="clear" w:color="auto" w:fill="FFFFFF"/>
        </w:rPr>
        <w:t>:</w:t>
      </w:r>
    </w:p>
    <w:p w14:paraId="091D0325" w14:textId="77777777" w:rsidR="008E094F" w:rsidRPr="00706D36" w:rsidRDefault="008E094F" w:rsidP="004A0D63">
      <w:pPr>
        <w:pBdr>
          <w:top w:val="single" w:sz="4" w:space="1" w:color="auto"/>
          <w:left w:val="single" w:sz="4" w:space="4" w:color="auto"/>
          <w:bottom w:val="single" w:sz="4" w:space="1" w:color="auto"/>
          <w:right w:val="single" w:sz="4" w:space="1" w:color="auto"/>
          <w:between w:val="single" w:sz="4" w:space="1" w:color="auto"/>
          <w:bar w:val="single" w:sz="4" w:color="auto"/>
        </w:pBdr>
        <w:jc w:val="center"/>
        <w:rPr>
          <w:rFonts w:ascii="Times New Roman" w:eastAsia="微软雅黑" w:hAnsi="Times New Roman" w:cs="Times New Roman"/>
          <w:color w:val="333333"/>
          <w:sz w:val="24"/>
          <w:szCs w:val="24"/>
          <w:shd w:val="clear" w:color="auto" w:fill="FFFFFF"/>
        </w:rPr>
      </w:pPr>
      <w:r w:rsidRPr="00706D36">
        <w:rPr>
          <w:rFonts w:ascii="Times New Roman" w:eastAsia="微软雅黑" w:hAnsi="Times New Roman" w:cs="Times New Roman"/>
          <w:color w:val="333333"/>
          <w:sz w:val="24"/>
          <w:szCs w:val="24"/>
          <w:shd w:val="clear" w:color="auto" w:fill="FFFFFF"/>
        </w:rPr>
        <w:t>John Templeton</w:t>
      </w:r>
      <w:r>
        <w:rPr>
          <w:rFonts w:ascii="Times New Roman" w:eastAsia="微软雅黑" w:hAnsi="Times New Roman" w:cs="Times New Roman"/>
          <w:color w:val="333333"/>
          <w:sz w:val="24"/>
          <w:szCs w:val="24"/>
          <w:shd w:val="clear" w:color="auto" w:fill="FFFFFF"/>
        </w:rPr>
        <w:t xml:space="preserve">: Died at aged </w:t>
      </w:r>
      <w:proofErr w:type="gramStart"/>
      <w:r>
        <w:rPr>
          <w:rFonts w:ascii="Times New Roman" w:eastAsia="微软雅黑" w:hAnsi="Times New Roman" w:cs="Times New Roman"/>
          <w:color w:val="333333"/>
          <w:sz w:val="24"/>
          <w:szCs w:val="24"/>
          <w:shd w:val="clear" w:color="auto" w:fill="FFFFFF"/>
        </w:rPr>
        <w:t>96</w:t>
      </w:r>
      <w:proofErr w:type="gramEnd"/>
    </w:p>
    <w:p w14:paraId="390E55D8" w14:textId="77777777" w:rsidR="008E094F" w:rsidRDefault="008E094F" w:rsidP="004A0D63">
      <w:pPr>
        <w:pBdr>
          <w:top w:val="single" w:sz="4" w:space="1" w:color="auto"/>
          <w:left w:val="single" w:sz="4" w:space="4" w:color="auto"/>
          <w:bottom w:val="single" w:sz="4" w:space="1" w:color="auto"/>
          <w:right w:val="single" w:sz="4" w:space="1" w:color="auto"/>
          <w:between w:val="single" w:sz="4" w:space="1" w:color="auto"/>
          <w:bar w:val="single" w:sz="4" w:color="auto"/>
        </w:pBdr>
        <w:jc w:val="center"/>
        <w:rPr>
          <w:rFonts w:ascii="Times New Roman" w:eastAsia="微软雅黑" w:hAnsi="Times New Roman" w:cs="Times New Roman"/>
          <w:color w:val="333333"/>
          <w:sz w:val="24"/>
          <w:szCs w:val="24"/>
          <w:shd w:val="clear" w:color="auto" w:fill="FFFFFF"/>
        </w:rPr>
      </w:pPr>
      <w:r w:rsidRPr="00412241">
        <w:rPr>
          <w:rFonts w:ascii="Times New Roman" w:eastAsia="微软雅黑" w:hAnsi="Times New Roman" w:cs="Times New Roman"/>
          <w:color w:val="333333"/>
          <w:sz w:val="24"/>
          <w:szCs w:val="24"/>
          <w:shd w:val="clear" w:color="auto" w:fill="FFFFFF"/>
        </w:rPr>
        <w:t xml:space="preserve">Phil Fisher: Died </w:t>
      </w:r>
      <w:r w:rsidRPr="008610BA">
        <w:rPr>
          <w:rFonts w:ascii="Times New Roman" w:eastAsia="微软雅黑" w:hAnsi="Times New Roman" w:cs="Times New Roman"/>
          <w:color w:val="333333"/>
          <w:sz w:val="24"/>
          <w:szCs w:val="24"/>
          <w:shd w:val="clear" w:color="auto" w:fill="FFFFFF"/>
        </w:rPr>
        <w:t>at</w:t>
      </w:r>
      <w:r>
        <w:rPr>
          <w:rFonts w:ascii="Times New Roman" w:eastAsia="微软雅黑" w:hAnsi="Times New Roman" w:cs="Times New Roman"/>
          <w:color w:val="333333"/>
          <w:sz w:val="24"/>
          <w:szCs w:val="24"/>
          <w:shd w:val="clear" w:color="auto" w:fill="FFFFFF"/>
        </w:rPr>
        <w:t xml:space="preserve"> </w:t>
      </w:r>
      <w:r w:rsidRPr="00412241">
        <w:rPr>
          <w:rFonts w:ascii="Times New Roman" w:eastAsia="微软雅黑" w:hAnsi="Times New Roman" w:cs="Times New Roman"/>
          <w:color w:val="333333"/>
          <w:sz w:val="24"/>
          <w:szCs w:val="24"/>
          <w:shd w:val="clear" w:color="auto" w:fill="FFFFFF"/>
        </w:rPr>
        <w:t xml:space="preserve">aged </w:t>
      </w:r>
      <w:proofErr w:type="gramStart"/>
      <w:r w:rsidRPr="00412241">
        <w:rPr>
          <w:rFonts w:ascii="Times New Roman" w:eastAsia="微软雅黑" w:hAnsi="Times New Roman" w:cs="Times New Roman"/>
          <w:color w:val="333333"/>
          <w:sz w:val="24"/>
          <w:szCs w:val="24"/>
          <w:shd w:val="clear" w:color="auto" w:fill="FFFFFF"/>
        </w:rPr>
        <w:t>96</w:t>
      </w:r>
      <w:proofErr w:type="gramEnd"/>
    </w:p>
    <w:p w14:paraId="76000A2B" w14:textId="77777777" w:rsidR="008E094F" w:rsidRDefault="008E094F" w:rsidP="004A0D63">
      <w:pPr>
        <w:pBdr>
          <w:top w:val="single" w:sz="4" w:space="1" w:color="auto"/>
          <w:left w:val="single" w:sz="4" w:space="4" w:color="auto"/>
          <w:bottom w:val="single" w:sz="4" w:space="1" w:color="auto"/>
          <w:right w:val="single" w:sz="4" w:space="1" w:color="auto"/>
          <w:between w:val="single" w:sz="4" w:space="1" w:color="auto"/>
          <w:bar w:val="single" w:sz="4" w:color="auto"/>
        </w:pBdr>
        <w:jc w:val="center"/>
        <w:rPr>
          <w:rFonts w:ascii="Times New Roman" w:eastAsia="微软雅黑" w:hAnsi="Times New Roman" w:cs="Times New Roman"/>
          <w:color w:val="333333"/>
          <w:sz w:val="24"/>
          <w:szCs w:val="24"/>
          <w:shd w:val="clear" w:color="auto" w:fill="FFFFFF"/>
        </w:rPr>
      </w:pPr>
      <w:r w:rsidRPr="00ED14CD">
        <w:rPr>
          <w:rFonts w:ascii="Times New Roman" w:eastAsia="微软雅黑" w:hAnsi="Times New Roman" w:cs="Times New Roman"/>
          <w:color w:val="333333"/>
          <w:sz w:val="24"/>
          <w:szCs w:val="24"/>
          <w:shd w:val="clear" w:color="auto" w:fill="FFFFFF"/>
        </w:rPr>
        <w:t xml:space="preserve">Andre </w:t>
      </w:r>
      <w:proofErr w:type="spellStart"/>
      <w:r w:rsidRPr="00ED14CD">
        <w:rPr>
          <w:rFonts w:ascii="Times New Roman" w:eastAsia="微软雅黑" w:hAnsi="Times New Roman" w:cs="Times New Roman"/>
          <w:color w:val="333333"/>
          <w:sz w:val="24"/>
          <w:szCs w:val="24"/>
          <w:shd w:val="clear" w:color="auto" w:fill="FFFFFF"/>
        </w:rPr>
        <w:t>Kostolany</w:t>
      </w:r>
      <w:proofErr w:type="spellEnd"/>
      <w:r>
        <w:rPr>
          <w:rFonts w:ascii="Times New Roman" w:eastAsia="微软雅黑" w:hAnsi="Times New Roman" w:cs="Times New Roman"/>
          <w:color w:val="333333"/>
          <w:sz w:val="24"/>
          <w:szCs w:val="24"/>
          <w:shd w:val="clear" w:color="auto" w:fill="FFFFFF"/>
        </w:rPr>
        <w:t xml:space="preserve">: Died at aged </w:t>
      </w:r>
      <w:proofErr w:type="gramStart"/>
      <w:r>
        <w:rPr>
          <w:rFonts w:ascii="Times New Roman" w:eastAsia="微软雅黑" w:hAnsi="Times New Roman" w:cs="Times New Roman"/>
          <w:color w:val="333333"/>
          <w:sz w:val="24"/>
          <w:szCs w:val="24"/>
          <w:shd w:val="clear" w:color="auto" w:fill="FFFFFF"/>
        </w:rPr>
        <w:t>93</w:t>
      </w:r>
      <w:proofErr w:type="gramEnd"/>
    </w:p>
    <w:p w14:paraId="7A93177E" w14:textId="77777777" w:rsidR="008E094F" w:rsidRPr="009005DA" w:rsidRDefault="00FD16E3" w:rsidP="004A0D63">
      <w:pPr>
        <w:pBdr>
          <w:top w:val="single" w:sz="4" w:space="1" w:color="auto"/>
          <w:left w:val="single" w:sz="4" w:space="4" w:color="auto"/>
          <w:bottom w:val="single" w:sz="4" w:space="1" w:color="auto"/>
          <w:right w:val="single" w:sz="4" w:space="1" w:color="auto"/>
          <w:between w:val="single" w:sz="4" w:space="1" w:color="auto"/>
          <w:bar w:val="single" w:sz="4" w:color="auto"/>
        </w:pBdr>
        <w:jc w:val="center"/>
        <w:rPr>
          <w:rFonts w:ascii="Times New Roman" w:eastAsia="微软雅黑" w:hAnsi="Times New Roman" w:cs="Times New Roman"/>
          <w:color w:val="333333"/>
          <w:sz w:val="24"/>
          <w:szCs w:val="24"/>
          <w:shd w:val="clear" w:color="auto" w:fill="FFFFFF"/>
        </w:rPr>
      </w:pPr>
      <w:hyperlink r:id="rId52" w:history="1">
        <w:r w:rsidR="008E094F" w:rsidRPr="008610BA">
          <w:rPr>
            <w:rFonts w:ascii="Times New Roman" w:eastAsia="微软雅黑" w:hAnsi="Times New Roman" w:cs="Times New Roman"/>
            <w:color w:val="333333"/>
            <w:sz w:val="24"/>
            <w:szCs w:val="24"/>
            <w:shd w:val="clear" w:color="auto" w:fill="FFFFFF"/>
          </w:rPr>
          <w:t>Benjamin Graham</w:t>
        </w:r>
      </w:hyperlink>
      <w:r w:rsidR="008E094F" w:rsidRPr="008610BA">
        <w:rPr>
          <w:rFonts w:ascii="Times New Roman" w:eastAsia="微软雅黑" w:hAnsi="Times New Roman" w:cs="Times New Roman"/>
          <w:color w:val="333333"/>
          <w:sz w:val="24"/>
          <w:szCs w:val="24"/>
          <w:shd w:val="clear" w:color="auto" w:fill="FFFFFF"/>
        </w:rPr>
        <w:t>: Died at</w:t>
      </w:r>
      <w:r w:rsidR="008E094F">
        <w:rPr>
          <w:rFonts w:ascii="Times New Roman" w:eastAsia="微软雅黑" w:hAnsi="Times New Roman" w:cs="Times New Roman"/>
          <w:color w:val="333333"/>
          <w:sz w:val="24"/>
          <w:szCs w:val="24"/>
          <w:shd w:val="clear" w:color="auto" w:fill="FFFFFF"/>
        </w:rPr>
        <w:t xml:space="preserve"> aged</w:t>
      </w:r>
      <w:r w:rsidR="008E094F" w:rsidRPr="008610BA">
        <w:rPr>
          <w:rFonts w:ascii="Times New Roman" w:eastAsia="微软雅黑" w:hAnsi="Times New Roman" w:cs="Times New Roman"/>
          <w:color w:val="333333"/>
          <w:sz w:val="24"/>
          <w:szCs w:val="24"/>
          <w:shd w:val="clear" w:color="auto" w:fill="FFFFFF"/>
        </w:rPr>
        <w:t xml:space="preserve"> </w:t>
      </w:r>
      <w:proofErr w:type="gramStart"/>
      <w:r w:rsidR="008E094F" w:rsidRPr="008610BA">
        <w:rPr>
          <w:rFonts w:ascii="Times New Roman" w:eastAsia="微软雅黑" w:hAnsi="Times New Roman" w:cs="Times New Roman"/>
          <w:color w:val="333333"/>
          <w:sz w:val="24"/>
          <w:szCs w:val="24"/>
          <w:shd w:val="clear" w:color="auto" w:fill="FFFFFF"/>
        </w:rPr>
        <w:t>82</w:t>
      </w:r>
      <w:proofErr w:type="gramEnd"/>
    </w:p>
    <w:p w14:paraId="77F930FC" w14:textId="77777777" w:rsidR="008E094F" w:rsidRPr="004662FD" w:rsidRDefault="008E094F" w:rsidP="004A0D63">
      <w:pPr>
        <w:pBdr>
          <w:top w:val="single" w:sz="4" w:space="1" w:color="auto"/>
          <w:left w:val="single" w:sz="4" w:space="4" w:color="auto"/>
          <w:bottom w:val="single" w:sz="4" w:space="1" w:color="auto"/>
          <w:right w:val="single" w:sz="4" w:space="1" w:color="auto"/>
          <w:between w:val="single" w:sz="4" w:space="1" w:color="auto"/>
          <w:bar w:val="single" w:sz="4" w:color="auto"/>
        </w:pBdr>
        <w:jc w:val="center"/>
        <w:rPr>
          <w:rFonts w:ascii="Times New Roman" w:eastAsia="微软雅黑" w:hAnsi="Times New Roman" w:cs="Times New Roman"/>
          <w:color w:val="333333"/>
          <w:sz w:val="24"/>
          <w:szCs w:val="24"/>
          <w:shd w:val="clear" w:color="auto" w:fill="FFFFFF"/>
        </w:rPr>
      </w:pPr>
      <w:r w:rsidRPr="00051DC0">
        <w:rPr>
          <w:rFonts w:ascii="Times New Roman" w:eastAsia="微软雅黑" w:hAnsi="Times New Roman" w:cs="Times New Roman"/>
          <w:color w:val="333333"/>
          <w:sz w:val="24"/>
          <w:szCs w:val="24"/>
          <w:shd w:val="clear" w:color="auto" w:fill="FFFFFF"/>
        </w:rPr>
        <w:t xml:space="preserve">Jesse Livermore: Died at aged </w:t>
      </w:r>
      <w:proofErr w:type="gramStart"/>
      <w:r w:rsidRPr="00051DC0">
        <w:rPr>
          <w:rFonts w:ascii="Times New Roman" w:eastAsia="微软雅黑" w:hAnsi="Times New Roman" w:cs="Times New Roman"/>
          <w:color w:val="333333"/>
          <w:sz w:val="24"/>
          <w:szCs w:val="24"/>
          <w:shd w:val="clear" w:color="auto" w:fill="FFFFFF"/>
        </w:rPr>
        <w:t>63</w:t>
      </w:r>
      <w:proofErr w:type="gramEnd"/>
    </w:p>
    <w:p w14:paraId="2DD92943" w14:textId="3878DB59" w:rsidR="008E094F" w:rsidRDefault="008E094F" w:rsidP="004A0D63">
      <w:pPr>
        <w:pBdr>
          <w:top w:val="single" w:sz="4" w:space="1" w:color="auto"/>
          <w:left w:val="single" w:sz="4" w:space="4" w:color="auto"/>
          <w:bottom w:val="single" w:sz="4" w:space="1" w:color="auto"/>
          <w:right w:val="single" w:sz="4" w:space="1" w:color="auto"/>
          <w:between w:val="single" w:sz="4" w:space="1" w:color="auto"/>
          <w:bar w:val="single" w:sz="4" w:color="auto"/>
        </w:pBdr>
        <w:jc w:val="center"/>
        <w:rPr>
          <w:rFonts w:ascii="Times New Roman" w:eastAsia="微软雅黑" w:hAnsi="Times New Roman" w:cs="Times New Roman"/>
          <w:color w:val="333333"/>
          <w:sz w:val="24"/>
          <w:szCs w:val="24"/>
          <w:shd w:val="clear" w:color="auto" w:fill="FFFFFF"/>
        </w:rPr>
      </w:pPr>
      <w:r>
        <w:rPr>
          <w:rFonts w:ascii="Times New Roman" w:eastAsia="微软雅黑" w:hAnsi="Times New Roman" w:cs="Times New Roman"/>
          <w:color w:val="333333"/>
          <w:sz w:val="24"/>
          <w:szCs w:val="24"/>
          <w:shd w:val="clear" w:color="auto" w:fill="FFFFFF"/>
        </w:rPr>
        <w:t>…</w:t>
      </w:r>
    </w:p>
    <w:p w14:paraId="7F10B099" w14:textId="77777777" w:rsidR="008E094F" w:rsidRDefault="00FD16E3" w:rsidP="004A0D63">
      <w:pPr>
        <w:pBdr>
          <w:top w:val="single" w:sz="4" w:space="1" w:color="auto"/>
          <w:left w:val="single" w:sz="4" w:space="4" w:color="auto"/>
          <w:bottom w:val="single" w:sz="4" w:space="1" w:color="auto"/>
          <w:right w:val="single" w:sz="4" w:space="1" w:color="auto"/>
          <w:between w:val="single" w:sz="4" w:space="1" w:color="auto"/>
          <w:bar w:val="single" w:sz="4" w:color="auto"/>
        </w:pBdr>
        <w:jc w:val="center"/>
        <w:rPr>
          <w:rFonts w:ascii="Times New Roman" w:eastAsia="微软雅黑" w:hAnsi="Times New Roman" w:cs="Times New Roman"/>
          <w:color w:val="333333"/>
          <w:sz w:val="24"/>
          <w:szCs w:val="24"/>
          <w:shd w:val="clear" w:color="auto" w:fill="FFFFFF"/>
        </w:rPr>
      </w:pPr>
      <w:hyperlink r:id="rId53" w:history="1">
        <w:r w:rsidR="008E094F" w:rsidRPr="008610BA">
          <w:rPr>
            <w:rFonts w:ascii="Times New Roman" w:eastAsia="微软雅黑" w:hAnsi="Times New Roman" w:cs="Times New Roman"/>
            <w:color w:val="333333"/>
            <w:sz w:val="24"/>
            <w:szCs w:val="24"/>
            <w:shd w:val="clear" w:color="auto" w:fill="FFFFFF"/>
          </w:rPr>
          <w:t>Charlie Munger</w:t>
        </w:r>
      </w:hyperlink>
      <w:r w:rsidR="008E094F" w:rsidRPr="008610BA">
        <w:rPr>
          <w:rFonts w:ascii="Times New Roman" w:eastAsia="微软雅黑" w:hAnsi="Times New Roman" w:cs="Times New Roman"/>
          <w:color w:val="333333"/>
          <w:sz w:val="24"/>
          <w:szCs w:val="24"/>
          <w:shd w:val="clear" w:color="auto" w:fill="FFFFFF"/>
        </w:rPr>
        <w:t xml:space="preserve"> was </w:t>
      </w:r>
      <w:r w:rsidR="008E094F">
        <w:rPr>
          <w:rFonts w:ascii="Times New Roman" w:eastAsia="微软雅黑" w:hAnsi="Times New Roman" w:cs="Times New Roman"/>
          <w:color w:val="333333"/>
          <w:sz w:val="24"/>
          <w:szCs w:val="24"/>
          <w:shd w:val="clear" w:color="auto" w:fill="FFFFFF"/>
        </w:rPr>
        <w:t>b</w:t>
      </w:r>
      <w:r w:rsidR="008E094F" w:rsidRPr="009005DA">
        <w:rPr>
          <w:rFonts w:ascii="Times New Roman" w:eastAsia="微软雅黑" w:hAnsi="Times New Roman" w:cs="Times New Roman"/>
          <w:color w:val="333333"/>
          <w:sz w:val="24"/>
          <w:szCs w:val="24"/>
          <w:shd w:val="clear" w:color="auto" w:fill="FFFFFF"/>
        </w:rPr>
        <w:t>orn in 1924</w:t>
      </w:r>
      <w:r w:rsidR="008E094F">
        <w:rPr>
          <w:rFonts w:ascii="Times New Roman" w:eastAsia="微软雅黑" w:hAnsi="Times New Roman" w:cs="Times New Roman"/>
          <w:color w:val="333333"/>
          <w:sz w:val="24"/>
          <w:szCs w:val="24"/>
          <w:shd w:val="clear" w:color="auto" w:fill="FFFFFF"/>
        </w:rPr>
        <w:t>,</w:t>
      </w:r>
    </w:p>
    <w:p w14:paraId="3E53E5CD" w14:textId="77777777" w:rsidR="008E094F" w:rsidRDefault="008E094F" w:rsidP="004A0D63">
      <w:pPr>
        <w:pBdr>
          <w:top w:val="single" w:sz="4" w:space="1" w:color="auto"/>
          <w:left w:val="single" w:sz="4" w:space="4" w:color="auto"/>
          <w:bottom w:val="single" w:sz="4" w:space="1" w:color="auto"/>
          <w:right w:val="single" w:sz="4" w:space="1" w:color="auto"/>
          <w:between w:val="single" w:sz="4" w:space="1" w:color="auto"/>
          <w:bar w:val="single" w:sz="4" w:color="auto"/>
        </w:pBdr>
        <w:jc w:val="center"/>
        <w:rPr>
          <w:rFonts w:ascii="Times New Roman" w:eastAsia="微软雅黑" w:hAnsi="Times New Roman" w:cs="Times New Roman"/>
          <w:color w:val="333333"/>
          <w:sz w:val="24"/>
          <w:szCs w:val="24"/>
          <w:shd w:val="clear" w:color="auto" w:fill="FFFFFF"/>
        </w:rPr>
      </w:pPr>
      <w:r w:rsidRPr="00044202">
        <w:rPr>
          <w:rFonts w:ascii="Times New Roman" w:eastAsia="微软雅黑" w:hAnsi="Times New Roman" w:cs="Times New Roman"/>
          <w:color w:val="333333"/>
          <w:sz w:val="24"/>
          <w:szCs w:val="24"/>
          <w:shd w:val="clear" w:color="auto" w:fill="FFFFFF"/>
        </w:rPr>
        <w:t>George Soros was born</w:t>
      </w:r>
      <w:r w:rsidRPr="001954B3">
        <w:rPr>
          <w:rFonts w:ascii="Times New Roman" w:eastAsia="微软雅黑" w:hAnsi="Times New Roman" w:cs="Times New Roman"/>
          <w:color w:val="333333"/>
          <w:sz w:val="24"/>
          <w:szCs w:val="24"/>
          <w:shd w:val="clear" w:color="auto" w:fill="FFFFFF"/>
        </w:rPr>
        <w:t> in 1930,</w:t>
      </w:r>
    </w:p>
    <w:p w14:paraId="33A3CC01" w14:textId="77777777" w:rsidR="008E094F" w:rsidRDefault="008E094F" w:rsidP="004A0D63">
      <w:pPr>
        <w:pBdr>
          <w:top w:val="single" w:sz="4" w:space="1" w:color="auto"/>
          <w:left w:val="single" w:sz="4" w:space="4" w:color="auto"/>
          <w:bottom w:val="single" w:sz="4" w:space="1" w:color="auto"/>
          <w:right w:val="single" w:sz="4" w:space="1" w:color="auto"/>
          <w:between w:val="single" w:sz="4" w:space="1" w:color="auto"/>
          <w:bar w:val="single" w:sz="4" w:color="auto"/>
        </w:pBdr>
        <w:jc w:val="center"/>
        <w:rPr>
          <w:rFonts w:ascii="Times New Roman" w:eastAsia="微软雅黑" w:hAnsi="Times New Roman" w:cs="Times New Roman"/>
          <w:color w:val="333333"/>
          <w:sz w:val="24"/>
          <w:szCs w:val="24"/>
          <w:shd w:val="clear" w:color="auto" w:fill="FFFFFF"/>
        </w:rPr>
      </w:pPr>
      <w:r w:rsidRPr="00985F44">
        <w:rPr>
          <w:rFonts w:ascii="Times New Roman" w:eastAsia="微软雅黑" w:hAnsi="Times New Roman" w:cs="Times New Roman"/>
          <w:color w:val="333333"/>
          <w:sz w:val="24"/>
          <w:szCs w:val="24"/>
          <w:shd w:val="clear" w:color="auto" w:fill="FFFFFF"/>
        </w:rPr>
        <w:t>Peter Lynch was born in 1944,</w:t>
      </w:r>
    </w:p>
    <w:p w14:paraId="2DD616BC" w14:textId="77777777" w:rsidR="008E094F" w:rsidRPr="00985F44" w:rsidRDefault="008E094F" w:rsidP="004A0D63">
      <w:pPr>
        <w:pBdr>
          <w:top w:val="single" w:sz="4" w:space="1" w:color="auto"/>
          <w:left w:val="single" w:sz="4" w:space="4" w:color="auto"/>
          <w:bottom w:val="single" w:sz="4" w:space="1" w:color="auto"/>
          <w:right w:val="single" w:sz="4" w:space="1" w:color="auto"/>
          <w:between w:val="single" w:sz="4" w:space="1" w:color="auto"/>
          <w:bar w:val="single" w:sz="4" w:color="auto"/>
        </w:pBdr>
        <w:jc w:val="center"/>
        <w:rPr>
          <w:rFonts w:ascii="Times New Roman" w:eastAsia="微软雅黑" w:hAnsi="Times New Roman" w:cs="Times New Roman"/>
          <w:color w:val="333333"/>
          <w:sz w:val="24"/>
          <w:szCs w:val="24"/>
          <w:shd w:val="clear" w:color="auto" w:fill="FFFFFF"/>
        </w:rPr>
      </w:pPr>
      <w:r w:rsidRPr="00985F44">
        <w:rPr>
          <w:rFonts w:ascii="Times New Roman" w:eastAsia="微软雅黑" w:hAnsi="Times New Roman" w:cs="Times New Roman"/>
          <w:color w:val="333333"/>
          <w:sz w:val="24"/>
          <w:szCs w:val="24"/>
          <w:shd w:val="clear" w:color="auto" w:fill="FFFFFF"/>
        </w:rPr>
        <w:t xml:space="preserve">Ray </w:t>
      </w:r>
      <w:proofErr w:type="spellStart"/>
      <w:r w:rsidRPr="00985F44">
        <w:rPr>
          <w:rFonts w:ascii="Times New Roman" w:eastAsia="微软雅黑" w:hAnsi="Times New Roman" w:cs="Times New Roman"/>
          <w:color w:val="333333"/>
          <w:sz w:val="24"/>
          <w:szCs w:val="24"/>
          <w:shd w:val="clear" w:color="auto" w:fill="FFFFFF"/>
        </w:rPr>
        <w:t>Dalio</w:t>
      </w:r>
      <w:proofErr w:type="spellEnd"/>
      <w:r w:rsidRPr="00985F44">
        <w:rPr>
          <w:rFonts w:ascii="Times New Roman" w:eastAsia="微软雅黑" w:hAnsi="Times New Roman" w:cs="Times New Roman"/>
          <w:color w:val="333333"/>
          <w:sz w:val="24"/>
          <w:szCs w:val="24"/>
          <w:shd w:val="clear" w:color="auto" w:fill="FFFFFF"/>
        </w:rPr>
        <w:t xml:space="preserve"> </w:t>
      </w:r>
      <w:r>
        <w:rPr>
          <w:rFonts w:ascii="Times New Roman" w:eastAsia="微软雅黑" w:hAnsi="Times New Roman" w:cs="Times New Roman"/>
          <w:color w:val="333333"/>
          <w:sz w:val="24"/>
          <w:szCs w:val="24"/>
          <w:shd w:val="clear" w:color="auto" w:fill="FFFFFF"/>
        </w:rPr>
        <w:t xml:space="preserve">was </w:t>
      </w:r>
      <w:r w:rsidRPr="00985F44">
        <w:rPr>
          <w:rFonts w:ascii="Times New Roman" w:eastAsia="微软雅黑" w:hAnsi="Times New Roman" w:cs="Times New Roman"/>
          <w:color w:val="333333"/>
          <w:sz w:val="24"/>
          <w:szCs w:val="24"/>
          <w:shd w:val="clear" w:color="auto" w:fill="FFFFFF"/>
        </w:rPr>
        <w:t xml:space="preserve">born in </w:t>
      </w:r>
      <w:proofErr w:type="gramStart"/>
      <w:r w:rsidRPr="00985F44">
        <w:rPr>
          <w:rFonts w:ascii="Times New Roman" w:eastAsia="微软雅黑" w:hAnsi="Times New Roman" w:cs="Times New Roman"/>
          <w:color w:val="333333"/>
          <w:sz w:val="24"/>
          <w:szCs w:val="24"/>
          <w:shd w:val="clear" w:color="auto" w:fill="FFFFFF"/>
        </w:rPr>
        <w:t>1949</w:t>
      </w:r>
      <w:proofErr w:type="gramEnd"/>
    </w:p>
    <w:p w14:paraId="0932F202" w14:textId="77777777" w:rsidR="008E094F" w:rsidRDefault="008E094F" w:rsidP="004A0D63">
      <w:pPr>
        <w:pBdr>
          <w:top w:val="single" w:sz="4" w:space="1" w:color="auto"/>
          <w:left w:val="single" w:sz="4" w:space="4" w:color="auto"/>
          <w:bottom w:val="single" w:sz="4" w:space="1" w:color="auto"/>
          <w:right w:val="single" w:sz="4" w:space="1" w:color="auto"/>
          <w:between w:val="single" w:sz="4" w:space="1" w:color="auto"/>
          <w:bar w:val="single" w:sz="4" w:color="auto"/>
        </w:pBdr>
        <w:jc w:val="center"/>
        <w:rPr>
          <w:rFonts w:ascii="Times New Roman" w:eastAsia="微软雅黑" w:hAnsi="Times New Roman" w:cs="Times New Roman"/>
          <w:color w:val="333333"/>
          <w:sz w:val="24"/>
          <w:szCs w:val="24"/>
          <w:shd w:val="clear" w:color="auto" w:fill="FFFFFF"/>
        </w:rPr>
      </w:pPr>
      <w:r w:rsidRPr="00985F44">
        <w:rPr>
          <w:rFonts w:ascii="Times New Roman" w:eastAsia="微软雅黑" w:hAnsi="Times New Roman" w:cs="Times New Roman"/>
          <w:color w:val="333333"/>
          <w:sz w:val="24"/>
          <w:szCs w:val="24"/>
          <w:shd w:val="clear" w:color="auto" w:fill="FFFFFF"/>
        </w:rPr>
        <w:t xml:space="preserve">Cathie Wood born in </w:t>
      </w:r>
      <w:proofErr w:type="gramStart"/>
      <w:r w:rsidRPr="00985F44">
        <w:rPr>
          <w:rFonts w:ascii="Times New Roman" w:eastAsia="微软雅黑" w:hAnsi="Times New Roman" w:cs="Times New Roman"/>
          <w:color w:val="333333"/>
          <w:sz w:val="24"/>
          <w:szCs w:val="24"/>
          <w:shd w:val="clear" w:color="auto" w:fill="FFFFFF"/>
        </w:rPr>
        <w:t>1955</w:t>
      </w:r>
      <w:proofErr w:type="gramEnd"/>
    </w:p>
    <w:p w14:paraId="027AE3B0" w14:textId="77777777" w:rsidR="008E094F" w:rsidRDefault="008E094F" w:rsidP="004A0D63">
      <w:pPr>
        <w:pBdr>
          <w:top w:val="single" w:sz="4" w:space="1" w:color="auto"/>
          <w:left w:val="single" w:sz="4" w:space="4" w:color="auto"/>
          <w:bottom w:val="single" w:sz="4" w:space="1" w:color="auto"/>
          <w:right w:val="single" w:sz="4" w:space="1" w:color="auto"/>
          <w:between w:val="single" w:sz="4" w:space="1" w:color="auto"/>
          <w:bar w:val="single" w:sz="4" w:color="auto"/>
        </w:pBdr>
        <w:jc w:val="center"/>
        <w:rPr>
          <w:rFonts w:ascii="Times New Roman" w:eastAsia="微软雅黑" w:hAnsi="Times New Roman" w:cs="Times New Roman"/>
          <w:color w:val="333333"/>
          <w:sz w:val="24"/>
          <w:szCs w:val="24"/>
          <w:shd w:val="clear" w:color="auto" w:fill="FFFFFF"/>
        </w:rPr>
      </w:pPr>
      <w:r>
        <w:rPr>
          <w:rFonts w:ascii="Times New Roman" w:eastAsia="微软雅黑" w:hAnsi="Times New Roman" w:cs="Times New Roman"/>
          <w:color w:val="333333"/>
          <w:sz w:val="24"/>
          <w:szCs w:val="24"/>
          <w:shd w:val="clear" w:color="auto" w:fill="FFFFFF"/>
        </w:rPr>
        <w:t>…</w:t>
      </w:r>
    </w:p>
    <w:p w14:paraId="1CF2CF0C" w14:textId="77777777" w:rsidR="008E094F" w:rsidRDefault="008E094F" w:rsidP="0045216D">
      <w:pPr>
        <w:rPr>
          <w:rFonts w:ascii="Times New Roman" w:hAnsi="Times New Roman" w:cs="Times New Roman"/>
          <w:sz w:val="24"/>
          <w:szCs w:val="28"/>
        </w:rPr>
      </w:pPr>
    </w:p>
    <w:p w14:paraId="778AE989" w14:textId="77777777" w:rsidR="002C5FA1" w:rsidRDefault="002C5FA1" w:rsidP="0045216D">
      <w:pPr>
        <w:rPr>
          <w:rFonts w:ascii="Times New Roman" w:hAnsi="Times New Roman" w:cs="Times New Roman"/>
          <w:sz w:val="24"/>
          <w:szCs w:val="28"/>
        </w:rPr>
      </w:pPr>
    </w:p>
    <w:p w14:paraId="31242258" w14:textId="77777777" w:rsidR="002C5FA1" w:rsidRDefault="002C5FA1" w:rsidP="0045216D">
      <w:pPr>
        <w:rPr>
          <w:rFonts w:ascii="Times New Roman" w:hAnsi="Times New Roman" w:cs="Times New Roman"/>
          <w:sz w:val="24"/>
          <w:szCs w:val="28"/>
        </w:rPr>
      </w:pPr>
    </w:p>
    <w:p w14:paraId="6F2E07DD" w14:textId="77777777" w:rsidR="002C5FA1" w:rsidRDefault="002C5FA1" w:rsidP="0045216D">
      <w:pPr>
        <w:rPr>
          <w:rFonts w:ascii="Times New Roman" w:hAnsi="Times New Roman" w:cs="Times New Roman"/>
          <w:sz w:val="24"/>
          <w:szCs w:val="28"/>
        </w:rPr>
      </w:pPr>
    </w:p>
    <w:p w14:paraId="5038EDE3" w14:textId="77777777" w:rsidR="002C5FA1" w:rsidRDefault="002C5FA1" w:rsidP="0045216D">
      <w:pPr>
        <w:rPr>
          <w:rFonts w:ascii="Times New Roman" w:hAnsi="Times New Roman" w:cs="Times New Roman"/>
          <w:sz w:val="24"/>
          <w:szCs w:val="28"/>
        </w:rPr>
      </w:pPr>
    </w:p>
    <w:p w14:paraId="4739D772" w14:textId="77777777" w:rsidR="002C5FA1" w:rsidRDefault="002C5FA1" w:rsidP="0045216D">
      <w:pPr>
        <w:rPr>
          <w:rFonts w:ascii="Times New Roman" w:hAnsi="Times New Roman" w:cs="Times New Roman"/>
          <w:sz w:val="24"/>
          <w:szCs w:val="28"/>
        </w:rPr>
      </w:pPr>
    </w:p>
    <w:p w14:paraId="71B478D7" w14:textId="77777777" w:rsidR="002C5FA1" w:rsidRDefault="002C5FA1" w:rsidP="0045216D">
      <w:pPr>
        <w:rPr>
          <w:rFonts w:ascii="Times New Roman" w:hAnsi="Times New Roman" w:cs="Times New Roman"/>
          <w:sz w:val="24"/>
          <w:szCs w:val="28"/>
        </w:rPr>
      </w:pPr>
    </w:p>
    <w:p w14:paraId="3A516D58" w14:textId="77777777" w:rsidR="002C5FA1" w:rsidRDefault="002C5FA1" w:rsidP="0045216D">
      <w:pPr>
        <w:rPr>
          <w:rFonts w:ascii="Times New Roman" w:hAnsi="Times New Roman" w:cs="Times New Roman"/>
          <w:sz w:val="24"/>
          <w:szCs w:val="28"/>
        </w:rPr>
      </w:pPr>
    </w:p>
    <w:p w14:paraId="09566848" w14:textId="77777777" w:rsidR="002C5FA1" w:rsidRDefault="002C5FA1" w:rsidP="0045216D">
      <w:pPr>
        <w:rPr>
          <w:rFonts w:ascii="Times New Roman" w:hAnsi="Times New Roman" w:cs="Times New Roman"/>
          <w:sz w:val="24"/>
          <w:szCs w:val="28"/>
        </w:rPr>
      </w:pPr>
    </w:p>
    <w:p w14:paraId="29566CF2" w14:textId="77777777" w:rsidR="002C5FA1" w:rsidRDefault="002C5FA1" w:rsidP="0045216D">
      <w:pPr>
        <w:rPr>
          <w:rFonts w:ascii="Times New Roman" w:hAnsi="Times New Roman" w:cs="Times New Roman"/>
          <w:sz w:val="24"/>
          <w:szCs w:val="28"/>
        </w:rPr>
      </w:pPr>
    </w:p>
    <w:p w14:paraId="18936494" w14:textId="77777777" w:rsidR="002C5FA1" w:rsidRDefault="002C5FA1" w:rsidP="0045216D">
      <w:pPr>
        <w:rPr>
          <w:rFonts w:ascii="Times New Roman" w:hAnsi="Times New Roman" w:cs="Times New Roman"/>
          <w:sz w:val="24"/>
          <w:szCs w:val="28"/>
        </w:rPr>
      </w:pPr>
    </w:p>
    <w:p w14:paraId="5EB5062C" w14:textId="77777777" w:rsidR="002C5FA1" w:rsidRDefault="002C5FA1" w:rsidP="0045216D">
      <w:pPr>
        <w:rPr>
          <w:rFonts w:ascii="Times New Roman" w:hAnsi="Times New Roman" w:cs="Times New Roman"/>
          <w:sz w:val="24"/>
          <w:szCs w:val="28"/>
        </w:rPr>
      </w:pPr>
    </w:p>
    <w:p w14:paraId="548E79E7" w14:textId="77777777" w:rsidR="002C5FA1" w:rsidRDefault="002C5FA1" w:rsidP="0045216D">
      <w:pPr>
        <w:rPr>
          <w:rFonts w:ascii="Times New Roman" w:hAnsi="Times New Roman" w:cs="Times New Roman"/>
          <w:sz w:val="24"/>
          <w:szCs w:val="28"/>
        </w:rPr>
      </w:pPr>
    </w:p>
    <w:p w14:paraId="62F34CBF" w14:textId="77777777" w:rsidR="002C5FA1" w:rsidRDefault="002C5FA1" w:rsidP="0045216D">
      <w:pPr>
        <w:rPr>
          <w:rFonts w:ascii="Times New Roman" w:hAnsi="Times New Roman" w:cs="Times New Roman"/>
          <w:sz w:val="24"/>
          <w:szCs w:val="28"/>
        </w:rPr>
      </w:pPr>
    </w:p>
    <w:p w14:paraId="153303E6" w14:textId="293C919D" w:rsidR="009313B1" w:rsidRPr="009313B1" w:rsidRDefault="009313B1" w:rsidP="0045216D">
      <w:pPr>
        <w:rPr>
          <w:rFonts w:ascii="Times New Roman" w:hAnsi="Times New Roman" w:cs="Times New Roman"/>
          <w:b/>
          <w:bCs/>
          <w:sz w:val="32"/>
          <w:szCs w:val="36"/>
        </w:rPr>
      </w:pPr>
      <w:r w:rsidRPr="009313B1">
        <w:rPr>
          <w:rFonts w:ascii="Times New Roman" w:hAnsi="Times New Roman" w:cs="Times New Roman"/>
          <w:b/>
          <w:bCs/>
          <w:sz w:val="32"/>
          <w:szCs w:val="36"/>
        </w:rPr>
        <w:lastRenderedPageBreak/>
        <w:t>References</w:t>
      </w:r>
    </w:p>
    <w:p w14:paraId="117DBD92" w14:textId="77777777" w:rsidR="00626827" w:rsidRDefault="009313B1" w:rsidP="00626827">
      <w:pPr>
        <w:pStyle w:val="ab"/>
      </w:pPr>
      <w:r>
        <w:rPr>
          <w:szCs w:val="28"/>
        </w:rPr>
        <w:fldChar w:fldCharType="begin"/>
      </w:r>
      <w:r w:rsidR="000B16D0">
        <w:rPr>
          <w:szCs w:val="28"/>
        </w:rPr>
        <w:instrText xml:space="preserve"> ADDIN ZOTERO_BIBL {"uncited":[],"omitted":[],"custom":[]} CSL_BIBLIOGRAPHY </w:instrText>
      </w:r>
      <w:r>
        <w:rPr>
          <w:szCs w:val="28"/>
        </w:rPr>
        <w:fldChar w:fldCharType="separate"/>
      </w:r>
      <w:r w:rsidR="00626827">
        <w:t xml:space="preserve">Allen, S. (2019) </w:t>
      </w:r>
      <w:r w:rsidR="00626827">
        <w:rPr>
          <w:i/>
          <w:iCs/>
        </w:rPr>
        <w:t>Why you shouldn’t put all your eggs in one basket</w:t>
      </w:r>
      <w:r w:rsidR="00626827">
        <w:t>. Available at: https://www.wealthify.com/blog/why-you-shouldn-t-put-all-your-eggs-in-one-basket (Accessed: 21 December 2022).</w:t>
      </w:r>
    </w:p>
    <w:p w14:paraId="1FDE3726" w14:textId="77777777" w:rsidR="00626827" w:rsidRDefault="00626827" w:rsidP="00626827">
      <w:pPr>
        <w:pStyle w:val="ab"/>
      </w:pPr>
      <w:r>
        <w:t xml:space="preserve">Anna, G. (2021) </w:t>
      </w:r>
      <w:r>
        <w:rPr>
          <w:i/>
          <w:iCs/>
        </w:rPr>
        <w:t>Bridgewater’s Inflation Warning: ‘It Starts to Look a Bit like the 70s and the Oil Shocks’ | Kitco News</w:t>
      </w:r>
      <w:r>
        <w:t>. Available at: https://www.kitco.com/news/2021-10-11/Bridgewater-inflation-warning-It-starts-to-look-a-bit-like-the-70s-and-the-oil-shocks.html (Accessed: 17 December 2022).</w:t>
      </w:r>
    </w:p>
    <w:p w14:paraId="2AF66D9F" w14:textId="77777777" w:rsidR="00626827" w:rsidRDefault="00626827" w:rsidP="00626827">
      <w:pPr>
        <w:pStyle w:val="ab"/>
      </w:pPr>
      <w:r>
        <w:t xml:space="preserve">Arora, K. (2022) </w:t>
      </w:r>
      <w:r>
        <w:rPr>
          <w:i/>
          <w:iCs/>
        </w:rPr>
        <w:t>Council Post: The Rise Of The Retail Investor</w:t>
      </w:r>
      <w:r>
        <w:t xml:space="preserve">. </w:t>
      </w:r>
      <w:r>
        <w:rPr>
          <w:i/>
          <w:iCs/>
        </w:rPr>
        <w:t>Forbes</w:t>
      </w:r>
      <w:r>
        <w:t>. Available at: https://www.forbes.com/sites/forbesagencycouncil/2022/11/04/the-rise-of-the-retail-investor/ (Accessed: 31 March 2023).</w:t>
      </w:r>
    </w:p>
    <w:p w14:paraId="4AD824CF" w14:textId="2EE14664" w:rsidR="00626827" w:rsidRDefault="00626827" w:rsidP="00626827">
      <w:pPr>
        <w:pStyle w:val="ab"/>
      </w:pPr>
      <w:r>
        <w:t xml:space="preserve">Bhutta, N. </w:t>
      </w:r>
      <w:r>
        <w:rPr>
          <w:i/>
          <w:iCs/>
        </w:rPr>
        <w:t>et al.</w:t>
      </w:r>
      <w:r>
        <w:t xml:space="preserve"> (2020) ‘Changes in U.S. Family Finances from 2016 to 2019: Evidence from the Survey of Consumer FinancesChanges in U.S. Family Finances from 2016 to 2019: Evidence from the Survey Consumer Finances’.</w:t>
      </w:r>
    </w:p>
    <w:p w14:paraId="6108EDF1" w14:textId="77777777" w:rsidR="00626827" w:rsidRDefault="00626827" w:rsidP="00626827">
      <w:pPr>
        <w:pStyle w:val="ab"/>
      </w:pPr>
      <w:r>
        <w:t xml:space="preserve">Bob, P. (2022) ‘Investors Need to Prepare for Stagflation’. </w:t>
      </w:r>
      <w:r>
        <w:rPr>
          <w:i/>
          <w:iCs/>
        </w:rPr>
        <w:t>Financial Times</w:t>
      </w:r>
      <w:r>
        <w:t>, 15 July.</w:t>
      </w:r>
    </w:p>
    <w:p w14:paraId="2E9D211A" w14:textId="77777777" w:rsidR="00626827" w:rsidRDefault="00626827" w:rsidP="00626827">
      <w:pPr>
        <w:pStyle w:val="ab"/>
      </w:pPr>
      <w:r>
        <w:t xml:space="preserve">Bogle, J.C. (2017) </w:t>
      </w:r>
      <w:r>
        <w:rPr>
          <w:i/>
          <w:iCs/>
        </w:rPr>
        <w:t>The Little Book of Common Sense Investing: The Only Way to Guarantee Your Fair Share of Stock Market Returns</w:t>
      </w:r>
      <w:r>
        <w:t>. 2nd edition. Hoboken, NJ: Wiley.</w:t>
      </w:r>
    </w:p>
    <w:p w14:paraId="5D0BA129" w14:textId="77777777" w:rsidR="00626827" w:rsidRDefault="00626827" w:rsidP="00626827">
      <w:pPr>
        <w:pStyle w:val="ab"/>
      </w:pPr>
      <w:r>
        <w:t xml:space="preserve">Bon, G.L. (1895) </w:t>
      </w:r>
      <w:r>
        <w:rPr>
          <w:i/>
          <w:iCs/>
        </w:rPr>
        <w:t>The Crowd: A Study of the Popular Mind</w:t>
      </w:r>
      <w:r>
        <w:t>. Courier Corporation.</w:t>
      </w:r>
    </w:p>
    <w:p w14:paraId="22327D02" w14:textId="77777777" w:rsidR="00626827" w:rsidRDefault="00626827" w:rsidP="00626827">
      <w:pPr>
        <w:pStyle w:val="ab"/>
      </w:pPr>
      <w:r>
        <w:t xml:space="preserve">Borji, H.S. (2021) </w:t>
      </w:r>
      <w:r>
        <w:rPr>
          <w:i/>
          <w:iCs/>
        </w:rPr>
        <w:t>4 Global Economic Issues of an Aging Population</w:t>
      </w:r>
      <w:r>
        <w:t xml:space="preserve">. </w:t>
      </w:r>
      <w:r>
        <w:rPr>
          <w:i/>
          <w:iCs/>
        </w:rPr>
        <w:t>Investopedia</w:t>
      </w:r>
      <w:r>
        <w:t>. Available at: https://www.investopedia.com/articles/investing/011216/4-global-economic-issues-aging-population.asp (Accessed: 4 April 2023).</w:t>
      </w:r>
    </w:p>
    <w:p w14:paraId="05F28AC6" w14:textId="5C734B6B" w:rsidR="00626827" w:rsidRDefault="00626827" w:rsidP="00626827">
      <w:pPr>
        <w:pStyle w:val="ab"/>
      </w:pPr>
      <w:r>
        <w:t xml:space="preserve">Brilliant, H. and Collins, E. (2014) </w:t>
      </w:r>
      <w:r>
        <w:rPr>
          <w:i/>
          <w:iCs/>
        </w:rPr>
        <w:t>Why Moats Matter: The Morningstar Approach to Stock Investing</w:t>
      </w:r>
      <w:r>
        <w:t>. Hoboken, New Jersey: Wiley.</w:t>
      </w:r>
    </w:p>
    <w:p w14:paraId="44C287A0" w14:textId="77777777" w:rsidR="00626827" w:rsidRDefault="00626827" w:rsidP="00626827">
      <w:pPr>
        <w:pStyle w:val="ab"/>
      </w:pPr>
      <w:r>
        <w:t xml:space="preserve">Buffett, M. and Ph.D, A.P.S. of L.D.C. (2008) </w:t>
      </w:r>
      <w:r>
        <w:rPr>
          <w:i/>
          <w:iCs/>
        </w:rPr>
        <w:t>Warren Buffett and the Interpretation of Financial Statements: The Search for the Company with a Durable Competitive Advantage</w:t>
      </w:r>
      <w:r>
        <w:t>. 1st edition. New York: Scribner Book Company.</w:t>
      </w:r>
    </w:p>
    <w:p w14:paraId="75D9D9B7" w14:textId="77777777" w:rsidR="00626827" w:rsidRDefault="00626827" w:rsidP="00626827">
      <w:pPr>
        <w:pStyle w:val="ab"/>
      </w:pPr>
      <w:r>
        <w:t xml:space="preserve">Buffett, W. (2016) </w:t>
      </w:r>
      <w:r>
        <w:rPr>
          <w:i/>
          <w:iCs/>
        </w:rPr>
        <w:t>Berkshire Hathaway Letters to Shareholders</w:t>
      </w:r>
      <w:r>
        <w:t>. 3rd edition. Olson, M. (ed.). Explorist Productions.</w:t>
      </w:r>
    </w:p>
    <w:p w14:paraId="41824475" w14:textId="77777777" w:rsidR="00626827" w:rsidRDefault="00626827" w:rsidP="00626827">
      <w:pPr>
        <w:pStyle w:val="ab"/>
      </w:pPr>
      <w:r>
        <w:t xml:space="preserve">Buiter, W.H. (2003) ‘James Tobin: An Appreciation of His Contribution to Economics’. </w:t>
      </w:r>
      <w:r>
        <w:rPr>
          <w:i/>
          <w:iCs/>
        </w:rPr>
        <w:t>The Economic Journal</w:t>
      </w:r>
      <w:r>
        <w:t>, 113(491), pp. F585–F631.</w:t>
      </w:r>
    </w:p>
    <w:p w14:paraId="3D890376" w14:textId="77777777" w:rsidR="00626827" w:rsidRDefault="00626827" w:rsidP="00626827">
      <w:pPr>
        <w:pStyle w:val="ab"/>
      </w:pPr>
      <w:r>
        <w:rPr>
          <w:i/>
          <w:iCs/>
        </w:rPr>
        <w:t>Charlie Munger Speaks at the Daily Journal Annual Meeting</w:t>
      </w:r>
      <w:r>
        <w:t xml:space="preserve"> (2022) Directed by </w:t>
      </w:r>
      <w:r>
        <w:rPr>
          <w:i/>
          <w:iCs/>
        </w:rPr>
        <w:t>Charlie Munger Speaks at the Daily Journal Annual Meeting</w:t>
      </w:r>
      <w:r>
        <w:t>. Available at: https://www.youtube.com/watch?v=8RxLj9OVqLo (Accessed: 22 December 2022).</w:t>
      </w:r>
    </w:p>
    <w:p w14:paraId="4C56A03B" w14:textId="77777777" w:rsidR="00626827" w:rsidRDefault="00626827" w:rsidP="00626827">
      <w:pPr>
        <w:pStyle w:val="ab"/>
      </w:pPr>
      <w:r>
        <w:lastRenderedPageBreak/>
        <w:t xml:space="preserve">Clark, D. (2017) </w:t>
      </w:r>
      <w:r>
        <w:rPr>
          <w:i/>
          <w:iCs/>
        </w:rPr>
        <w:t>Tao of Charlie Munger: A Compilation of Quotes from Berkshire Hathaway’s Vice Chairman on Life, Business, and the Pursuit of Wealth With Commentary by David Clark</w:t>
      </w:r>
      <w:r>
        <w:t>. New York: Scribner.</w:t>
      </w:r>
    </w:p>
    <w:p w14:paraId="324DD386" w14:textId="77777777" w:rsidR="00626827" w:rsidRDefault="00626827" w:rsidP="00626827">
      <w:pPr>
        <w:pStyle w:val="ab"/>
      </w:pPr>
      <w:r>
        <w:t xml:space="preserve">Cohan, P. (2019) </w:t>
      </w:r>
      <w:r>
        <w:rPr>
          <w:i/>
          <w:iCs/>
        </w:rPr>
        <w:t>90 Years Ago Roger Babson Predicted The Market Crash. What Would He Say Today?</w:t>
      </w:r>
      <w:r>
        <w:t xml:space="preserve">. </w:t>
      </w:r>
      <w:r>
        <w:rPr>
          <w:i/>
          <w:iCs/>
        </w:rPr>
        <w:t>Forbes</w:t>
      </w:r>
      <w:r>
        <w:t>. Available at: https://www.forbes.com/sites/petercohan/2019/09/05/90-year-ago-roger-babson-predicted-the-market-crash-what-would-he-say-today/ (Accessed: 20 December 2022).</w:t>
      </w:r>
    </w:p>
    <w:p w14:paraId="6EB87838" w14:textId="77777777" w:rsidR="00626827" w:rsidRDefault="00626827" w:rsidP="00626827">
      <w:pPr>
        <w:pStyle w:val="ab"/>
      </w:pPr>
      <w:r>
        <w:t xml:space="preserve">Cohen, P. (2022) ‘The Dollar Is Strong. That Is Good for the U.S. but Bad for the World.’ </w:t>
      </w:r>
      <w:r>
        <w:rPr>
          <w:i/>
          <w:iCs/>
        </w:rPr>
        <w:t>The New York Times</w:t>
      </w:r>
      <w:r>
        <w:t>, 26 September. Available at: https://www.nytimes.com/2022/09/26/business/economy/us-dollar-global-impact.html (Accessed: 18 December 2022).</w:t>
      </w:r>
    </w:p>
    <w:p w14:paraId="35E8F38E" w14:textId="77777777" w:rsidR="00626827" w:rsidRDefault="00626827" w:rsidP="00626827">
      <w:pPr>
        <w:pStyle w:val="ab"/>
      </w:pPr>
      <w:r>
        <w:t xml:space="preserve">Dagnino, G. (2001) </w:t>
      </w:r>
      <w:r>
        <w:rPr>
          <w:i/>
          <w:iCs/>
        </w:rPr>
        <w:t>Profiting In Bull or Bear Markets</w:t>
      </w:r>
      <w:r>
        <w:t>. 1st edition. McGraw Hill.</w:t>
      </w:r>
    </w:p>
    <w:p w14:paraId="44D46820" w14:textId="77777777" w:rsidR="00626827" w:rsidRDefault="00626827" w:rsidP="00626827">
      <w:pPr>
        <w:pStyle w:val="ab"/>
      </w:pPr>
      <w:r>
        <w:t xml:space="preserve">Dalio. (2021) </w:t>
      </w:r>
      <w:r>
        <w:rPr>
          <w:i/>
          <w:iCs/>
        </w:rPr>
        <w:t>Principles for Dealing with the Changing World Order: Why Nations Succeed or Fail</w:t>
      </w:r>
      <w:r>
        <w:t>. 1st edition. Simon &amp; Schuster UK.</w:t>
      </w:r>
    </w:p>
    <w:p w14:paraId="23AB6FCA" w14:textId="77777777" w:rsidR="00626827" w:rsidRDefault="00626827" w:rsidP="00626827">
      <w:pPr>
        <w:pStyle w:val="ab"/>
      </w:pPr>
      <w:r>
        <w:t xml:space="preserve">Dalio, R. (2017) </w:t>
      </w:r>
      <w:r>
        <w:rPr>
          <w:i/>
          <w:iCs/>
        </w:rPr>
        <w:t>Principles: Life and Work</w:t>
      </w:r>
      <w:r>
        <w:t>. New York: Simon &amp; Schuster.</w:t>
      </w:r>
    </w:p>
    <w:p w14:paraId="02EC5BE6" w14:textId="77777777" w:rsidR="00626827" w:rsidRDefault="00626827" w:rsidP="00626827">
      <w:pPr>
        <w:pStyle w:val="ab"/>
      </w:pPr>
      <w:r>
        <w:t xml:space="preserve">Depersio, G. (2022) </w:t>
      </w:r>
      <w:r>
        <w:rPr>
          <w:i/>
          <w:iCs/>
        </w:rPr>
        <w:t>What Are Some Examples of Free Market Economies?</w:t>
      </w:r>
      <w:r>
        <w:t xml:space="preserve">. </w:t>
      </w:r>
      <w:r>
        <w:rPr>
          <w:i/>
          <w:iCs/>
        </w:rPr>
        <w:t>Investopedia</w:t>
      </w:r>
      <w:r>
        <w:t>. Available at: https://www.investopedia.com/ask/answers/040915/what-are-some-examples-free-market-economies.asp (Accessed: 18 December 2022).</w:t>
      </w:r>
    </w:p>
    <w:p w14:paraId="408E2CEB" w14:textId="77777777" w:rsidR="00626827" w:rsidRDefault="00626827" w:rsidP="00626827">
      <w:pPr>
        <w:pStyle w:val="ab"/>
      </w:pPr>
      <w:r>
        <w:t xml:space="preserve">Douglas, M. (2001) </w:t>
      </w:r>
      <w:r>
        <w:rPr>
          <w:i/>
          <w:iCs/>
        </w:rPr>
        <w:t>Trading in the Zone: Master the Market with Confidence, Discipline, and a Winning Attitude</w:t>
      </w:r>
      <w:r>
        <w:t>. Prentice Hall Press.</w:t>
      </w:r>
    </w:p>
    <w:p w14:paraId="295E0D37" w14:textId="77777777" w:rsidR="00626827" w:rsidRDefault="00626827" w:rsidP="00626827">
      <w:pPr>
        <w:pStyle w:val="ab"/>
      </w:pPr>
      <w:r>
        <w:t xml:space="preserve">Estrada, S. (2022) </w:t>
      </w:r>
      <w:r>
        <w:rPr>
          <w:i/>
          <w:iCs/>
        </w:rPr>
        <w:t>What are the pros and cons of a strong dollar? A Johns Hopkins economist explains</w:t>
      </w:r>
      <w:r>
        <w:t xml:space="preserve">. </w:t>
      </w:r>
      <w:r>
        <w:rPr>
          <w:i/>
          <w:iCs/>
        </w:rPr>
        <w:t>Yahoo Finance</w:t>
      </w:r>
      <w:r>
        <w:t>. Available at: https://finance.yahoo.com/news/pros-cons-strong-dollar-johns-102936484.html (Accessed: 4 April 2023).</w:t>
      </w:r>
    </w:p>
    <w:p w14:paraId="182DB94B" w14:textId="77777777" w:rsidR="00626827" w:rsidRDefault="00626827" w:rsidP="00626827">
      <w:pPr>
        <w:pStyle w:val="ab"/>
      </w:pPr>
      <w:r>
        <w:t xml:space="preserve">Fama, E.F. (1970) ‘Efficient Capital Markets: A Review of Theory and Empirical Work’. </w:t>
      </w:r>
      <w:r>
        <w:rPr>
          <w:i/>
          <w:iCs/>
        </w:rPr>
        <w:t>The Journal of Finance</w:t>
      </w:r>
      <w:r>
        <w:t>, 25(2), pp. 383–417. DOI: 10.2307/2325486.</w:t>
      </w:r>
    </w:p>
    <w:p w14:paraId="2D2A4292" w14:textId="77777777" w:rsidR="00626827" w:rsidRDefault="00626827" w:rsidP="00626827">
      <w:pPr>
        <w:pStyle w:val="ab"/>
      </w:pPr>
      <w:r>
        <w:t xml:space="preserve">Financhill. (2021) </w:t>
      </w:r>
      <w:r>
        <w:rPr>
          <w:i/>
          <w:iCs/>
        </w:rPr>
        <w:t>How Did Warren Buffett Get Started</w:t>
      </w:r>
      <w:r>
        <w:t xml:space="preserve">. </w:t>
      </w:r>
      <w:r>
        <w:rPr>
          <w:i/>
          <w:iCs/>
        </w:rPr>
        <w:t>Financhill</w:t>
      </w:r>
      <w:r>
        <w:t>. Available at: https://financhill.com/blog/investing/how-did-warren-buffett-get-started (Accessed: 5 April 2023).</w:t>
      </w:r>
    </w:p>
    <w:p w14:paraId="4948AA17" w14:textId="77777777" w:rsidR="00626827" w:rsidRDefault="00626827" w:rsidP="00626827">
      <w:pPr>
        <w:pStyle w:val="ab"/>
      </w:pPr>
      <w:r>
        <w:t xml:space="preserve">Fisher, P.A. and Guidall, G. (1996) </w:t>
      </w:r>
      <w:r>
        <w:rPr>
          <w:i/>
          <w:iCs/>
        </w:rPr>
        <w:t>Common Stocks and Uncommon Profits and Other Writings</w:t>
      </w:r>
      <w:r>
        <w:t>. new edition. New York: John Wiley &amp; Sons, Inc.</w:t>
      </w:r>
    </w:p>
    <w:p w14:paraId="03B20009" w14:textId="77777777" w:rsidR="00626827" w:rsidRDefault="00626827" w:rsidP="00626827">
      <w:pPr>
        <w:pStyle w:val="ab"/>
      </w:pPr>
      <w:r>
        <w:t xml:space="preserve">Forbes. (2023a) </w:t>
      </w:r>
      <w:r>
        <w:rPr>
          <w:i/>
          <w:iCs/>
        </w:rPr>
        <w:t>Charles Munger</w:t>
      </w:r>
      <w:r>
        <w:t xml:space="preserve">. </w:t>
      </w:r>
      <w:r>
        <w:rPr>
          <w:i/>
          <w:iCs/>
        </w:rPr>
        <w:t>Forbes</w:t>
      </w:r>
      <w:r>
        <w:t>. Available at: https://www.forbes.com/profile/charles-munger/ (Accessed: 5 April 2023).</w:t>
      </w:r>
    </w:p>
    <w:p w14:paraId="5EB81E47" w14:textId="77777777" w:rsidR="00626827" w:rsidRDefault="00626827" w:rsidP="00626827">
      <w:pPr>
        <w:pStyle w:val="ab"/>
      </w:pPr>
      <w:r>
        <w:t xml:space="preserve">Forbes. (2023b) </w:t>
      </w:r>
      <w:r>
        <w:rPr>
          <w:i/>
          <w:iCs/>
        </w:rPr>
        <w:t>Warren Buffett</w:t>
      </w:r>
      <w:r>
        <w:t xml:space="preserve">. </w:t>
      </w:r>
      <w:r>
        <w:rPr>
          <w:i/>
          <w:iCs/>
        </w:rPr>
        <w:t>Forbes</w:t>
      </w:r>
      <w:r>
        <w:t>. Available at: https://www.forbes.com/profile/warren-buffett/ (Accessed: 5 April 2023).</w:t>
      </w:r>
    </w:p>
    <w:p w14:paraId="586E6ECC" w14:textId="77777777" w:rsidR="00626827" w:rsidRDefault="00626827" w:rsidP="00626827">
      <w:pPr>
        <w:pStyle w:val="ab"/>
      </w:pPr>
      <w:r>
        <w:lastRenderedPageBreak/>
        <w:t xml:space="preserve">Giles, M. (2021) </w:t>
      </w:r>
      <w:r>
        <w:rPr>
          <w:i/>
          <w:iCs/>
        </w:rPr>
        <w:t>Short Answer: Stock Market vs. Economy</w:t>
      </w:r>
      <w:r>
        <w:t xml:space="preserve">. </w:t>
      </w:r>
      <w:r>
        <w:rPr>
          <w:i/>
          <w:iCs/>
        </w:rPr>
        <w:t>Morningstar, Inc.</w:t>
      </w:r>
      <w:r>
        <w:t xml:space="preserve"> Available at: https://www.morningstar.com/articles/1034789/short-answer-stock-market-vs-economy (Accessed: 20 December 2022).</w:t>
      </w:r>
    </w:p>
    <w:p w14:paraId="1F9D5C42" w14:textId="77777777" w:rsidR="00626827" w:rsidRDefault="00626827" w:rsidP="00626827">
      <w:pPr>
        <w:pStyle w:val="ab"/>
      </w:pPr>
      <w:r>
        <w:t xml:space="preserve">Graham, B., Zweig, J. and Buffett, W.E. (2006) </w:t>
      </w:r>
      <w:r>
        <w:rPr>
          <w:i/>
          <w:iCs/>
        </w:rPr>
        <w:t>The Intelligent Investor Rev Ed.: The Definitive Book on Value Investing</w:t>
      </w:r>
      <w:r>
        <w:t>. revised ed. edition. New York: Harper Business.</w:t>
      </w:r>
    </w:p>
    <w:p w14:paraId="72E902C6" w14:textId="77777777" w:rsidR="00626827" w:rsidRDefault="00626827" w:rsidP="00626827">
      <w:pPr>
        <w:pStyle w:val="ab"/>
      </w:pPr>
      <w:r>
        <w:t xml:space="preserve">Hagstrom, R.G. (2000) </w:t>
      </w:r>
      <w:r>
        <w:rPr>
          <w:i/>
          <w:iCs/>
        </w:rPr>
        <w:t>The Warren Buffett Portfolio: Mastering the Power of the Focus Investment Strategy</w:t>
      </w:r>
      <w:r>
        <w:t>. 1st edition. New York, NY: Wiley.</w:t>
      </w:r>
    </w:p>
    <w:p w14:paraId="701C6BF9" w14:textId="77777777" w:rsidR="00626827" w:rsidRDefault="00626827" w:rsidP="00626827">
      <w:pPr>
        <w:pStyle w:val="ab"/>
      </w:pPr>
      <w:r>
        <w:t xml:space="preserve">Hayes, A. (2023) </w:t>
      </w:r>
      <w:r>
        <w:rPr>
          <w:i/>
          <w:iCs/>
        </w:rPr>
        <w:t>Investment Basics Explained With Types to Invest In</w:t>
      </w:r>
      <w:r>
        <w:t xml:space="preserve">. </w:t>
      </w:r>
      <w:r>
        <w:rPr>
          <w:i/>
          <w:iCs/>
        </w:rPr>
        <w:t>Investopedia</w:t>
      </w:r>
      <w:r>
        <w:t>. Available at: https://www.investopedia.com/terms/i/investment.asp (Accessed: 5 April 2023).</w:t>
      </w:r>
    </w:p>
    <w:p w14:paraId="0D672E04" w14:textId="77777777" w:rsidR="00626827" w:rsidRDefault="00626827" w:rsidP="00626827">
      <w:pPr>
        <w:pStyle w:val="ab"/>
      </w:pPr>
      <w:r>
        <w:t xml:space="preserve">Hayes, A. (2022) </w:t>
      </w:r>
      <w:r>
        <w:rPr>
          <w:i/>
          <w:iCs/>
        </w:rPr>
        <w:t>Value Investing Definition, How It Works, Strategies, Risks</w:t>
      </w:r>
      <w:r>
        <w:t xml:space="preserve">. </w:t>
      </w:r>
      <w:r>
        <w:rPr>
          <w:i/>
          <w:iCs/>
        </w:rPr>
        <w:t>Investopedia</w:t>
      </w:r>
      <w:r>
        <w:t>. Available at: https://www.investopedia.com/terms/v/valueinvesting.asp (Accessed: 21 December 2022).</w:t>
      </w:r>
    </w:p>
    <w:p w14:paraId="4A5CFAFC" w14:textId="77777777" w:rsidR="00626827" w:rsidRDefault="00626827" w:rsidP="00626827">
      <w:pPr>
        <w:pStyle w:val="ab"/>
      </w:pPr>
      <w:r>
        <w:t xml:space="preserve">Historical Returns for the US. (2022) </w:t>
      </w:r>
      <w:r>
        <w:rPr>
          <w:i/>
          <w:iCs/>
        </w:rPr>
        <w:t>Historical Returns on Stocks, Bonds and Bills: 1928-2021</w:t>
      </w:r>
      <w:r>
        <w:t>. Available at: https://pages.stern.nyu.edu/~adamodar/New_Home_Page/datafile/histretSP.html (Accessed: 22 December 2022).</w:t>
      </w:r>
    </w:p>
    <w:p w14:paraId="6C1583D7" w14:textId="77777777" w:rsidR="00626827" w:rsidRDefault="00626827" w:rsidP="00626827">
      <w:pPr>
        <w:pStyle w:val="ab"/>
      </w:pPr>
      <w:r>
        <w:t xml:space="preserve">Irish Life. (2022) </w:t>
      </w:r>
      <w:r>
        <w:rPr>
          <w:i/>
          <w:iCs/>
        </w:rPr>
        <w:t>Starting to Invest with Small Sums Is Easy and Accessible through Digital Platforms</w:t>
      </w:r>
      <w:r>
        <w:t xml:space="preserve">. </w:t>
      </w:r>
      <w:r>
        <w:rPr>
          <w:i/>
          <w:iCs/>
        </w:rPr>
        <w:t>The Irish Times</w:t>
      </w:r>
      <w:r>
        <w:t>. Available at: https://www.irishtimes.com/sponsored/2022/05/27/starting-to-invest-with-small-sums-is-easy-and-accessible-through-digital-platforms/ (Accessed: 2 July 2022).</w:t>
      </w:r>
    </w:p>
    <w:p w14:paraId="106FB755" w14:textId="77777777" w:rsidR="00626827" w:rsidRDefault="00626827" w:rsidP="00626827">
      <w:pPr>
        <w:pStyle w:val="ab"/>
      </w:pPr>
      <w:r>
        <w:t xml:space="preserve">Juglar, C. (1819-1905) A. du texte. and Wolowski, L. (1810-1876) A. du texte. (1862) </w:t>
      </w:r>
      <w:r>
        <w:rPr>
          <w:i/>
          <w:iCs/>
        </w:rPr>
        <w:t>Des crises commerciales et de leur retour périodique en France, en Angleterre et aux États-Unis / par le Dr Clément Juglar...</w:t>
      </w:r>
      <w:r>
        <w:t xml:space="preserve"> Available at: https://gallica.bnf.fr/ark:/12148/bpt6k1060720 (Accessed: 5 March 2022).</w:t>
      </w:r>
    </w:p>
    <w:p w14:paraId="28D904D5" w14:textId="77777777" w:rsidR="00626827" w:rsidRDefault="00626827" w:rsidP="00626827">
      <w:pPr>
        <w:pStyle w:val="ab"/>
      </w:pPr>
      <w:r>
        <w:t xml:space="preserve">Kahneman, D. (2012) </w:t>
      </w:r>
      <w:r>
        <w:rPr>
          <w:i/>
          <w:iCs/>
        </w:rPr>
        <w:t>Thinking, Fast and Slow: Daniel Kahneman</w:t>
      </w:r>
      <w:r>
        <w:t>. 1st edition. London: Penguin.</w:t>
      </w:r>
    </w:p>
    <w:p w14:paraId="289B27C3" w14:textId="77777777" w:rsidR="00626827" w:rsidRDefault="00626827" w:rsidP="00626827">
      <w:pPr>
        <w:pStyle w:val="ab"/>
      </w:pPr>
      <w:r>
        <w:t xml:space="preserve">Kahneman, D., Sibony, O. and Sunstein, C.R. (2021) </w:t>
      </w:r>
      <w:r>
        <w:rPr>
          <w:i/>
          <w:iCs/>
        </w:rPr>
        <w:t>Noise: A Flaw in Human Judgment</w:t>
      </w:r>
      <w:r>
        <w:t>. New York: Little, Brown Spark.</w:t>
      </w:r>
    </w:p>
    <w:p w14:paraId="63512926" w14:textId="77777777" w:rsidR="00626827" w:rsidRDefault="00626827" w:rsidP="00626827">
      <w:pPr>
        <w:pStyle w:val="ab"/>
      </w:pPr>
      <w:r>
        <w:t xml:space="preserve">Keynes, J.M. (1936) </w:t>
      </w:r>
      <w:r>
        <w:rPr>
          <w:i/>
          <w:iCs/>
        </w:rPr>
        <w:t>The General Theory of Employment, Interest, and Money</w:t>
      </w:r>
      <w:r>
        <w:t>. first edition. San Diego: Houghton Mifflin Harcourt.</w:t>
      </w:r>
    </w:p>
    <w:p w14:paraId="3BA47152" w14:textId="77777777" w:rsidR="00626827" w:rsidRDefault="00626827" w:rsidP="00626827">
      <w:pPr>
        <w:pStyle w:val="ab"/>
      </w:pPr>
      <w:r>
        <w:t xml:space="preserve">Kilham, A. (2022) </w:t>
      </w:r>
      <w:r>
        <w:rPr>
          <w:i/>
          <w:iCs/>
        </w:rPr>
        <w:t>What Is a Retail Investor? Definition, Pros, and Cons</w:t>
      </w:r>
      <w:r>
        <w:t xml:space="preserve">. </w:t>
      </w:r>
      <w:r>
        <w:rPr>
          <w:i/>
          <w:iCs/>
        </w:rPr>
        <w:t>SoFi</w:t>
      </w:r>
      <w:r>
        <w:t>. Available at: https://www.sofi.com/learn/content/retail-investors/ (Accessed: 31 March 2023).</w:t>
      </w:r>
    </w:p>
    <w:p w14:paraId="2E9C1A73" w14:textId="77777777" w:rsidR="00626827" w:rsidRDefault="00626827" w:rsidP="00626827">
      <w:pPr>
        <w:pStyle w:val="ab"/>
      </w:pPr>
      <w:r>
        <w:t xml:space="preserve">Lehnen, C. (2023) </w:t>
      </w:r>
      <w:r>
        <w:rPr>
          <w:i/>
          <w:iCs/>
        </w:rPr>
        <w:t>1923: How Weimar combatted hyperinflation – DW – 01/01/2023</w:t>
      </w:r>
      <w:r>
        <w:t xml:space="preserve">. </w:t>
      </w:r>
      <w:r>
        <w:rPr>
          <w:i/>
          <w:iCs/>
        </w:rPr>
        <w:t>dw.com</w:t>
      </w:r>
      <w:r>
        <w:t>. Available at: https://www.dw.com/en/1923-how-weimar-combatted-hyperinflation/a-64184767 (Accessed: 2 April 2023).</w:t>
      </w:r>
    </w:p>
    <w:p w14:paraId="35AF8871" w14:textId="77777777" w:rsidR="00626827" w:rsidRDefault="00626827" w:rsidP="00626827">
      <w:pPr>
        <w:pStyle w:val="ab"/>
      </w:pPr>
      <w:r>
        <w:lastRenderedPageBreak/>
        <w:t xml:space="preserve">Lioudis, N. (2022) </w:t>
      </w:r>
      <w:r>
        <w:rPr>
          <w:i/>
          <w:iCs/>
        </w:rPr>
        <w:t>What Is the Gold Standard? Advantages, Alternatives, and History</w:t>
      </w:r>
      <w:r>
        <w:t xml:space="preserve">. </w:t>
      </w:r>
      <w:r>
        <w:rPr>
          <w:i/>
          <w:iCs/>
        </w:rPr>
        <w:t>Investopedia</w:t>
      </w:r>
      <w:r>
        <w:t>. Available at: https://www.investopedia.com/ask/answers/09/gold-standard.asp (Accessed: 4 April 2023).</w:t>
      </w:r>
    </w:p>
    <w:p w14:paraId="2A1228A6" w14:textId="77777777" w:rsidR="00626827" w:rsidRDefault="00626827" w:rsidP="00626827">
      <w:pPr>
        <w:pStyle w:val="ab"/>
      </w:pPr>
      <w:r>
        <w:t xml:space="preserve">Lynch, P. (2000) </w:t>
      </w:r>
      <w:r>
        <w:rPr>
          <w:i/>
          <w:iCs/>
        </w:rPr>
        <w:t>One Up On Wall Street: How To Use What You Already Know To Make Money In The Market</w:t>
      </w:r>
      <w:r>
        <w:t>. 2nd revised edition. New York: Simon &amp; Schuster.</w:t>
      </w:r>
    </w:p>
    <w:p w14:paraId="15AE3ABB" w14:textId="77777777" w:rsidR="00626827" w:rsidRDefault="00626827" w:rsidP="00626827">
      <w:pPr>
        <w:pStyle w:val="ab"/>
      </w:pPr>
      <w:r>
        <w:t xml:space="preserve">Malkiel, B.G. (2019) </w:t>
      </w:r>
      <w:r>
        <w:rPr>
          <w:i/>
          <w:iCs/>
        </w:rPr>
        <w:t>A Random Walk Down Wall Street - The Time-Tested Strategy for Successful Investing</w:t>
      </w:r>
      <w:r>
        <w:t>. 12th ed. edition. New York: W. W. Norton &amp; Company.</w:t>
      </w:r>
    </w:p>
    <w:p w14:paraId="580FC3EA" w14:textId="77777777" w:rsidR="00626827" w:rsidRDefault="00626827" w:rsidP="00626827">
      <w:pPr>
        <w:pStyle w:val="ab"/>
      </w:pPr>
      <w:r>
        <w:t xml:space="preserve">Markowitz, H. (1952) ‘Portfolio Selection’. </w:t>
      </w:r>
      <w:r>
        <w:rPr>
          <w:i/>
          <w:iCs/>
        </w:rPr>
        <w:t>The Journal of Finance</w:t>
      </w:r>
      <w:r>
        <w:t>, 7(1), pp. 77–91. DOI: 10.2307/2975974.</w:t>
      </w:r>
    </w:p>
    <w:p w14:paraId="6FDBD9BF" w14:textId="77777777" w:rsidR="00626827" w:rsidRDefault="00626827" w:rsidP="00626827">
      <w:pPr>
        <w:pStyle w:val="ab"/>
      </w:pPr>
      <w:r>
        <w:t xml:space="preserve">Marks, H. (2011) </w:t>
      </w:r>
      <w:r>
        <w:rPr>
          <w:i/>
          <w:iCs/>
        </w:rPr>
        <w:t>The Most Important Thing: Uncommon Sense for the Thoughtful Investor</w:t>
      </w:r>
      <w:r>
        <w:t>. illustrated edition. New York, NY: Columbia Business School Publishing.</w:t>
      </w:r>
    </w:p>
    <w:p w14:paraId="603D6A3F" w14:textId="77777777" w:rsidR="00626827" w:rsidRDefault="00626827" w:rsidP="00626827">
      <w:pPr>
        <w:pStyle w:val="ab"/>
      </w:pPr>
      <w:r>
        <w:t xml:space="preserve">Mike, P. (2023) </w:t>
      </w:r>
      <w:r>
        <w:rPr>
          <w:i/>
          <w:iCs/>
        </w:rPr>
        <w:t>What Is a Retail Investor?</w:t>
      </w:r>
      <w:r>
        <w:t xml:space="preserve">. </w:t>
      </w:r>
      <w:r>
        <w:rPr>
          <w:i/>
          <w:iCs/>
        </w:rPr>
        <w:t>The Motley Fool</w:t>
      </w:r>
      <w:r>
        <w:t>. Available at: https://www.fool.com/investing/how-to-invest/retail-investor/ (Accessed: 31 March 2023).</w:t>
      </w:r>
    </w:p>
    <w:p w14:paraId="2F21E873" w14:textId="77777777" w:rsidR="00626827" w:rsidRDefault="00626827" w:rsidP="00626827">
      <w:pPr>
        <w:pStyle w:val="ab"/>
      </w:pPr>
      <w:r>
        <w:t xml:space="preserve">Moyo, D. (2022) </w:t>
      </w:r>
      <w:r>
        <w:rPr>
          <w:i/>
          <w:iCs/>
        </w:rPr>
        <w:t>Why Deglobalization Makes US Inflation Worse | by Dambisa Moyo</w:t>
      </w:r>
      <w:r>
        <w:t xml:space="preserve">. </w:t>
      </w:r>
      <w:r>
        <w:rPr>
          <w:i/>
          <w:iCs/>
        </w:rPr>
        <w:t>Project Syndicate</w:t>
      </w:r>
      <w:r>
        <w:t>. Available at: https://www.project-syndicate.org/commentary/why-deglobalization-makes-us-inflation-worse-by-dambisa-moyo-2022-10 (Accessed: 17 December 2022).</w:t>
      </w:r>
    </w:p>
    <w:p w14:paraId="42DF5D64" w14:textId="77777777" w:rsidR="00626827" w:rsidRDefault="00626827" w:rsidP="00626827">
      <w:pPr>
        <w:pStyle w:val="ab"/>
      </w:pPr>
      <w:r>
        <w:t xml:space="preserve">Pettinger, T. (2022) </w:t>
      </w:r>
      <w:r>
        <w:rPr>
          <w:i/>
          <w:iCs/>
        </w:rPr>
        <w:t>The Link between Money Supply and Inflation</w:t>
      </w:r>
      <w:r>
        <w:t xml:space="preserve">. </w:t>
      </w:r>
      <w:r>
        <w:rPr>
          <w:i/>
          <w:iCs/>
        </w:rPr>
        <w:t>Economics Help</w:t>
      </w:r>
      <w:r>
        <w:t>. Available at: https://www.economicshelp.org/blog/111/inflation/money-supply-inflation/ (Accessed: 4 April 2023).</w:t>
      </w:r>
    </w:p>
    <w:p w14:paraId="0E0EA876" w14:textId="77777777" w:rsidR="00626827" w:rsidRDefault="00626827" w:rsidP="00626827">
      <w:pPr>
        <w:pStyle w:val="ab"/>
      </w:pPr>
      <w:r>
        <w:t xml:space="preserve">Rani, M.J.A. (2022) </w:t>
      </w:r>
      <w:r>
        <w:rPr>
          <w:i/>
          <w:iCs/>
        </w:rPr>
        <w:t>Deglobalisation Has Multiple Impacts on Malaysia</w:t>
      </w:r>
      <w:r>
        <w:t xml:space="preserve">. </w:t>
      </w:r>
      <w:r>
        <w:rPr>
          <w:i/>
          <w:iCs/>
        </w:rPr>
        <w:t>The Edge Markets</w:t>
      </w:r>
      <w:r>
        <w:t>. Available at: http://www.theedgemarkets.com/article/deglobalisation-has-multiple-impacts-malaysia (Accessed: 2 April 2023).</w:t>
      </w:r>
    </w:p>
    <w:p w14:paraId="63617641" w14:textId="77777777" w:rsidR="00626827" w:rsidRDefault="00626827" w:rsidP="00626827">
      <w:pPr>
        <w:pStyle w:val="ab"/>
      </w:pPr>
      <w:r>
        <w:t xml:space="preserve">Richards, D. (2012) </w:t>
      </w:r>
      <w:r>
        <w:rPr>
          <w:i/>
          <w:iCs/>
        </w:rPr>
        <w:t>The Father of Efficient Markets: Is Warren Buffett Smart or Lucky?</w:t>
      </w:r>
      <w:r>
        <w:t>. Available at: https://www.advisorperspectives.com/articles/2012/06/05/the-father-of-efficient-markets-is-warren-buffett-smart-or-lucky (Accessed: 23 December 2022).</w:t>
      </w:r>
    </w:p>
    <w:p w14:paraId="2D028F14" w14:textId="77777777" w:rsidR="00626827" w:rsidRDefault="00626827" w:rsidP="00626827">
      <w:pPr>
        <w:pStyle w:val="ab"/>
      </w:pPr>
      <w:r>
        <w:t xml:space="preserve">Roselli, A. (2021) ‘Hyperinflation, Depression, and the Rise of Adolf Hitler’. </w:t>
      </w:r>
      <w:r>
        <w:rPr>
          <w:i/>
          <w:iCs/>
        </w:rPr>
        <w:t>Economic Affairs</w:t>
      </w:r>
      <w:r>
        <w:t>, 41(2), pp. 300–308. DOI: 10.1111/ecaf.12466.</w:t>
      </w:r>
    </w:p>
    <w:p w14:paraId="5637C895" w14:textId="77777777" w:rsidR="00626827" w:rsidRDefault="00626827" w:rsidP="00626827">
      <w:pPr>
        <w:pStyle w:val="ab"/>
      </w:pPr>
      <w:r>
        <w:t xml:space="preserve">Ross, S. (2021) </w:t>
      </w:r>
      <w:r>
        <w:rPr>
          <w:i/>
          <w:iCs/>
        </w:rPr>
        <w:t>How Quantitative Easing (QE) Affects the Stock Market</w:t>
      </w:r>
      <w:r>
        <w:t xml:space="preserve">. </w:t>
      </w:r>
      <w:r>
        <w:rPr>
          <w:i/>
          <w:iCs/>
        </w:rPr>
        <w:t>Investopedia</w:t>
      </w:r>
      <w:r>
        <w:t>. Available at: https://www.investopedia.com/ask/answers/021015/how-does-quantitative-easing-us-affect-stock-market.asp (Accessed: 18 December 2022).</w:t>
      </w:r>
    </w:p>
    <w:p w14:paraId="3516DF8F" w14:textId="77777777" w:rsidR="00626827" w:rsidRDefault="00626827" w:rsidP="00626827">
      <w:pPr>
        <w:pStyle w:val="ab"/>
      </w:pPr>
      <w:r>
        <w:t xml:space="preserve">SEC. (2021) </w:t>
      </w:r>
      <w:r>
        <w:rPr>
          <w:i/>
          <w:iCs/>
        </w:rPr>
        <w:t>SEC.Gov | What We Do</w:t>
      </w:r>
      <w:r>
        <w:t>. Available at: https://www.sec.gov/about/what-we-do (Accessed: 31 March 2023).</w:t>
      </w:r>
    </w:p>
    <w:p w14:paraId="498B4C36" w14:textId="77777777" w:rsidR="00626827" w:rsidRDefault="00626827" w:rsidP="00626827">
      <w:pPr>
        <w:pStyle w:val="ab"/>
      </w:pPr>
      <w:r>
        <w:t xml:space="preserve">Shiller, R.J. (1981) ‘Do Stock Prices Move Too Much to Be Justified by Subsequent Changes in </w:t>
      </w:r>
      <w:r>
        <w:lastRenderedPageBreak/>
        <w:t xml:space="preserve">Dividends?’ </w:t>
      </w:r>
      <w:r>
        <w:rPr>
          <w:i/>
          <w:iCs/>
        </w:rPr>
        <w:t>The American Economic Review</w:t>
      </w:r>
      <w:r>
        <w:t>, 71(3), pp. 421–436.</w:t>
      </w:r>
    </w:p>
    <w:p w14:paraId="7FF79698" w14:textId="77777777" w:rsidR="00626827" w:rsidRDefault="00626827" w:rsidP="00626827">
      <w:pPr>
        <w:pStyle w:val="ab"/>
      </w:pPr>
      <w:r>
        <w:t xml:space="preserve">Siegel, J. (2022) </w:t>
      </w:r>
      <w:r>
        <w:rPr>
          <w:i/>
          <w:iCs/>
        </w:rPr>
        <w:t>Stocks for the Long Run: The Definitive Guide to Financial Market Returns &amp; Long-Term Investment Strategies, Sixth Edition</w:t>
      </w:r>
      <w:r>
        <w:t>. 6th edition. New York, NY: McGraw Hill.</w:t>
      </w:r>
    </w:p>
    <w:p w14:paraId="58594366" w14:textId="77777777" w:rsidR="00626827" w:rsidRDefault="00626827" w:rsidP="00626827">
      <w:pPr>
        <w:pStyle w:val="ab"/>
      </w:pPr>
      <w:r>
        <w:t xml:space="preserve">S&amp;P Dow Jones Indices. (2022) </w:t>
      </w:r>
      <w:r>
        <w:rPr>
          <w:i/>
          <w:iCs/>
        </w:rPr>
        <w:t>Icons: The S&amp;P 500® and The Dow® | S&amp;P Dow Jones Indices</w:t>
      </w:r>
      <w:r>
        <w:t>. Available at: https://www.spglobal.com/spdji/en/research-insights/index-literacy/the-sp-500-and-the-dow/ (Accessed: 22 December 2022).</w:t>
      </w:r>
    </w:p>
    <w:p w14:paraId="737B7565" w14:textId="77777777" w:rsidR="00626827" w:rsidRDefault="00626827" w:rsidP="00626827">
      <w:pPr>
        <w:pStyle w:val="ab"/>
      </w:pPr>
      <w:r>
        <w:t xml:space="preserve">Surz, C.R. (2021) </w:t>
      </w:r>
      <w:r>
        <w:rPr>
          <w:i/>
          <w:iCs/>
        </w:rPr>
        <w:t>Money Printing and Inflation: COVID, Cryptocurrencies and More</w:t>
      </w:r>
      <w:r>
        <w:t>. Available at: https://www.nasdaq.com/articles/money-printing-and-inflation%3A-covid-cryptocurrencies-and-more (Accessed: 18 December 2022).</w:t>
      </w:r>
    </w:p>
    <w:p w14:paraId="62539F9F" w14:textId="77777777" w:rsidR="00626827" w:rsidRDefault="00626827" w:rsidP="00626827">
      <w:pPr>
        <w:pStyle w:val="ab"/>
      </w:pPr>
      <w:r>
        <w:t xml:space="preserve">Swensen, D.F. (2009) </w:t>
      </w:r>
      <w:r>
        <w:rPr>
          <w:i/>
          <w:iCs/>
        </w:rPr>
        <w:t>Pioneering Portfolio Management: An Unconventional Approach to Institutional Investment, Fully Revised and Updated</w:t>
      </w:r>
      <w:r>
        <w:t>. updated edition. New York: Free Press.</w:t>
      </w:r>
    </w:p>
    <w:p w14:paraId="3D1F8163" w14:textId="77777777" w:rsidR="00626827" w:rsidRDefault="00626827" w:rsidP="00626827">
      <w:pPr>
        <w:pStyle w:val="ab"/>
      </w:pPr>
      <w:r>
        <w:t xml:space="preserve">Taylor, H. (2022) </w:t>
      </w:r>
      <w:r>
        <w:rPr>
          <w:i/>
          <w:iCs/>
        </w:rPr>
        <w:t>US dollar: Their currency, your problem</w:t>
      </w:r>
      <w:r>
        <w:t>. Available at: https://www.investorschronicle.co.uk/news/2022/10/31/us-dollar-their-currency-your-problem/ (Accessed: 4 April 2023).</w:t>
      </w:r>
    </w:p>
    <w:p w14:paraId="7CB378A5" w14:textId="77777777" w:rsidR="00626827" w:rsidRDefault="00626827" w:rsidP="00626827">
      <w:pPr>
        <w:pStyle w:val="ab"/>
      </w:pPr>
      <w:r>
        <w:t xml:space="preserve">Trading economics. (2022) </w:t>
      </w:r>
      <w:r>
        <w:rPr>
          <w:i/>
          <w:iCs/>
        </w:rPr>
        <w:t>United Kingdom Inflation Rate - November 2022 Data - 1989-2021 Historical</w:t>
      </w:r>
      <w:r>
        <w:t>. Available at: https://tradingeconomics.com/united-kingdom/inflation-cpi (Accessed: 17 December 2022).</w:t>
      </w:r>
    </w:p>
    <w:p w14:paraId="0C284F4D" w14:textId="77777777" w:rsidR="00626827" w:rsidRDefault="00626827" w:rsidP="00626827">
      <w:pPr>
        <w:pStyle w:val="ab"/>
      </w:pPr>
      <w:r>
        <w:t xml:space="preserve">Troy, S. (2021) </w:t>
      </w:r>
      <w:r>
        <w:rPr>
          <w:i/>
          <w:iCs/>
        </w:rPr>
        <w:t>Enron Scandal: The Fall of a Wall Street Darling</w:t>
      </w:r>
      <w:r>
        <w:t xml:space="preserve">. </w:t>
      </w:r>
      <w:r>
        <w:rPr>
          <w:i/>
          <w:iCs/>
        </w:rPr>
        <w:t>Investopedia</w:t>
      </w:r>
      <w:r>
        <w:t>. Available at: https://www.investopedia.com/updates/enron-scandal-summary/ (Accessed: 18 November 2021).</w:t>
      </w:r>
    </w:p>
    <w:p w14:paraId="0176EC1B" w14:textId="77777777" w:rsidR="00626827" w:rsidRDefault="00626827" w:rsidP="00626827">
      <w:pPr>
        <w:pStyle w:val="ab"/>
      </w:pPr>
      <w:r>
        <w:t xml:space="preserve">Tvede, L. (2009) </w:t>
      </w:r>
      <w:r>
        <w:rPr>
          <w:i/>
          <w:iCs/>
        </w:rPr>
        <w:t>Business Cycles: History, Theory and Investment Reality</w:t>
      </w:r>
      <w:r>
        <w:t>. 3rd edition. Wiley.</w:t>
      </w:r>
    </w:p>
    <w:p w14:paraId="4A4C84F3" w14:textId="77777777" w:rsidR="00626827" w:rsidRDefault="00626827" w:rsidP="00626827">
      <w:pPr>
        <w:pStyle w:val="ab"/>
      </w:pPr>
      <w:r>
        <w:t>United Nations., Department of Economic and Social Affairs, and Population Division (2019) ‘World Population Ageing 2019: Highlights’.</w:t>
      </w:r>
    </w:p>
    <w:p w14:paraId="74954082" w14:textId="77777777" w:rsidR="00626827" w:rsidRDefault="00626827" w:rsidP="00626827">
      <w:pPr>
        <w:pStyle w:val="ab"/>
      </w:pPr>
      <w:r>
        <w:t xml:space="preserve">Wasik, J.F. (2014) </w:t>
      </w:r>
      <w:r>
        <w:rPr>
          <w:i/>
          <w:iCs/>
        </w:rPr>
        <w:t>A Nobel Prize Laureate’s Winning Investment Formula</w:t>
      </w:r>
      <w:r>
        <w:t xml:space="preserve">. </w:t>
      </w:r>
      <w:r>
        <w:rPr>
          <w:i/>
          <w:iCs/>
        </w:rPr>
        <w:t>Forbes</w:t>
      </w:r>
      <w:r>
        <w:t>. Available at: https://www.forbes.com/sites/johnwasik/2014/09/22/a-nobel-prize-laureates-winning-investment-formula/ (Accessed: 23 December 2022).</w:t>
      </w:r>
    </w:p>
    <w:p w14:paraId="1CD8A58D" w14:textId="77777777" w:rsidR="00626827" w:rsidRDefault="00626827" w:rsidP="00626827">
      <w:pPr>
        <w:pStyle w:val="ab"/>
      </w:pPr>
      <w:r>
        <w:t xml:space="preserve">Will, D. (2022) </w:t>
      </w:r>
      <w:r>
        <w:rPr>
          <w:i/>
          <w:iCs/>
        </w:rPr>
        <w:t>The Chief Investment Officer at the World’s Biggest Hedge Fund Says We’re Headed for a Recession That’s ‘Double the Normal Length’—and It Has a Lot to Do with China</w:t>
      </w:r>
      <w:r>
        <w:t xml:space="preserve">. </w:t>
      </w:r>
      <w:r>
        <w:rPr>
          <w:i/>
          <w:iCs/>
        </w:rPr>
        <w:t>Fortune</w:t>
      </w:r>
      <w:r>
        <w:t>. Available at: https://fortune.com/2022/12/16/how-bad-recession-double-normal-length-china-bridgewater-associates-cio/ (Accessed: 17 December 2022).</w:t>
      </w:r>
    </w:p>
    <w:p w14:paraId="3E53E279" w14:textId="77777777" w:rsidR="00626827" w:rsidRDefault="00626827" w:rsidP="00626827">
      <w:pPr>
        <w:pStyle w:val="ab"/>
      </w:pPr>
      <w:r>
        <w:t xml:space="preserve">Winters, M. (2022) </w:t>
      </w:r>
      <w:r>
        <w:rPr>
          <w:i/>
          <w:iCs/>
        </w:rPr>
        <w:t>The Fed announces 4th consecutive ‘jumbo’ interest rate hike of 75 basis points—here are 4 things that will be more expensive</w:t>
      </w:r>
      <w:r>
        <w:t xml:space="preserve">. </w:t>
      </w:r>
      <w:r>
        <w:rPr>
          <w:i/>
          <w:iCs/>
        </w:rPr>
        <w:t>CNBC</w:t>
      </w:r>
      <w:r>
        <w:t>. Available at: https://www.cnbc.com/2022/11/02/fed-raises-borrowing-costs-with-another-jumbo-interest-rate-hike.html (Accessed: 17 December 2022).</w:t>
      </w:r>
    </w:p>
    <w:p w14:paraId="3324040A" w14:textId="77777777" w:rsidR="00626827" w:rsidRDefault="00626827" w:rsidP="00626827">
      <w:pPr>
        <w:pStyle w:val="ab"/>
      </w:pPr>
      <w:r>
        <w:lastRenderedPageBreak/>
        <w:t xml:space="preserve">Yale’s Endowment. (2022) </w:t>
      </w:r>
      <w:r>
        <w:rPr>
          <w:i/>
          <w:iCs/>
        </w:rPr>
        <w:t>Overview of Yale’s Endowment</w:t>
      </w:r>
      <w:r>
        <w:t xml:space="preserve">. </w:t>
      </w:r>
      <w:r>
        <w:rPr>
          <w:i/>
          <w:iCs/>
        </w:rPr>
        <w:t>Yale University</w:t>
      </w:r>
      <w:r>
        <w:t>. Available at: https://www.yale.edu/funding-yale-home/overview-yales-endowment (Accessed: 6 April 2023).</w:t>
      </w:r>
    </w:p>
    <w:p w14:paraId="2123FD00" w14:textId="6510FFDA" w:rsidR="0024328B" w:rsidRPr="007712F2" w:rsidRDefault="009313B1" w:rsidP="0024328B">
      <w:pPr>
        <w:rPr>
          <w:rFonts w:ascii="Times New Roman" w:hAnsi="Times New Roman" w:cs="Times New Roman"/>
          <w:sz w:val="24"/>
          <w:szCs w:val="28"/>
        </w:rPr>
      </w:pPr>
      <w:r>
        <w:rPr>
          <w:rFonts w:ascii="Times New Roman" w:hAnsi="Times New Roman" w:cs="Times New Roman"/>
          <w:sz w:val="24"/>
          <w:szCs w:val="28"/>
        </w:rPr>
        <w:fldChar w:fldCharType="end"/>
      </w:r>
    </w:p>
    <w:p w14:paraId="7CADB3A0" w14:textId="77777777" w:rsidR="0024328B" w:rsidRPr="00DB5D28" w:rsidRDefault="0024328B" w:rsidP="00DB5D28">
      <w:pPr>
        <w:pStyle w:val="ab"/>
      </w:pPr>
      <w:proofErr w:type="spellStart"/>
      <w:r w:rsidRPr="00DB5D28">
        <w:t>Arvinen</w:t>
      </w:r>
      <w:proofErr w:type="spellEnd"/>
      <w:r w:rsidRPr="00DB5D28">
        <w:t xml:space="preserve">-Barrow, </w:t>
      </w:r>
      <w:proofErr w:type="gramStart"/>
      <w:r w:rsidRPr="00DB5D28">
        <w:t>M.</w:t>
      </w:r>
      <w:proofErr w:type="gramEnd"/>
      <w:r w:rsidRPr="00DB5D28">
        <w:t xml:space="preserve"> and </w:t>
      </w:r>
      <w:proofErr w:type="spellStart"/>
      <w:r w:rsidRPr="00DB5D28">
        <w:t>Visek</w:t>
      </w:r>
      <w:proofErr w:type="spellEnd"/>
      <w:r w:rsidRPr="00DB5D28">
        <w:t>, A.J. (2021) ‘“If We Knew What We Were Doing, It Would Not Be Called Research, Would It?” (Albert Einstein): Paying Forward Publishing Pearls of Wisdom’. Journal for Advancing Sport Psychology in Research, 1(1), pp. 22–32. DOI: 10.55743/000003.</w:t>
      </w:r>
    </w:p>
    <w:p w14:paraId="2ED0FE08" w14:textId="77777777" w:rsidR="0024328B" w:rsidRPr="00DB5D28" w:rsidRDefault="0024328B" w:rsidP="00DB5D28">
      <w:pPr>
        <w:pStyle w:val="ab"/>
      </w:pPr>
      <w:r w:rsidRPr="00DB5D28">
        <w:t>Bryman, A. and Bell, E. (2011) Business Research Methods 3e. OUP Oxford.</w:t>
      </w:r>
    </w:p>
    <w:p w14:paraId="22AE4AF4" w14:textId="77777777" w:rsidR="0024328B" w:rsidRPr="00DB5D28" w:rsidRDefault="0024328B" w:rsidP="00DB5D28">
      <w:pPr>
        <w:pStyle w:val="ab"/>
      </w:pPr>
      <w:r w:rsidRPr="00DB5D28">
        <w:t xml:space="preserve">Fisher, C.M. and </w:t>
      </w:r>
      <w:proofErr w:type="spellStart"/>
      <w:r w:rsidRPr="00DB5D28">
        <w:t>Buglear</w:t>
      </w:r>
      <w:proofErr w:type="spellEnd"/>
      <w:r w:rsidRPr="00DB5D28">
        <w:t>, J. (2010) Researching and Writing a Dissertation: An Essential Guide for Business Students. third edition. Harlow: Financial Times Prentice Hall.</w:t>
      </w:r>
    </w:p>
    <w:p w14:paraId="137E4883" w14:textId="77777777" w:rsidR="0024328B" w:rsidRPr="00DB5D28" w:rsidRDefault="0024328B" w:rsidP="00DB5D28">
      <w:pPr>
        <w:pStyle w:val="ab"/>
      </w:pPr>
      <w:r w:rsidRPr="00DB5D28">
        <w:t>Flick, U. (2013) Introducing Research Methodology: A Beginner’s Guide to Doing a Research Project. SAGE.</w:t>
      </w:r>
    </w:p>
    <w:p w14:paraId="6EB08335" w14:textId="77777777" w:rsidR="0024328B" w:rsidRPr="00DB5D28" w:rsidRDefault="0024328B" w:rsidP="00DB5D28">
      <w:pPr>
        <w:pStyle w:val="ab"/>
      </w:pPr>
      <w:r w:rsidRPr="00DB5D28">
        <w:t>Kothari, C.R. (2004) Research Methodology: Methods and Techniques. New Age International.</w:t>
      </w:r>
    </w:p>
    <w:p w14:paraId="04A67C3F" w14:textId="77777777" w:rsidR="0024328B" w:rsidRPr="00DB5D28" w:rsidRDefault="0024328B" w:rsidP="00DB5D28">
      <w:pPr>
        <w:pStyle w:val="ab"/>
      </w:pPr>
      <w:r w:rsidRPr="00DB5D28">
        <w:t>Saunders, M.N.K., Lewis, P. and Thornhill, A. (2019) Research Methods for Business Students. eighth edition. [Electronic Resource]. Harlow: Pearson Available at: https://www.vlebooks.com/vleweb/product/openreader?id=Griffith&amp;accId=9153605&amp;isbn=9781292208794 (Accessed: 19 February 2023).</w:t>
      </w:r>
    </w:p>
    <w:p w14:paraId="01F93743" w14:textId="77777777" w:rsidR="0024328B" w:rsidRPr="00DB5D28" w:rsidRDefault="0024328B" w:rsidP="00DB5D28">
      <w:pPr>
        <w:pStyle w:val="ab"/>
      </w:pPr>
      <w:r w:rsidRPr="00DB5D28">
        <w:t>Silverman, D. (2021) Doing Qualitative Research. SAGE Publications, Limited.</w:t>
      </w:r>
    </w:p>
    <w:p w14:paraId="50C9A58F" w14:textId="77777777" w:rsidR="0024328B" w:rsidRPr="00DB5D28" w:rsidRDefault="0024328B" w:rsidP="00DB5D28">
      <w:pPr>
        <w:pStyle w:val="ab"/>
      </w:pPr>
      <w:proofErr w:type="spellStart"/>
      <w:r w:rsidRPr="00DB5D28">
        <w:t>Snieder</w:t>
      </w:r>
      <w:proofErr w:type="spellEnd"/>
      <w:r w:rsidRPr="00DB5D28">
        <w:t xml:space="preserve">, R. and </w:t>
      </w:r>
      <w:proofErr w:type="spellStart"/>
      <w:r w:rsidRPr="00DB5D28">
        <w:t>Larner</w:t>
      </w:r>
      <w:proofErr w:type="spellEnd"/>
      <w:r w:rsidRPr="00DB5D28">
        <w:t>, K. (2009) The Art of Being a Scientist: A Guide for Graduate Students and Their Mentors. Cambridge University Press.</w:t>
      </w:r>
    </w:p>
    <w:p w14:paraId="62E13CD6" w14:textId="77777777" w:rsidR="0024328B" w:rsidRPr="00DB5D28" w:rsidRDefault="0024328B" w:rsidP="00DB5D28">
      <w:pPr>
        <w:pStyle w:val="ab"/>
      </w:pPr>
      <w:r w:rsidRPr="00DB5D28">
        <w:t xml:space="preserve">Tim, M. (2011) Social Research: Issues, </w:t>
      </w:r>
      <w:proofErr w:type="gramStart"/>
      <w:r w:rsidRPr="00DB5D28">
        <w:t>Methods</w:t>
      </w:r>
      <w:proofErr w:type="gramEnd"/>
      <w:r w:rsidRPr="00DB5D28">
        <w:t xml:space="preserve"> and Research. McGraw-Hill Education (UK).</w:t>
      </w:r>
    </w:p>
    <w:p w14:paraId="75E7BF12" w14:textId="77777777" w:rsidR="0024328B" w:rsidRPr="00DB5D28" w:rsidRDefault="0024328B" w:rsidP="0024328B">
      <w:pPr>
        <w:pStyle w:val="ab"/>
      </w:pPr>
      <w:r w:rsidRPr="00DB5D28">
        <w:rPr>
          <w:rFonts w:hint="eastAsia"/>
        </w:rPr>
        <w:fldChar w:fldCharType="begin"/>
      </w:r>
      <w:r w:rsidRPr="00DB5D28">
        <w:rPr>
          <w:rFonts w:hint="eastAsia"/>
        </w:rPr>
        <w:instrText xml:space="preserve"> ADDIN ZOTERO_BIBL {"uncited":[],"omitted":[],"custom":[]} CSL_BIBLIOGRAPHY </w:instrText>
      </w:r>
      <w:r w:rsidRPr="00DB5D28">
        <w:rPr>
          <w:rFonts w:hint="eastAsia"/>
        </w:rPr>
        <w:fldChar w:fldCharType="separate"/>
      </w:r>
      <w:r w:rsidRPr="00DB5D28">
        <w:t>Wilde, O. (1997) The Critic as Artist. Green Integer.</w:t>
      </w:r>
    </w:p>
    <w:p w14:paraId="793FEBA9" w14:textId="77777777" w:rsidR="009A184F" w:rsidRDefault="0024328B" w:rsidP="00DB5D28">
      <w:pPr>
        <w:pStyle w:val="ab"/>
      </w:pPr>
      <w:r w:rsidRPr="00DB5D28">
        <w:rPr>
          <w:rFonts w:hint="eastAsia"/>
        </w:rPr>
        <w:fldChar w:fldCharType="end"/>
      </w:r>
    </w:p>
    <w:p w14:paraId="41B9D82C" w14:textId="50877FD5" w:rsidR="00CB3C41" w:rsidRDefault="00CB3C41" w:rsidP="00DB5D28">
      <w:pPr>
        <w:pStyle w:val="ab"/>
      </w:pPr>
      <w:r>
        <w:t xml:space="preserve">Buffett, W. (1999) </w:t>
      </w:r>
      <w:r w:rsidRPr="00DB5D28">
        <w:t>Owner’s Manual</w:t>
      </w:r>
      <w:r>
        <w:t xml:space="preserve">. Available at: </w:t>
      </w:r>
      <w:hyperlink r:id="rId54" w:history="1">
        <w:r w:rsidRPr="00DB5D28">
          <w:t>https://berkshirehathaway.com/owners.html</w:t>
        </w:r>
      </w:hyperlink>
      <w:r>
        <w:t xml:space="preserve"> (Accessed: 30 May 2023).</w:t>
      </w:r>
    </w:p>
    <w:p w14:paraId="7D8D9BB4" w14:textId="77777777" w:rsidR="001D0ED7" w:rsidRPr="001D0ED7" w:rsidRDefault="001D0ED7" w:rsidP="00DB5D28">
      <w:pPr>
        <w:pStyle w:val="ab"/>
      </w:pPr>
      <w:proofErr w:type="spellStart"/>
      <w:r w:rsidRPr="001D0ED7">
        <w:t>Lefèvre</w:t>
      </w:r>
      <w:proofErr w:type="spellEnd"/>
      <w:r w:rsidRPr="001D0ED7">
        <w:t>, E. (2005) Reminiscences of a Stock Operator: Illustrated Edition. illustrated ed. Hoboken, NJ: John Wiley.</w:t>
      </w:r>
    </w:p>
    <w:p w14:paraId="27835933" w14:textId="77777777" w:rsidR="001D0ED7" w:rsidRDefault="001D0ED7" w:rsidP="00DB5D28">
      <w:pPr>
        <w:pStyle w:val="ab"/>
      </w:pPr>
    </w:p>
    <w:p w14:paraId="257CCB15" w14:textId="77777777" w:rsidR="004C6539" w:rsidRDefault="004C6539" w:rsidP="00F310B1">
      <w:pPr>
        <w:rPr>
          <w:rFonts w:ascii="Times New Roman" w:hAnsi="Times New Roman" w:cs="Times New Roman"/>
        </w:rPr>
      </w:pPr>
    </w:p>
    <w:p w14:paraId="562DA559" w14:textId="77777777" w:rsidR="00F474E1" w:rsidRDefault="00F474E1" w:rsidP="00F310B1">
      <w:pPr>
        <w:rPr>
          <w:rFonts w:ascii="Times New Roman" w:hAnsi="Times New Roman" w:cs="Times New Roman"/>
        </w:rPr>
      </w:pPr>
    </w:p>
    <w:p w14:paraId="68C1DB75" w14:textId="77777777" w:rsidR="007712F2" w:rsidRDefault="007712F2" w:rsidP="00F310B1">
      <w:pPr>
        <w:rPr>
          <w:rFonts w:ascii="Times New Roman" w:hAnsi="Times New Roman" w:cs="Times New Roman"/>
        </w:rPr>
      </w:pPr>
    </w:p>
    <w:p w14:paraId="06AFEEF1" w14:textId="6DCA7EAE" w:rsidR="004C6539" w:rsidRPr="004C6539" w:rsidRDefault="004C6539" w:rsidP="004C6539">
      <w:pPr>
        <w:rPr>
          <w:rFonts w:ascii="Times New Roman" w:hAnsi="Times New Roman" w:cs="Times New Roman"/>
        </w:rPr>
      </w:pPr>
      <w:r w:rsidRPr="004C6539">
        <w:rPr>
          <w:rFonts w:ascii="Times New Roman" w:hAnsi="Times New Roman" w:cs="Times New Roman"/>
          <w:b/>
          <w:bCs/>
          <w:i/>
          <w:iCs/>
          <w:color w:val="000000" w:themeColor="text1"/>
          <w:sz w:val="28"/>
          <w:szCs w:val="32"/>
        </w:rPr>
        <w:lastRenderedPageBreak/>
        <w:t>Appendices-</w:t>
      </w:r>
      <w:r w:rsidRPr="004C6539">
        <w:rPr>
          <w:rFonts w:ascii="Times New Roman" w:hAnsi="Times New Roman" w:cs="Times New Roman"/>
        </w:rPr>
        <w:t xml:space="preserve"> </w:t>
      </w:r>
      <w:r w:rsidRPr="004C6539">
        <w:rPr>
          <w:rFonts w:ascii="Times New Roman" w:hAnsi="Times New Roman" w:cs="Times New Roman"/>
          <w:i/>
          <w:iCs/>
        </w:rPr>
        <w:t>Questionnaire about Small Investor</w:t>
      </w:r>
    </w:p>
    <w:p w14:paraId="205C30D4" w14:textId="77777777" w:rsidR="00C765C2" w:rsidRPr="004C6539" w:rsidRDefault="00C765C2" w:rsidP="00C765C2">
      <w:pPr>
        <w:rPr>
          <w:rFonts w:ascii="Times New Roman" w:hAnsi="Times New Roman" w:cs="Times New Roman"/>
        </w:rPr>
      </w:pPr>
    </w:p>
    <w:p w14:paraId="0BC9F4EF"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advise small investors on how to manage investment risk \</w:t>
      </w:r>
    </w:p>
    <w:p w14:paraId="5DC6317A"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中小投资者调查问卷</w:t>
      </w:r>
      <w:r w:rsidRPr="004C6539">
        <w:rPr>
          <w:rFonts w:ascii="Times New Roman" w:hAnsi="Times New Roman" w:cs="Times New Roman"/>
        </w:rPr>
        <w:t>——</w:t>
      </w:r>
      <w:r w:rsidRPr="004C6539">
        <w:rPr>
          <w:rFonts w:ascii="Times New Roman" w:hAnsi="Times New Roman" w:cs="Times New Roman"/>
        </w:rPr>
        <w:t>如何管理投资风险</w:t>
      </w:r>
    </w:p>
    <w:p w14:paraId="176503CE" w14:textId="77777777" w:rsidR="00C765C2" w:rsidRPr="004C6539" w:rsidRDefault="00C765C2" w:rsidP="00C765C2">
      <w:pPr>
        <w:rPr>
          <w:rFonts w:ascii="Times New Roman" w:hAnsi="Times New Roman" w:cs="Times New Roman"/>
        </w:rPr>
      </w:pPr>
    </w:p>
    <w:p w14:paraId="194FB5FA"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This is a study conducted by </w:t>
      </w:r>
      <w:proofErr w:type="spellStart"/>
      <w:r w:rsidRPr="004C6539">
        <w:rPr>
          <w:rFonts w:ascii="Times New Roman" w:hAnsi="Times New Roman" w:cs="Times New Roman"/>
        </w:rPr>
        <w:t>YangLi</w:t>
      </w:r>
      <w:proofErr w:type="spellEnd"/>
      <w:r w:rsidRPr="004C6539">
        <w:rPr>
          <w:rFonts w:ascii="Times New Roman" w:hAnsi="Times New Roman" w:cs="Times New Roman"/>
        </w:rPr>
        <w:t xml:space="preserve"> (email: yang.li2@student.griffith.ie), </w:t>
      </w:r>
      <w:proofErr w:type="spellStart"/>
      <w:r w:rsidRPr="004C6539">
        <w:rPr>
          <w:rFonts w:ascii="Times New Roman" w:hAnsi="Times New Roman" w:cs="Times New Roman"/>
        </w:rPr>
        <w:t>Msc</w:t>
      </w:r>
      <w:proofErr w:type="spellEnd"/>
      <w:r w:rsidRPr="004C6539">
        <w:rPr>
          <w:rFonts w:ascii="Times New Roman" w:hAnsi="Times New Roman" w:cs="Times New Roman"/>
        </w:rPr>
        <w:t xml:space="preserve"> in Accounting and Finance Management for his graduate dissertation in Griffith College Dublin, </w:t>
      </w:r>
      <w:proofErr w:type="gramStart"/>
      <w:r w:rsidRPr="004C6539">
        <w:rPr>
          <w:rFonts w:ascii="Times New Roman" w:hAnsi="Times New Roman" w:cs="Times New Roman"/>
        </w:rPr>
        <w:t>under Graduate</w:t>
      </w:r>
      <w:proofErr w:type="gramEnd"/>
      <w:r w:rsidRPr="004C6539">
        <w:rPr>
          <w:rFonts w:ascii="Times New Roman" w:hAnsi="Times New Roman" w:cs="Times New Roman"/>
        </w:rPr>
        <w:t xml:space="preserve"> Business School, with the supervision of a Senior lecturer in GBS, Suzanne </w:t>
      </w:r>
      <w:proofErr w:type="spellStart"/>
      <w:r w:rsidRPr="004C6539">
        <w:rPr>
          <w:rFonts w:ascii="Times New Roman" w:hAnsi="Times New Roman" w:cs="Times New Roman"/>
        </w:rPr>
        <w:t>Burdis</w:t>
      </w:r>
      <w:proofErr w:type="spellEnd"/>
      <w:r w:rsidRPr="004C6539">
        <w:rPr>
          <w:rFonts w:ascii="Times New Roman" w:hAnsi="Times New Roman" w:cs="Times New Roman"/>
        </w:rPr>
        <w:t xml:space="preserve"> CPA, MATI, Dip IFRS (ACCA), PG Cert (TE).\</w:t>
      </w:r>
    </w:p>
    <w:p w14:paraId="2204FDE1"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This research concentrates on the small investor and advises small investors on how to manage investment risk.  In recent years, many countries around the world have experienced higher levels of inflation than they have in the past. and the world is experiencing a rapidly ageing population. Inflation can erode the purchasing power of an investor's money over time. And according to the United Nations, the global population aged 65 and older is expected to more than double from 703 million in 2019 to 1.5 billion in 2050. Due to Insufficient pensions</w:t>
      </w:r>
      <w:r w:rsidRPr="004C6539">
        <w:rPr>
          <w:rFonts w:ascii="Times New Roman" w:hAnsi="Times New Roman" w:cs="Times New Roman"/>
        </w:rPr>
        <w:t>，</w:t>
      </w:r>
      <w:r w:rsidRPr="004C6539">
        <w:rPr>
          <w:rFonts w:ascii="Times New Roman" w:hAnsi="Times New Roman" w:cs="Times New Roman"/>
        </w:rPr>
        <w:t xml:space="preserve"> many countries are increasing the retirement age to deal with these challenges. \</w:t>
      </w:r>
    </w:p>
    <w:p w14:paraId="348C7436"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The research aims to help </w:t>
      </w:r>
      <w:proofErr w:type="gramStart"/>
      <w:r w:rsidRPr="004C6539">
        <w:rPr>
          <w:rFonts w:ascii="Times New Roman" w:hAnsi="Times New Roman" w:cs="Times New Roman"/>
        </w:rPr>
        <w:t>small-investor</w:t>
      </w:r>
      <w:proofErr w:type="gramEnd"/>
      <w:r w:rsidRPr="004C6539">
        <w:rPr>
          <w:rFonts w:ascii="Times New Roman" w:hAnsi="Times New Roman" w:cs="Times New Roman"/>
        </w:rPr>
        <w:t xml:space="preserve"> find a better way to cope with situations such as inflation, and insufficient pensions to reduce investment risk and for a future happy life. \</w:t>
      </w:r>
    </w:p>
    <w:p w14:paraId="0B52FC6F"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This project involves taking part in completing the questionnaire. The responses will seek to gather information on your investment experiences. It estimates taking almost 10 minutes to complete this questionnaire. \</w:t>
      </w:r>
    </w:p>
    <w:p w14:paraId="09AAE660"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Involvement in this Research study is voluntary. Participants may withdraw from any part of the study at any time.  Every effort is made to ensure the confidentiality of the participant. Participant names will not be recorded, as all participants will be assigned a code. Confidentiality of information provided is subject to legal limitations. Survey data will be destroyed upon completing this master's degree in full compliance with GDPR regulations.\</w:t>
      </w:r>
    </w:p>
    <w:p w14:paraId="7C549F41"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Please read the Plain Language Statement and Informed Consent Form before commencing. Both agreements contain the same information mentioned here but in more detail.\</w:t>
      </w:r>
    </w:p>
    <w:p w14:paraId="556E6B29"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 I have read and understood the information in this form. Therefore, I consent to take part in this research project.  Thank you very much. If participants have concerns about this study and wish to contact an independent person, please contact: Suzanne </w:t>
      </w:r>
      <w:proofErr w:type="spellStart"/>
      <w:r w:rsidRPr="004C6539">
        <w:rPr>
          <w:rFonts w:ascii="Times New Roman" w:hAnsi="Times New Roman" w:cs="Times New Roman"/>
        </w:rPr>
        <w:t>Burdis</w:t>
      </w:r>
      <w:proofErr w:type="spellEnd"/>
      <w:r w:rsidRPr="004C6539">
        <w:rPr>
          <w:rFonts w:ascii="Times New Roman" w:hAnsi="Times New Roman" w:cs="Times New Roman"/>
        </w:rPr>
        <w:t xml:space="preserve"> \</w:t>
      </w:r>
    </w:p>
    <w:p w14:paraId="0811E920"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Graduate Business School\</w:t>
      </w:r>
    </w:p>
    <w:p w14:paraId="32293350"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Griffith </w:t>
      </w:r>
      <w:proofErr w:type="gramStart"/>
      <w:r w:rsidRPr="004C6539">
        <w:rPr>
          <w:rFonts w:ascii="Times New Roman" w:hAnsi="Times New Roman" w:cs="Times New Roman"/>
        </w:rPr>
        <w:t>College  Dublin</w:t>
      </w:r>
      <w:proofErr w:type="gramEnd"/>
      <w:r w:rsidRPr="004C6539">
        <w:rPr>
          <w:rFonts w:ascii="Times New Roman" w:hAnsi="Times New Roman" w:cs="Times New Roman"/>
        </w:rPr>
        <w:t xml:space="preserve"> - Main Campus \</w:t>
      </w:r>
    </w:p>
    <w:p w14:paraId="71A250DC"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Email:  suzanne.burdis@griffith.ie\</w:t>
      </w:r>
    </w:p>
    <w:p w14:paraId="7B050F17"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w:t>
      </w:r>
    </w:p>
    <w:p w14:paraId="0C20D946"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中小投资者调查问卷</w:t>
      </w:r>
      <w:r w:rsidRPr="004C6539">
        <w:rPr>
          <w:rFonts w:ascii="Times New Roman" w:hAnsi="Times New Roman" w:cs="Times New Roman"/>
        </w:rPr>
        <w:t>——</w:t>
      </w:r>
      <w:r w:rsidRPr="004C6539">
        <w:rPr>
          <w:rFonts w:ascii="Times New Roman" w:hAnsi="Times New Roman" w:cs="Times New Roman"/>
        </w:rPr>
        <w:t>如何管理投资风险</w:t>
      </w:r>
      <w:r w:rsidRPr="004C6539">
        <w:rPr>
          <w:rFonts w:ascii="Times New Roman" w:hAnsi="Times New Roman" w:cs="Times New Roman"/>
        </w:rPr>
        <w:t>\</w:t>
      </w:r>
    </w:p>
    <w:p w14:paraId="633C05E7"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欢迎参加本次小调研！本次</w:t>
      </w:r>
      <w:proofErr w:type="gramStart"/>
      <w:r w:rsidRPr="004C6539">
        <w:rPr>
          <w:rFonts w:ascii="Times New Roman" w:hAnsi="Times New Roman" w:cs="Times New Roman"/>
        </w:rPr>
        <w:t>调研仅</w:t>
      </w:r>
      <w:proofErr w:type="gramEnd"/>
      <w:r w:rsidRPr="004C6539">
        <w:rPr>
          <w:rFonts w:ascii="Times New Roman" w:hAnsi="Times New Roman" w:cs="Times New Roman"/>
        </w:rPr>
        <w:t>使用于毕业论文，目的为研究中小投资如何管理投资风险。您所有回答匿名</w:t>
      </w:r>
      <w:proofErr w:type="gramStart"/>
      <w:r w:rsidRPr="004C6539">
        <w:rPr>
          <w:rFonts w:ascii="Times New Roman" w:hAnsi="Times New Roman" w:cs="Times New Roman"/>
        </w:rPr>
        <w:t>保密仅</w:t>
      </w:r>
      <w:proofErr w:type="gramEnd"/>
      <w:r w:rsidRPr="004C6539">
        <w:rPr>
          <w:rFonts w:ascii="Times New Roman" w:hAnsi="Times New Roman" w:cs="Times New Roman"/>
        </w:rPr>
        <w:t>用于调研分析分析使用，非常重视您的感受和宝贵意见，感谢您的支持！</w:t>
      </w:r>
      <w:r w:rsidRPr="004C6539">
        <w:rPr>
          <w:rFonts w:ascii="Times New Roman" w:hAnsi="Times New Roman" w:cs="Times New Roman"/>
        </w:rPr>
        <w:t>[</w:t>
      </w:r>
      <w:r w:rsidRPr="004C6539">
        <w:rPr>
          <w:rFonts w:ascii="Times New Roman" w:hAnsi="Times New Roman" w:cs="Times New Roman"/>
        </w:rPr>
        <w:t>段落说明</w:t>
      </w:r>
      <w:r w:rsidRPr="004C6539">
        <w:rPr>
          <w:rFonts w:ascii="Times New Roman" w:hAnsi="Times New Roman" w:cs="Times New Roman"/>
        </w:rPr>
        <w:t>]</w:t>
      </w:r>
    </w:p>
    <w:p w14:paraId="10BB66F5" w14:textId="77777777" w:rsidR="00C765C2" w:rsidRPr="004C6539" w:rsidRDefault="00C765C2" w:rsidP="00C765C2">
      <w:pPr>
        <w:rPr>
          <w:rFonts w:ascii="Times New Roman" w:hAnsi="Times New Roman" w:cs="Times New Roman"/>
        </w:rPr>
      </w:pPr>
    </w:p>
    <w:p w14:paraId="00697809"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What is your </w:t>
      </w:r>
      <w:proofErr w:type="gramStart"/>
      <w:r w:rsidRPr="004C6539">
        <w:rPr>
          <w:rFonts w:ascii="Times New Roman" w:hAnsi="Times New Roman" w:cs="Times New Roman"/>
        </w:rPr>
        <w:t>gender?[</w:t>
      </w:r>
      <w:proofErr w:type="gramEnd"/>
      <w:r w:rsidRPr="004C6539">
        <w:rPr>
          <w:rFonts w:ascii="Times New Roman" w:hAnsi="Times New Roman" w:cs="Times New Roman"/>
        </w:rPr>
        <w:t>单选题</w:t>
      </w:r>
      <w:r w:rsidRPr="004C6539">
        <w:rPr>
          <w:rFonts w:ascii="Times New Roman" w:hAnsi="Times New Roman" w:cs="Times New Roman"/>
        </w:rPr>
        <w:t>](</w:t>
      </w:r>
      <w:r w:rsidRPr="004C6539">
        <w:rPr>
          <w:rFonts w:ascii="Times New Roman" w:hAnsi="Times New Roman" w:cs="Times New Roman"/>
        </w:rPr>
        <w:t>您的性别是？</w:t>
      </w:r>
      <w:r w:rsidRPr="004C6539">
        <w:rPr>
          <w:rFonts w:ascii="Times New Roman" w:hAnsi="Times New Roman" w:cs="Times New Roman"/>
        </w:rPr>
        <w:t>)</w:t>
      </w:r>
    </w:p>
    <w:p w14:paraId="692E9921"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Female </w:t>
      </w:r>
      <w:r w:rsidRPr="004C6539">
        <w:rPr>
          <w:rFonts w:ascii="Times New Roman" w:hAnsi="Times New Roman" w:cs="Times New Roman"/>
        </w:rPr>
        <w:t>女性</w:t>
      </w:r>
    </w:p>
    <w:p w14:paraId="3BB5791B"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Male </w:t>
      </w:r>
      <w:r w:rsidRPr="004C6539">
        <w:rPr>
          <w:rFonts w:ascii="Times New Roman" w:hAnsi="Times New Roman" w:cs="Times New Roman"/>
        </w:rPr>
        <w:t>男性</w:t>
      </w:r>
    </w:p>
    <w:p w14:paraId="3BF3DB2C"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lastRenderedPageBreak/>
        <w:t>Unknown</w:t>
      </w:r>
    </w:p>
    <w:p w14:paraId="152C0313" w14:textId="77777777" w:rsidR="00C765C2" w:rsidRPr="004C6539" w:rsidRDefault="00C765C2" w:rsidP="00C765C2">
      <w:pPr>
        <w:rPr>
          <w:rFonts w:ascii="Times New Roman" w:hAnsi="Times New Roman" w:cs="Times New Roman"/>
        </w:rPr>
      </w:pPr>
    </w:p>
    <w:p w14:paraId="547EAC72"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How old are </w:t>
      </w:r>
      <w:proofErr w:type="gramStart"/>
      <w:r w:rsidRPr="004C6539">
        <w:rPr>
          <w:rFonts w:ascii="Times New Roman" w:hAnsi="Times New Roman" w:cs="Times New Roman"/>
        </w:rPr>
        <w:t>you?[</w:t>
      </w:r>
      <w:proofErr w:type="gramEnd"/>
      <w:r w:rsidRPr="004C6539">
        <w:rPr>
          <w:rFonts w:ascii="Times New Roman" w:hAnsi="Times New Roman" w:cs="Times New Roman"/>
        </w:rPr>
        <w:t>单选题</w:t>
      </w:r>
      <w:r w:rsidRPr="004C6539">
        <w:rPr>
          <w:rFonts w:ascii="Times New Roman" w:hAnsi="Times New Roman" w:cs="Times New Roman"/>
        </w:rPr>
        <w:t>](</w:t>
      </w:r>
      <w:r w:rsidRPr="004C6539">
        <w:rPr>
          <w:rFonts w:ascii="Times New Roman" w:hAnsi="Times New Roman" w:cs="Times New Roman"/>
        </w:rPr>
        <w:t>您的年龄是？</w:t>
      </w:r>
      <w:r w:rsidRPr="004C6539">
        <w:rPr>
          <w:rFonts w:ascii="Times New Roman" w:hAnsi="Times New Roman" w:cs="Times New Roman"/>
        </w:rPr>
        <w:t>)</w:t>
      </w:r>
    </w:p>
    <w:p w14:paraId="1AAA6244"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Under 18</w:t>
      </w:r>
    </w:p>
    <w:p w14:paraId="15887DCF"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18 - 29</w:t>
      </w:r>
    </w:p>
    <w:p w14:paraId="304F1D08"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30 - 39</w:t>
      </w:r>
    </w:p>
    <w:p w14:paraId="66198389"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40 - 49</w:t>
      </w:r>
    </w:p>
    <w:p w14:paraId="7BD8117B"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50+</w:t>
      </w:r>
    </w:p>
    <w:p w14:paraId="2B239F69" w14:textId="77777777" w:rsidR="00C765C2" w:rsidRPr="004C6539" w:rsidRDefault="00C765C2" w:rsidP="00C765C2">
      <w:pPr>
        <w:rPr>
          <w:rFonts w:ascii="Times New Roman" w:hAnsi="Times New Roman" w:cs="Times New Roman"/>
        </w:rPr>
      </w:pPr>
    </w:p>
    <w:p w14:paraId="10A73F36"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What is your current level of </w:t>
      </w:r>
      <w:proofErr w:type="gramStart"/>
      <w:r w:rsidRPr="004C6539">
        <w:rPr>
          <w:rFonts w:ascii="Times New Roman" w:hAnsi="Times New Roman" w:cs="Times New Roman"/>
        </w:rPr>
        <w:t>education?[</w:t>
      </w:r>
      <w:proofErr w:type="gramEnd"/>
      <w:r w:rsidRPr="004C6539">
        <w:rPr>
          <w:rFonts w:ascii="Times New Roman" w:hAnsi="Times New Roman" w:cs="Times New Roman"/>
        </w:rPr>
        <w:t>单选题</w:t>
      </w:r>
      <w:r w:rsidRPr="004C6539">
        <w:rPr>
          <w:rFonts w:ascii="Times New Roman" w:hAnsi="Times New Roman" w:cs="Times New Roman"/>
        </w:rPr>
        <w:t>](</w:t>
      </w:r>
      <w:r w:rsidRPr="004C6539">
        <w:rPr>
          <w:rFonts w:ascii="Times New Roman" w:hAnsi="Times New Roman" w:cs="Times New Roman"/>
        </w:rPr>
        <w:t>你目前的教育水平是？</w:t>
      </w:r>
      <w:r w:rsidRPr="004C6539">
        <w:rPr>
          <w:rFonts w:ascii="Times New Roman" w:hAnsi="Times New Roman" w:cs="Times New Roman"/>
        </w:rPr>
        <w:t>)</w:t>
      </w:r>
    </w:p>
    <w:p w14:paraId="7B30B9B4"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High school </w:t>
      </w:r>
      <w:r w:rsidRPr="004C6539">
        <w:rPr>
          <w:rFonts w:ascii="Times New Roman" w:hAnsi="Times New Roman" w:cs="Times New Roman"/>
        </w:rPr>
        <w:t>中学</w:t>
      </w:r>
    </w:p>
    <w:p w14:paraId="17512C59"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Undergraduate Bachelor </w:t>
      </w:r>
      <w:r w:rsidRPr="004C6539">
        <w:rPr>
          <w:rFonts w:ascii="Times New Roman" w:hAnsi="Times New Roman" w:cs="Times New Roman"/>
        </w:rPr>
        <w:t>本科</w:t>
      </w:r>
    </w:p>
    <w:p w14:paraId="201F12D9"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Postgraduate Master </w:t>
      </w:r>
      <w:r w:rsidRPr="004C6539">
        <w:rPr>
          <w:rFonts w:ascii="Times New Roman" w:hAnsi="Times New Roman" w:cs="Times New Roman"/>
        </w:rPr>
        <w:t>硕士</w:t>
      </w:r>
    </w:p>
    <w:p w14:paraId="6322D15E"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PhD </w:t>
      </w:r>
      <w:r w:rsidRPr="004C6539">
        <w:rPr>
          <w:rFonts w:ascii="Times New Roman" w:hAnsi="Times New Roman" w:cs="Times New Roman"/>
        </w:rPr>
        <w:t>博士</w:t>
      </w:r>
    </w:p>
    <w:p w14:paraId="49C6E860"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Other </w:t>
      </w:r>
      <w:r w:rsidRPr="004C6539">
        <w:rPr>
          <w:rFonts w:ascii="Times New Roman" w:hAnsi="Times New Roman" w:cs="Times New Roman"/>
        </w:rPr>
        <w:t>其他</w:t>
      </w:r>
      <w:r w:rsidRPr="004C6539">
        <w:rPr>
          <w:rFonts w:ascii="Times New Roman" w:hAnsi="Times New Roman" w:cs="Times New Roman"/>
        </w:rPr>
        <w:t>____</w:t>
      </w:r>
    </w:p>
    <w:p w14:paraId="6ECD93EC" w14:textId="77777777" w:rsidR="00C765C2" w:rsidRPr="004C6539" w:rsidRDefault="00C765C2" w:rsidP="00C765C2">
      <w:pPr>
        <w:rPr>
          <w:rFonts w:ascii="Times New Roman" w:hAnsi="Times New Roman" w:cs="Times New Roman"/>
        </w:rPr>
      </w:pPr>
    </w:p>
    <w:p w14:paraId="5FB0B7E6"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How many languages do you speak </w:t>
      </w:r>
      <w:proofErr w:type="gramStart"/>
      <w:r w:rsidRPr="004C6539">
        <w:rPr>
          <w:rFonts w:ascii="Times New Roman" w:hAnsi="Times New Roman" w:cs="Times New Roman"/>
        </w:rPr>
        <w:t>well?[</w:t>
      </w:r>
      <w:proofErr w:type="gramEnd"/>
      <w:r w:rsidRPr="004C6539">
        <w:rPr>
          <w:rFonts w:ascii="Times New Roman" w:hAnsi="Times New Roman" w:cs="Times New Roman"/>
        </w:rPr>
        <w:t>单选题</w:t>
      </w:r>
      <w:r w:rsidRPr="004C6539">
        <w:rPr>
          <w:rFonts w:ascii="Times New Roman" w:hAnsi="Times New Roman" w:cs="Times New Roman"/>
        </w:rPr>
        <w:t>](</w:t>
      </w:r>
      <w:r w:rsidRPr="004C6539">
        <w:rPr>
          <w:rFonts w:ascii="Times New Roman" w:hAnsi="Times New Roman" w:cs="Times New Roman"/>
        </w:rPr>
        <w:t>您能熟练使用几种语言？</w:t>
      </w:r>
      <w:r w:rsidRPr="004C6539">
        <w:rPr>
          <w:rFonts w:ascii="Times New Roman" w:hAnsi="Times New Roman" w:cs="Times New Roman"/>
        </w:rPr>
        <w:t>)</w:t>
      </w:r>
    </w:p>
    <w:p w14:paraId="198BD371"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1</w:t>
      </w:r>
    </w:p>
    <w:p w14:paraId="243B4435"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2</w:t>
      </w:r>
    </w:p>
    <w:p w14:paraId="10B47AE6"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3+</w:t>
      </w:r>
    </w:p>
    <w:p w14:paraId="76DB94A1" w14:textId="77777777" w:rsidR="00C765C2" w:rsidRPr="004C6539" w:rsidRDefault="00C765C2" w:rsidP="00C765C2">
      <w:pPr>
        <w:rPr>
          <w:rFonts w:ascii="Times New Roman" w:hAnsi="Times New Roman" w:cs="Times New Roman"/>
        </w:rPr>
      </w:pPr>
    </w:p>
    <w:p w14:paraId="60E1E4D7"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What is your </w:t>
      </w:r>
      <w:proofErr w:type="gramStart"/>
      <w:r w:rsidRPr="004C6539">
        <w:rPr>
          <w:rFonts w:ascii="Times New Roman" w:hAnsi="Times New Roman" w:cs="Times New Roman"/>
        </w:rPr>
        <w:t>nationality?</w:t>
      </w:r>
      <w:r w:rsidRPr="004C6539">
        <w:rPr>
          <w:rFonts w:ascii="Times New Roman" w:hAnsi="Times New Roman" w:cs="Times New Roman"/>
        </w:rPr>
        <w:t>（</w:t>
      </w:r>
      <w:proofErr w:type="gramEnd"/>
      <w:r w:rsidRPr="004C6539">
        <w:rPr>
          <w:rFonts w:ascii="Times New Roman" w:hAnsi="Times New Roman" w:cs="Times New Roman"/>
        </w:rPr>
        <w:t>Please enter)[</w:t>
      </w:r>
      <w:r w:rsidRPr="004C6539">
        <w:rPr>
          <w:rFonts w:ascii="Times New Roman" w:hAnsi="Times New Roman" w:cs="Times New Roman"/>
        </w:rPr>
        <w:t>单行文本题</w:t>
      </w:r>
      <w:r w:rsidRPr="004C6539">
        <w:rPr>
          <w:rFonts w:ascii="Times New Roman" w:hAnsi="Times New Roman" w:cs="Times New Roman"/>
        </w:rPr>
        <w:t>](</w:t>
      </w:r>
      <w:r w:rsidRPr="004C6539">
        <w:rPr>
          <w:rFonts w:ascii="Times New Roman" w:hAnsi="Times New Roman" w:cs="Times New Roman"/>
        </w:rPr>
        <w:t>你的国籍是？</w:t>
      </w:r>
      <w:r w:rsidRPr="004C6539">
        <w:rPr>
          <w:rFonts w:ascii="Times New Roman" w:hAnsi="Times New Roman" w:cs="Times New Roman"/>
        </w:rPr>
        <w:t>\(</w:t>
      </w:r>
      <w:r w:rsidRPr="004C6539">
        <w:rPr>
          <w:rFonts w:ascii="Times New Roman" w:hAnsi="Times New Roman" w:cs="Times New Roman"/>
        </w:rPr>
        <w:t>请输入</w:t>
      </w:r>
      <w:r w:rsidRPr="004C6539">
        <w:rPr>
          <w:rFonts w:ascii="Times New Roman" w:hAnsi="Times New Roman" w:cs="Times New Roman"/>
        </w:rPr>
        <w:t>\</w:t>
      </w:r>
      <w:r w:rsidRPr="004C6539">
        <w:rPr>
          <w:rFonts w:ascii="Times New Roman" w:hAnsi="Times New Roman" w:cs="Times New Roman"/>
        </w:rPr>
        <w:t>）</w:t>
      </w:r>
      <w:r w:rsidRPr="004C6539">
        <w:rPr>
          <w:rFonts w:ascii="Times New Roman" w:hAnsi="Times New Roman" w:cs="Times New Roman"/>
        </w:rPr>
        <w:t>)</w:t>
      </w:r>
    </w:p>
    <w:p w14:paraId="5514EBCA" w14:textId="77777777" w:rsidR="00C765C2" w:rsidRPr="004C6539" w:rsidRDefault="00C765C2" w:rsidP="00C765C2">
      <w:pPr>
        <w:rPr>
          <w:rFonts w:ascii="Times New Roman" w:hAnsi="Times New Roman" w:cs="Times New Roman"/>
        </w:rPr>
      </w:pPr>
    </w:p>
    <w:p w14:paraId="1EA67C80"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What is your current financial </w:t>
      </w:r>
      <w:proofErr w:type="gramStart"/>
      <w:r w:rsidRPr="004C6539">
        <w:rPr>
          <w:rFonts w:ascii="Times New Roman" w:hAnsi="Times New Roman" w:cs="Times New Roman"/>
        </w:rPr>
        <w:t>situation?[</w:t>
      </w:r>
      <w:proofErr w:type="gramEnd"/>
      <w:r w:rsidRPr="004C6539">
        <w:rPr>
          <w:rFonts w:ascii="Times New Roman" w:hAnsi="Times New Roman" w:cs="Times New Roman"/>
        </w:rPr>
        <w:t>多选题</w:t>
      </w:r>
      <w:r w:rsidRPr="004C6539">
        <w:rPr>
          <w:rFonts w:ascii="Times New Roman" w:hAnsi="Times New Roman" w:cs="Times New Roman"/>
        </w:rPr>
        <w:t>](</w:t>
      </w:r>
      <w:r w:rsidRPr="004C6539">
        <w:rPr>
          <w:rFonts w:ascii="Times New Roman" w:hAnsi="Times New Roman" w:cs="Times New Roman"/>
        </w:rPr>
        <w:t>您目前的财务状况如何？</w:t>
      </w:r>
      <w:r w:rsidRPr="004C6539">
        <w:rPr>
          <w:rFonts w:ascii="Times New Roman" w:hAnsi="Times New Roman" w:cs="Times New Roman"/>
        </w:rPr>
        <w:t>)</w:t>
      </w:r>
    </w:p>
    <w:p w14:paraId="7403055A"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Debt-free and financially stable </w:t>
      </w:r>
      <w:r w:rsidRPr="004C6539">
        <w:rPr>
          <w:rFonts w:ascii="Times New Roman" w:hAnsi="Times New Roman" w:cs="Times New Roman"/>
        </w:rPr>
        <w:t>无债务且财务稳定</w:t>
      </w:r>
    </w:p>
    <w:p w14:paraId="32F13925"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Some debt, but manageable </w:t>
      </w:r>
      <w:r w:rsidRPr="004C6539">
        <w:rPr>
          <w:rFonts w:ascii="Times New Roman" w:hAnsi="Times New Roman" w:cs="Times New Roman"/>
        </w:rPr>
        <w:t>一些债务，但可控</w:t>
      </w:r>
    </w:p>
    <w:p w14:paraId="6B2A0633"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High debt, but manageable </w:t>
      </w:r>
      <w:r w:rsidRPr="004C6539">
        <w:rPr>
          <w:rFonts w:ascii="Times New Roman" w:hAnsi="Times New Roman" w:cs="Times New Roman"/>
        </w:rPr>
        <w:t>高负债，但可控</w:t>
      </w:r>
    </w:p>
    <w:p w14:paraId="463CB07D"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Overwhelmed with debt </w:t>
      </w:r>
      <w:r w:rsidRPr="004C6539">
        <w:rPr>
          <w:rFonts w:ascii="Times New Roman" w:hAnsi="Times New Roman" w:cs="Times New Roman"/>
        </w:rPr>
        <w:t>负债累累</w:t>
      </w:r>
    </w:p>
    <w:p w14:paraId="214B7CDC"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Confidentiality </w:t>
      </w:r>
      <w:r w:rsidRPr="004C6539">
        <w:rPr>
          <w:rFonts w:ascii="Times New Roman" w:hAnsi="Times New Roman" w:cs="Times New Roman"/>
        </w:rPr>
        <w:t>保密</w:t>
      </w:r>
    </w:p>
    <w:p w14:paraId="6801C867" w14:textId="77777777" w:rsidR="00C765C2" w:rsidRPr="004C6539" w:rsidRDefault="00C765C2" w:rsidP="00C765C2">
      <w:pPr>
        <w:rPr>
          <w:rFonts w:ascii="Times New Roman" w:hAnsi="Times New Roman" w:cs="Times New Roman"/>
        </w:rPr>
      </w:pPr>
    </w:p>
    <w:p w14:paraId="2772185F"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Do you have an investment plan to deal with future inflation and </w:t>
      </w:r>
      <w:proofErr w:type="gramStart"/>
      <w:r w:rsidRPr="004C6539">
        <w:rPr>
          <w:rFonts w:ascii="Times New Roman" w:hAnsi="Times New Roman" w:cs="Times New Roman"/>
        </w:rPr>
        <w:t>retirement?[</w:t>
      </w:r>
      <w:proofErr w:type="gramEnd"/>
      <w:r w:rsidRPr="004C6539">
        <w:rPr>
          <w:rFonts w:ascii="Times New Roman" w:hAnsi="Times New Roman" w:cs="Times New Roman"/>
        </w:rPr>
        <w:t>多选题</w:t>
      </w:r>
      <w:r w:rsidRPr="004C6539">
        <w:rPr>
          <w:rFonts w:ascii="Times New Roman" w:hAnsi="Times New Roman" w:cs="Times New Roman"/>
        </w:rPr>
        <w:t>](</w:t>
      </w:r>
      <w:r w:rsidRPr="004C6539">
        <w:rPr>
          <w:rFonts w:ascii="Times New Roman" w:hAnsi="Times New Roman" w:cs="Times New Roman"/>
        </w:rPr>
        <w:t>您是否有投资计划应对未来的通货膨胀和退休生活？</w:t>
      </w:r>
      <w:r w:rsidRPr="004C6539">
        <w:rPr>
          <w:rFonts w:ascii="Times New Roman" w:hAnsi="Times New Roman" w:cs="Times New Roman"/>
        </w:rPr>
        <w:t>)</w:t>
      </w:r>
    </w:p>
    <w:p w14:paraId="5F1DBF24"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Yes </w:t>
      </w:r>
      <w:r w:rsidRPr="004C6539">
        <w:rPr>
          <w:rFonts w:ascii="Times New Roman" w:hAnsi="Times New Roman" w:cs="Times New Roman"/>
        </w:rPr>
        <w:t>是</w:t>
      </w:r>
    </w:p>
    <w:p w14:paraId="133A9EA0"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No </w:t>
      </w:r>
      <w:r w:rsidRPr="004C6539">
        <w:rPr>
          <w:rFonts w:ascii="Times New Roman" w:hAnsi="Times New Roman" w:cs="Times New Roman"/>
        </w:rPr>
        <w:t>否</w:t>
      </w:r>
    </w:p>
    <w:p w14:paraId="4AE40BBC"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Never thought about </w:t>
      </w:r>
      <w:r w:rsidRPr="004C6539">
        <w:rPr>
          <w:rFonts w:ascii="Times New Roman" w:hAnsi="Times New Roman" w:cs="Times New Roman"/>
        </w:rPr>
        <w:t>没想过</w:t>
      </w:r>
    </w:p>
    <w:p w14:paraId="29A2FA33"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Other comments </w:t>
      </w:r>
      <w:r w:rsidRPr="004C6539">
        <w:rPr>
          <w:rFonts w:ascii="Times New Roman" w:hAnsi="Times New Roman" w:cs="Times New Roman"/>
        </w:rPr>
        <w:t>其他评论</w:t>
      </w:r>
      <w:r w:rsidRPr="004C6539">
        <w:rPr>
          <w:rFonts w:ascii="Times New Roman" w:hAnsi="Times New Roman" w:cs="Times New Roman"/>
        </w:rPr>
        <w:t xml:space="preserve"> ____</w:t>
      </w:r>
    </w:p>
    <w:p w14:paraId="6C653444" w14:textId="77777777" w:rsidR="00C765C2" w:rsidRPr="004C6539" w:rsidRDefault="00C765C2" w:rsidP="00C765C2">
      <w:pPr>
        <w:rPr>
          <w:rFonts w:ascii="Times New Roman" w:hAnsi="Times New Roman" w:cs="Times New Roman"/>
        </w:rPr>
      </w:pPr>
    </w:p>
    <w:p w14:paraId="01930852"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Do you think quantitative easing (QE) monetary policy is the main reason causing </w:t>
      </w:r>
      <w:proofErr w:type="gramStart"/>
      <w:r w:rsidRPr="004C6539">
        <w:rPr>
          <w:rFonts w:ascii="Times New Roman" w:hAnsi="Times New Roman" w:cs="Times New Roman"/>
        </w:rPr>
        <w:t>inflation?[</w:t>
      </w:r>
      <w:proofErr w:type="gramEnd"/>
      <w:r w:rsidRPr="004C6539">
        <w:rPr>
          <w:rFonts w:ascii="Times New Roman" w:hAnsi="Times New Roman" w:cs="Times New Roman"/>
        </w:rPr>
        <w:t>多选题</w:t>
      </w:r>
      <w:r w:rsidRPr="004C6539">
        <w:rPr>
          <w:rFonts w:ascii="Times New Roman" w:hAnsi="Times New Roman" w:cs="Times New Roman"/>
        </w:rPr>
        <w:t>](</w:t>
      </w:r>
      <w:r w:rsidRPr="004C6539">
        <w:rPr>
          <w:rFonts w:ascii="Times New Roman" w:hAnsi="Times New Roman" w:cs="Times New Roman"/>
        </w:rPr>
        <w:t>您认为量化宽松</w:t>
      </w:r>
      <w:r w:rsidRPr="004C6539">
        <w:rPr>
          <w:rFonts w:ascii="Times New Roman" w:hAnsi="Times New Roman" w:cs="Times New Roman"/>
        </w:rPr>
        <w:t>\</w:t>
      </w:r>
      <w:r w:rsidRPr="004C6539">
        <w:rPr>
          <w:rFonts w:ascii="Times New Roman" w:hAnsi="Times New Roman" w:cs="Times New Roman"/>
        </w:rPr>
        <w:t>（</w:t>
      </w:r>
      <w:r w:rsidRPr="004C6539">
        <w:rPr>
          <w:rFonts w:ascii="Times New Roman" w:hAnsi="Times New Roman" w:cs="Times New Roman"/>
        </w:rPr>
        <w:t>QE\</w:t>
      </w:r>
      <w:r w:rsidRPr="004C6539">
        <w:rPr>
          <w:rFonts w:ascii="Times New Roman" w:hAnsi="Times New Roman" w:cs="Times New Roman"/>
        </w:rPr>
        <w:t>）货币政策是造成通胀的主要原因吗？</w:t>
      </w:r>
      <w:r w:rsidRPr="004C6539">
        <w:rPr>
          <w:rFonts w:ascii="Times New Roman" w:hAnsi="Times New Roman" w:cs="Times New Roman"/>
        </w:rPr>
        <w:t>)</w:t>
      </w:r>
    </w:p>
    <w:p w14:paraId="00B2EFC2"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Yes </w:t>
      </w:r>
      <w:r w:rsidRPr="004C6539">
        <w:rPr>
          <w:rFonts w:ascii="Times New Roman" w:hAnsi="Times New Roman" w:cs="Times New Roman"/>
        </w:rPr>
        <w:t>是</w:t>
      </w:r>
    </w:p>
    <w:p w14:paraId="6BA4A145"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No </w:t>
      </w:r>
      <w:r w:rsidRPr="004C6539">
        <w:rPr>
          <w:rFonts w:ascii="Times New Roman" w:hAnsi="Times New Roman" w:cs="Times New Roman"/>
        </w:rPr>
        <w:t>否</w:t>
      </w:r>
    </w:p>
    <w:p w14:paraId="25CBB775"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Never thought about </w:t>
      </w:r>
      <w:r w:rsidRPr="004C6539">
        <w:rPr>
          <w:rFonts w:ascii="Times New Roman" w:hAnsi="Times New Roman" w:cs="Times New Roman"/>
        </w:rPr>
        <w:t>没想过</w:t>
      </w:r>
    </w:p>
    <w:p w14:paraId="1349D780"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Other comments </w:t>
      </w:r>
      <w:r w:rsidRPr="004C6539">
        <w:rPr>
          <w:rFonts w:ascii="Times New Roman" w:hAnsi="Times New Roman" w:cs="Times New Roman"/>
        </w:rPr>
        <w:t>其他评论</w:t>
      </w:r>
      <w:r w:rsidRPr="004C6539">
        <w:rPr>
          <w:rFonts w:ascii="Times New Roman" w:hAnsi="Times New Roman" w:cs="Times New Roman"/>
        </w:rPr>
        <w:t xml:space="preserve"> ____</w:t>
      </w:r>
    </w:p>
    <w:p w14:paraId="12DD14BB" w14:textId="77777777" w:rsidR="00C765C2" w:rsidRPr="004C6539" w:rsidRDefault="00C765C2" w:rsidP="00C765C2">
      <w:pPr>
        <w:rPr>
          <w:rFonts w:ascii="Times New Roman" w:hAnsi="Times New Roman" w:cs="Times New Roman"/>
        </w:rPr>
      </w:pPr>
    </w:p>
    <w:p w14:paraId="46710B7F"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lastRenderedPageBreak/>
        <w:t xml:space="preserve">How do you stay informed about the </w:t>
      </w:r>
      <w:proofErr w:type="gramStart"/>
      <w:r w:rsidRPr="004C6539">
        <w:rPr>
          <w:rFonts w:ascii="Times New Roman" w:hAnsi="Times New Roman" w:cs="Times New Roman"/>
        </w:rPr>
        <w:t>markets?[</w:t>
      </w:r>
      <w:proofErr w:type="gramEnd"/>
      <w:r w:rsidRPr="004C6539">
        <w:rPr>
          <w:rFonts w:ascii="Times New Roman" w:hAnsi="Times New Roman" w:cs="Times New Roman"/>
        </w:rPr>
        <w:t>多选题</w:t>
      </w:r>
      <w:r w:rsidRPr="004C6539">
        <w:rPr>
          <w:rFonts w:ascii="Times New Roman" w:hAnsi="Times New Roman" w:cs="Times New Roman"/>
        </w:rPr>
        <w:t>](</w:t>
      </w:r>
      <w:r w:rsidRPr="004C6539">
        <w:rPr>
          <w:rFonts w:ascii="Times New Roman" w:hAnsi="Times New Roman" w:cs="Times New Roman"/>
        </w:rPr>
        <w:t>您如何随时了解市场信息？</w:t>
      </w:r>
      <w:r w:rsidRPr="004C6539">
        <w:rPr>
          <w:rFonts w:ascii="Times New Roman" w:hAnsi="Times New Roman" w:cs="Times New Roman"/>
        </w:rPr>
        <w:t>)</w:t>
      </w:r>
    </w:p>
    <w:p w14:paraId="79D2DE80"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I read financial news regularly </w:t>
      </w:r>
      <w:r w:rsidRPr="004C6539">
        <w:rPr>
          <w:rFonts w:ascii="Times New Roman" w:hAnsi="Times New Roman" w:cs="Times New Roman"/>
        </w:rPr>
        <w:t>经常阅读财经新闻</w:t>
      </w:r>
    </w:p>
    <w:p w14:paraId="29AECCC3"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I listen to financial podcasts </w:t>
      </w:r>
      <w:r w:rsidRPr="004C6539">
        <w:rPr>
          <w:rFonts w:ascii="Times New Roman" w:hAnsi="Times New Roman" w:cs="Times New Roman"/>
        </w:rPr>
        <w:t>收听金融播客</w:t>
      </w:r>
    </w:p>
    <w:p w14:paraId="31F21CD9"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I attend investment seminars or workshops </w:t>
      </w:r>
      <w:r w:rsidRPr="004C6539">
        <w:rPr>
          <w:rFonts w:ascii="Times New Roman" w:hAnsi="Times New Roman" w:cs="Times New Roman"/>
        </w:rPr>
        <w:t>参加投资研讨会或研讨会</w:t>
      </w:r>
    </w:p>
    <w:p w14:paraId="304979AA"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I work with a financial advisor </w:t>
      </w:r>
      <w:r w:rsidRPr="004C6539">
        <w:rPr>
          <w:rFonts w:ascii="Times New Roman" w:hAnsi="Times New Roman" w:cs="Times New Roman"/>
        </w:rPr>
        <w:t>咨询财务顾问</w:t>
      </w:r>
    </w:p>
    <w:p w14:paraId="0DCD3784"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Not interesting financial news </w:t>
      </w:r>
      <w:r w:rsidRPr="004C6539">
        <w:rPr>
          <w:rFonts w:ascii="Times New Roman" w:hAnsi="Times New Roman" w:cs="Times New Roman"/>
        </w:rPr>
        <w:t>对财经新闻不感兴趣</w:t>
      </w:r>
    </w:p>
    <w:p w14:paraId="14D784BE"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Other (please specify) </w:t>
      </w:r>
      <w:r w:rsidRPr="004C6539">
        <w:rPr>
          <w:rFonts w:ascii="Times New Roman" w:hAnsi="Times New Roman" w:cs="Times New Roman"/>
        </w:rPr>
        <w:t>其他（请注明）</w:t>
      </w:r>
      <w:r w:rsidRPr="004C6539">
        <w:rPr>
          <w:rFonts w:ascii="Times New Roman" w:hAnsi="Times New Roman" w:cs="Times New Roman"/>
        </w:rPr>
        <w:t>____</w:t>
      </w:r>
    </w:p>
    <w:p w14:paraId="2B0C32EF" w14:textId="77777777" w:rsidR="00C765C2" w:rsidRPr="004C6539" w:rsidRDefault="00C765C2" w:rsidP="00C765C2">
      <w:pPr>
        <w:rPr>
          <w:rFonts w:ascii="Times New Roman" w:hAnsi="Times New Roman" w:cs="Times New Roman"/>
        </w:rPr>
      </w:pPr>
    </w:p>
    <w:p w14:paraId="0E0AC05C"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What is your biggest concern about </w:t>
      </w:r>
      <w:proofErr w:type="gramStart"/>
      <w:r w:rsidRPr="004C6539">
        <w:rPr>
          <w:rFonts w:ascii="Times New Roman" w:hAnsi="Times New Roman" w:cs="Times New Roman"/>
        </w:rPr>
        <w:t>investing?[</w:t>
      </w:r>
      <w:proofErr w:type="gramEnd"/>
      <w:r w:rsidRPr="004C6539">
        <w:rPr>
          <w:rFonts w:ascii="Times New Roman" w:hAnsi="Times New Roman" w:cs="Times New Roman"/>
        </w:rPr>
        <w:t>多选题</w:t>
      </w:r>
      <w:r w:rsidRPr="004C6539">
        <w:rPr>
          <w:rFonts w:ascii="Times New Roman" w:hAnsi="Times New Roman" w:cs="Times New Roman"/>
        </w:rPr>
        <w:t>](</w:t>
      </w:r>
      <w:r w:rsidRPr="004C6539">
        <w:rPr>
          <w:rFonts w:ascii="Times New Roman" w:hAnsi="Times New Roman" w:cs="Times New Roman"/>
        </w:rPr>
        <w:t>您对投资最关心的是什么？</w:t>
      </w:r>
      <w:r w:rsidRPr="004C6539">
        <w:rPr>
          <w:rFonts w:ascii="Times New Roman" w:hAnsi="Times New Roman" w:cs="Times New Roman"/>
        </w:rPr>
        <w:t>)</w:t>
      </w:r>
    </w:p>
    <w:p w14:paraId="4D82527A"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Losing money </w:t>
      </w:r>
      <w:r w:rsidRPr="004C6539">
        <w:rPr>
          <w:rFonts w:ascii="Times New Roman" w:hAnsi="Times New Roman" w:cs="Times New Roman"/>
        </w:rPr>
        <w:t>赔钱</w:t>
      </w:r>
    </w:p>
    <w:p w14:paraId="1BA2EFFC"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Not knowing enough about investing </w:t>
      </w:r>
      <w:r w:rsidRPr="004C6539">
        <w:rPr>
          <w:rFonts w:ascii="Times New Roman" w:hAnsi="Times New Roman" w:cs="Times New Roman"/>
        </w:rPr>
        <w:t>对投资了解不够</w:t>
      </w:r>
    </w:p>
    <w:p w14:paraId="54DD4BF8"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Market volatility </w:t>
      </w:r>
      <w:r w:rsidRPr="004C6539">
        <w:rPr>
          <w:rFonts w:ascii="Times New Roman" w:hAnsi="Times New Roman" w:cs="Times New Roman"/>
        </w:rPr>
        <w:t>市场波动</w:t>
      </w:r>
    </w:p>
    <w:p w14:paraId="48B8567D"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Making the wrong investment decisions </w:t>
      </w:r>
      <w:r w:rsidRPr="004C6539">
        <w:rPr>
          <w:rFonts w:ascii="Times New Roman" w:hAnsi="Times New Roman" w:cs="Times New Roman"/>
        </w:rPr>
        <w:t>做出错误的投资决定</w:t>
      </w:r>
    </w:p>
    <w:p w14:paraId="62DADABD"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Other (please specify) </w:t>
      </w:r>
      <w:r w:rsidRPr="004C6539">
        <w:rPr>
          <w:rFonts w:ascii="Times New Roman" w:hAnsi="Times New Roman" w:cs="Times New Roman"/>
        </w:rPr>
        <w:t>其他</w:t>
      </w:r>
      <w:r w:rsidRPr="004C6539">
        <w:rPr>
          <w:rFonts w:ascii="Times New Roman" w:hAnsi="Times New Roman" w:cs="Times New Roman"/>
        </w:rPr>
        <w:t>____</w:t>
      </w:r>
    </w:p>
    <w:p w14:paraId="010682FE" w14:textId="77777777" w:rsidR="00C765C2" w:rsidRPr="004C6539" w:rsidRDefault="00C765C2" w:rsidP="00C765C2">
      <w:pPr>
        <w:rPr>
          <w:rFonts w:ascii="Times New Roman" w:hAnsi="Times New Roman" w:cs="Times New Roman"/>
        </w:rPr>
      </w:pPr>
    </w:p>
    <w:p w14:paraId="71DC0730"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What do you feel about 'Risk'</w:t>
      </w:r>
      <w:r w:rsidRPr="004C6539">
        <w:rPr>
          <w:rFonts w:ascii="Times New Roman" w:hAnsi="Times New Roman" w:cs="Times New Roman"/>
        </w:rPr>
        <w:t>？</w:t>
      </w:r>
      <w:r w:rsidRPr="004C6539">
        <w:rPr>
          <w:rFonts w:ascii="Times New Roman" w:hAnsi="Times New Roman" w:cs="Times New Roman"/>
        </w:rPr>
        <w:t>[</w:t>
      </w:r>
      <w:r w:rsidRPr="004C6539">
        <w:rPr>
          <w:rFonts w:ascii="Times New Roman" w:hAnsi="Times New Roman" w:cs="Times New Roman"/>
        </w:rPr>
        <w:t>多选题</w:t>
      </w:r>
      <w:r w:rsidRPr="004C6539">
        <w:rPr>
          <w:rFonts w:ascii="Times New Roman" w:hAnsi="Times New Roman" w:cs="Times New Roman"/>
        </w:rPr>
        <w:t>](</w:t>
      </w:r>
      <w:r w:rsidRPr="004C6539">
        <w:rPr>
          <w:rFonts w:ascii="Times New Roman" w:hAnsi="Times New Roman" w:cs="Times New Roman"/>
        </w:rPr>
        <w:t>你怎么看待</w:t>
      </w:r>
      <w:r w:rsidRPr="004C6539">
        <w:rPr>
          <w:rFonts w:ascii="Times New Roman" w:hAnsi="Times New Roman" w:cs="Times New Roman"/>
        </w:rPr>
        <w:t>“</w:t>
      </w:r>
      <w:r w:rsidRPr="004C6539">
        <w:rPr>
          <w:rFonts w:ascii="Times New Roman" w:hAnsi="Times New Roman" w:cs="Times New Roman"/>
        </w:rPr>
        <w:t>风险</w:t>
      </w:r>
      <w:r w:rsidRPr="004C6539">
        <w:rPr>
          <w:rFonts w:ascii="Times New Roman" w:hAnsi="Times New Roman" w:cs="Times New Roman"/>
        </w:rPr>
        <w:t>”</w:t>
      </w:r>
      <w:r w:rsidRPr="004C6539">
        <w:rPr>
          <w:rFonts w:ascii="Times New Roman" w:hAnsi="Times New Roman" w:cs="Times New Roman"/>
        </w:rPr>
        <w:t>？</w:t>
      </w:r>
      <w:r w:rsidRPr="004C6539">
        <w:rPr>
          <w:rFonts w:ascii="Times New Roman" w:hAnsi="Times New Roman" w:cs="Times New Roman"/>
        </w:rPr>
        <w:t>)</w:t>
      </w:r>
    </w:p>
    <w:p w14:paraId="210CB021"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Exercising </w:t>
      </w:r>
      <w:r w:rsidRPr="004C6539">
        <w:rPr>
          <w:rFonts w:ascii="Times New Roman" w:hAnsi="Times New Roman" w:cs="Times New Roman"/>
        </w:rPr>
        <w:t>兴奋</w:t>
      </w:r>
    </w:p>
    <w:p w14:paraId="7ECDB262" w14:textId="77777777" w:rsidR="00C765C2" w:rsidRPr="004C6539" w:rsidRDefault="00C765C2" w:rsidP="00C765C2">
      <w:pPr>
        <w:rPr>
          <w:rFonts w:ascii="Times New Roman" w:hAnsi="Times New Roman" w:cs="Times New Roman"/>
        </w:rPr>
      </w:pPr>
      <w:proofErr w:type="spellStart"/>
      <w:r w:rsidRPr="004C6539">
        <w:rPr>
          <w:rFonts w:ascii="Times New Roman" w:hAnsi="Times New Roman" w:cs="Times New Roman"/>
        </w:rPr>
        <w:t>Opportunies</w:t>
      </w:r>
      <w:proofErr w:type="spellEnd"/>
      <w:r w:rsidRPr="004C6539">
        <w:rPr>
          <w:rFonts w:ascii="Times New Roman" w:hAnsi="Times New Roman" w:cs="Times New Roman"/>
        </w:rPr>
        <w:t xml:space="preserve"> </w:t>
      </w:r>
      <w:r w:rsidRPr="004C6539">
        <w:rPr>
          <w:rFonts w:ascii="Times New Roman" w:hAnsi="Times New Roman" w:cs="Times New Roman"/>
        </w:rPr>
        <w:t>机会</w:t>
      </w:r>
    </w:p>
    <w:p w14:paraId="344155FC"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Loss </w:t>
      </w:r>
      <w:r w:rsidRPr="004C6539">
        <w:rPr>
          <w:rFonts w:ascii="Times New Roman" w:hAnsi="Times New Roman" w:cs="Times New Roman"/>
        </w:rPr>
        <w:t>损失</w:t>
      </w:r>
    </w:p>
    <w:p w14:paraId="498C6C1A"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No feeling </w:t>
      </w:r>
      <w:r w:rsidRPr="004C6539">
        <w:rPr>
          <w:rFonts w:ascii="Times New Roman" w:hAnsi="Times New Roman" w:cs="Times New Roman"/>
        </w:rPr>
        <w:t>没感觉</w:t>
      </w:r>
    </w:p>
    <w:p w14:paraId="2B1C0D32"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Unsure </w:t>
      </w:r>
      <w:r w:rsidRPr="004C6539">
        <w:rPr>
          <w:rFonts w:ascii="Times New Roman" w:hAnsi="Times New Roman" w:cs="Times New Roman"/>
        </w:rPr>
        <w:t>不知道</w:t>
      </w:r>
    </w:p>
    <w:p w14:paraId="6E32F248"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Other </w:t>
      </w:r>
      <w:r w:rsidRPr="004C6539">
        <w:rPr>
          <w:rFonts w:ascii="Times New Roman" w:hAnsi="Times New Roman" w:cs="Times New Roman"/>
        </w:rPr>
        <w:t>其他</w:t>
      </w:r>
      <w:r w:rsidRPr="004C6539">
        <w:rPr>
          <w:rFonts w:ascii="Times New Roman" w:hAnsi="Times New Roman" w:cs="Times New Roman"/>
        </w:rPr>
        <w:t>____</w:t>
      </w:r>
    </w:p>
    <w:p w14:paraId="33859A0F" w14:textId="77777777" w:rsidR="00C765C2" w:rsidRPr="004C6539" w:rsidRDefault="00C765C2" w:rsidP="00C765C2">
      <w:pPr>
        <w:rPr>
          <w:rFonts w:ascii="Times New Roman" w:hAnsi="Times New Roman" w:cs="Times New Roman"/>
        </w:rPr>
      </w:pPr>
    </w:p>
    <w:p w14:paraId="27740C7D"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How do you manage risk in your </w:t>
      </w:r>
      <w:proofErr w:type="gramStart"/>
      <w:r w:rsidRPr="004C6539">
        <w:rPr>
          <w:rFonts w:ascii="Times New Roman" w:hAnsi="Times New Roman" w:cs="Times New Roman"/>
        </w:rPr>
        <w:t>investments?[</w:t>
      </w:r>
      <w:proofErr w:type="gramEnd"/>
      <w:r w:rsidRPr="004C6539">
        <w:rPr>
          <w:rFonts w:ascii="Times New Roman" w:hAnsi="Times New Roman" w:cs="Times New Roman"/>
        </w:rPr>
        <w:t>多选题</w:t>
      </w:r>
      <w:r w:rsidRPr="004C6539">
        <w:rPr>
          <w:rFonts w:ascii="Times New Roman" w:hAnsi="Times New Roman" w:cs="Times New Roman"/>
        </w:rPr>
        <w:t>](</w:t>
      </w:r>
      <w:r w:rsidRPr="004C6539">
        <w:rPr>
          <w:rFonts w:ascii="Times New Roman" w:hAnsi="Times New Roman" w:cs="Times New Roman"/>
        </w:rPr>
        <w:t>您如何管理投资风险？</w:t>
      </w:r>
      <w:r w:rsidRPr="004C6539">
        <w:rPr>
          <w:rFonts w:ascii="Times New Roman" w:hAnsi="Times New Roman" w:cs="Times New Roman"/>
        </w:rPr>
        <w:t>)</w:t>
      </w:r>
    </w:p>
    <w:p w14:paraId="2A0FE57D"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Diversification (spreading investments across different assets) </w:t>
      </w:r>
      <w:r w:rsidRPr="004C6539">
        <w:rPr>
          <w:rFonts w:ascii="Times New Roman" w:hAnsi="Times New Roman" w:cs="Times New Roman"/>
        </w:rPr>
        <w:t>多元化</w:t>
      </w:r>
      <w:r w:rsidRPr="004C6539">
        <w:rPr>
          <w:rFonts w:ascii="Times New Roman" w:hAnsi="Times New Roman" w:cs="Times New Roman"/>
        </w:rPr>
        <w:t>-</w:t>
      </w:r>
      <w:r w:rsidRPr="004C6539">
        <w:rPr>
          <w:rFonts w:ascii="Times New Roman" w:hAnsi="Times New Roman" w:cs="Times New Roman"/>
        </w:rPr>
        <w:t>分散投资于不同资产</w:t>
      </w:r>
    </w:p>
    <w:p w14:paraId="3EE3AA3A"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Hedging (using financial instruments to offset potential losses) </w:t>
      </w:r>
      <w:r w:rsidRPr="004C6539">
        <w:rPr>
          <w:rFonts w:ascii="Times New Roman" w:hAnsi="Times New Roman" w:cs="Times New Roman"/>
        </w:rPr>
        <w:t>对冲</w:t>
      </w:r>
      <w:r w:rsidRPr="004C6539">
        <w:rPr>
          <w:rFonts w:ascii="Times New Roman" w:hAnsi="Times New Roman" w:cs="Times New Roman"/>
        </w:rPr>
        <w:t>-</w:t>
      </w:r>
      <w:r w:rsidRPr="004C6539">
        <w:rPr>
          <w:rFonts w:ascii="Times New Roman" w:hAnsi="Times New Roman" w:cs="Times New Roman"/>
        </w:rPr>
        <w:t>例如使用金融工具（期货、期权）做套期保值</w:t>
      </w:r>
    </w:p>
    <w:p w14:paraId="3F06474A"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Limiting exposure to certain sectors or industries </w:t>
      </w:r>
      <w:r w:rsidRPr="004C6539">
        <w:rPr>
          <w:rFonts w:ascii="Times New Roman" w:hAnsi="Times New Roman" w:cs="Times New Roman"/>
        </w:rPr>
        <w:t>不投资某些公司或行业</w:t>
      </w:r>
    </w:p>
    <w:p w14:paraId="6EE9C203"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Regular monitoring  </w:t>
      </w:r>
      <w:r w:rsidRPr="004C6539">
        <w:rPr>
          <w:rFonts w:ascii="Times New Roman" w:hAnsi="Times New Roman" w:cs="Times New Roman"/>
        </w:rPr>
        <w:t>定期监测</w:t>
      </w:r>
    </w:p>
    <w:p w14:paraId="18C4EF05"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Regularly rebalancing investments </w:t>
      </w:r>
      <w:r w:rsidRPr="004C6539">
        <w:rPr>
          <w:rFonts w:ascii="Times New Roman" w:hAnsi="Times New Roman" w:cs="Times New Roman"/>
        </w:rPr>
        <w:t>投资再平衡策略</w:t>
      </w:r>
    </w:p>
    <w:p w14:paraId="56124518"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Risk assessment  </w:t>
      </w:r>
      <w:r w:rsidRPr="004C6539">
        <w:rPr>
          <w:rFonts w:ascii="Times New Roman" w:hAnsi="Times New Roman" w:cs="Times New Roman"/>
        </w:rPr>
        <w:t>评估与每项投资相关的风险</w:t>
      </w:r>
    </w:p>
    <w:p w14:paraId="15F17EFD"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Seek professional advice  </w:t>
      </w:r>
      <w:r w:rsidRPr="004C6539">
        <w:rPr>
          <w:rFonts w:ascii="Times New Roman" w:hAnsi="Times New Roman" w:cs="Times New Roman"/>
        </w:rPr>
        <w:t>寻求专业建议</w:t>
      </w:r>
    </w:p>
    <w:p w14:paraId="6CA17E82"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Stop-loss orders to limit losses </w:t>
      </w:r>
      <w:r w:rsidRPr="004C6539">
        <w:rPr>
          <w:rFonts w:ascii="Times New Roman" w:hAnsi="Times New Roman" w:cs="Times New Roman"/>
        </w:rPr>
        <w:t>及时止损以限制损失</w:t>
      </w:r>
    </w:p>
    <w:p w14:paraId="0A7F2FD3"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Other (please specify) </w:t>
      </w:r>
      <w:r w:rsidRPr="004C6539">
        <w:rPr>
          <w:rFonts w:ascii="Times New Roman" w:hAnsi="Times New Roman" w:cs="Times New Roman"/>
        </w:rPr>
        <w:t>其他</w:t>
      </w:r>
      <w:r w:rsidRPr="004C6539">
        <w:rPr>
          <w:rFonts w:ascii="Times New Roman" w:hAnsi="Times New Roman" w:cs="Times New Roman"/>
        </w:rPr>
        <w:t>____</w:t>
      </w:r>
    </w:p>
    <w:p w14:paraId="4C5A6906" w14:textId="77777777" w:rsidR="00C765C2" w:rsidRPr="004C6539" w:rsidRDefault="00C765C2" w:rsidP="00C765C2">
      <w:pPr>
        <w:rPr>
          <w:rFonts w:ascii="Times New Roman" w:hAnsi="Times New Roman" w:cs="Times New Roman"/>
        </w:rPr>
      </w:pPr>
    </w:p>
    <w:p w14:paraId="437BEDEF"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How do you think "patience" in </w:t>
      </w:r>
      <w:proofErr w:type="gramStart"/>
      <w:r w:rsidRPr="004C6539">
        <w:rPr>
          <w:rFonts w:ascii="Times New Roman" w:hAnsi="Times New Roman" w:cs="Times New Roman"/>
        </w:rPr>
        <w:t>investing?[</w:t>
      </w:r>
      <w:proofErr w:type="gramEnd"/>
      <w:r w:rsidRPr="004C6539">
        <w:rPr>
          <w:rFonts w:ascii="Times New Roman" w:hAnsi="Times New Roman" w:cs="Times New Roman"/>
        </w:rPr>
        <w:t>多选题</w:t>
      </w:r>
      <w:r w:rsidRPr="004C6539">
        <w:rPr>
          <w:rFonts w:ascii="Times New Roman" w:hAnsi="Times New Roman" w:cs="Times New Roman"/>
        </w:rPr>
        <w:t>](</w:t>
      </w:r>
      <w:r w:rsidRPr="004C6539">
        <w:rPr>
          <w:rFonts w:ascii="Times New Roman" w:hAnsi="Times New Roman" w:cs="Times New Roman"/>
        </w:rPr>
        <w:t>您怎么看待</w:t>
      </w:r>
      <w:r w:rsidRPr="004C6539">
        <w:rPr>
          <w:rFonts w:ascii="Times New Roman" w:hAnsi="Times New Roman" w:cs="Times New Roman"/>
        </w:rPr>
        <w:t>“</w:t>
      </w:r>
      <w:r w:rsidRPr="004C6539">
        <w:rPr>
          <w:rFonts w:ascii="Times New Roman" w:hAnsi="Times New Roman" w:cs="Times New Roman"/>
        </w:rPr>
        <w:t>耐心</w:t>
      </w:r>
      <w:r w:rsidRPr="004C6539">
        <w:rPr>
          <w:rFonts w:ascii="Times New Roman" w:hAnsi="Times New Roman" w:cs="Times New Roman"/>
        </w:rPr>
        <w:t>”</w:t>
      </w:r>
      <w:r w:rsidRPr="004C6539">
        <w:rPr>
          <w:rFonts w:ascii="Times New Roman" w:hAnsi="Times New Roman" w:cs="Times New Roman"/>
        </w:rPr>
        <w:t>在投资中的作用？</w:t>
      </w:r>
      <w:r w:rsidRPr="004C6539">
        <w:rPr>
          <w:rFonts w:ascii="Times New Roman" w:hAnsi="Times New Roman" w:cs="Times New Roman"/>
        </w:rPr>
        <w:t>)</w:t>
      </w:r>
    </w:p>
    <w:p w14:paraId="0463D31A"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Important </w:t>
      </w:r>
      <w:r w:rsidRPr="004C6539">
        <w:rPr>
          <w:rFonts w:ascii="Times New Roman" w:hAnsi="Times New Roman" w:cs="Times New Roman"/>
        </w:rPr>
        <w:t>重要的</w:t>
      </w:r>
    </w:p>
    <w:p w14:paraId="04A647CB"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Not-important </w:t>
      </w:r>
      <w:r w:rsidRPr="004C6539">
        <w:rPr>
          <w:rFonts w:ascii="Times New Roman" w:hAnsi="Times New Roman" w:cs="Times New Roman"/>
        </w:rPr>
        <w:t>不重要的</w:t>
      </w:r>
    </w:p>
    <w:p w14:paraId="7A1CE4D3"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It doesn't matter </w:t>
      </w:r>
      <w:r w:rsidRPr="004C6539">
        <w:rPr>
          <w:rFonts w:ascii="Times New Roman" w:hAnsi="Times New Roman" w:cs="Times New Roman"/>
        </w:rPr>
        <w:t>无关紧要</w:t>
      </w:r>
    </w:p>
    <w:p w14:paraId="418367B1"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No feeling </w:t>
      </w:r>
      <w:r w:rsidRPr="004C6539">
        <w:rPr>
          <w:rFonts w:ascii="Times New Roman" w:hAnsi="Times New Roman" w:cs="Times New Roman"/>
        </w:rPr>
        <w:t>没感觉</w:t>
      </w:r>
    </w:p>
    <w:p w14:paraId="692DC0A6"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Unsure </w:t>
      </w:r>
      <w:r w:rsidRPr="004C6539">
        <w:rPr>
          <w:rFonts w:ascii="Times New Roman" w:hAnsi="Times New Roman" w:cs="Times New Roman"/>
        </w:rPr>
        <w:t>不知道</w:t>
      </w:r>
    </w:p>
    <w:p w14:paraId="1B4487DC"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Other </w:t>
      </w:r>
      <w:r w:rsidRPr="004C6539">
        <w:rPr>
          <w:rFonts w:ascii="Times New Roman" w:hAnsi="Times New Roman" w:cs="Times New Roman"/>
        </w:rPr>
        <w:t>其他</w:t>
      </w:r>
      <w:r w:rsidRPr="004C6539">
        <w:rPr>
          <w:rFonts w:ascii="Times New Roman" w:hAnsi="Times New Roman" w:cs="Times New Roman"/>
        </w:rPr>
        <w:t>____</w:t>
      </w:r>
    </w:p>
    <w:p w14:paraId="2F1CB773" w14:textId="77777777" w:rsidR="00C765C2" w:rsidRPr="004C6539" w:rsidRDefault="00C765C2" w:rsidP="00C765C2">
      <w:pPr>
        <w:rPr>
          <w:rFonts w:ascii="Times New Roman" w:hAnsi="Times New Roman" w:cs="Times New Roman"/>
        </w:rPr>
      </w:pPr>
    </w:p>
    <w:p w14:paraId="7BB676EA"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Do you agree or disagree that emotions affect investment </w:t>
      </w:r>
      <w:proofErr w:type="gramStart"/>
      <w:r w:rsidRPr="004C6539">
        <w:rPr>
          <w:rFonts w:ascii="Times New Roman" w:hAnsi="Times New Roman" w:cs="Times New Roman"/>
        </w:rPr>
        <w:t>decisions?[</w:t>
      </w:r>
      <w:proofErr w:type="gramEnd"/>
      <w:r w:rsidRPr="004C6539">
        <w:rPr>
          <w:rFonts w:ascii="Times New Roman" w:hAnsi="Times New Roman" w:cs="Times New Roman"/>
        </w:rPr>
        <w:t>多选题</w:t>
      </w:r>
      <w:r w:rsidRPr="004C6539">
        <w:rPr>
          <w:rFonts w:ascii="Times New Roman" w:hAnsi="Times New Roman" w:cs="Times New Roman"/>
        </w:rPr>
        <w:t>](</w:t>
      </w:r>
      <w:r w:rsidRPr="004C6539">
        <w:rPr>
          <w:rFonts w:ascii="Times New Roman" w:hAnsi="Times New Roman" w:cs="Times New Roman"/>
        </w:rPr>
        <w:t>您是否同意情绪会</w:t>
      </w:r>
      <w:r w:rsidRPr="004C6539">
        <w:rPr>
          <w:rFonts w:ascii="Times New Roman" w:hAnsi="Times New Roman" w:cs="Times New Roman"/>
        </w:rPr>
        <w:lastRenderedPageBreak/>
        <w:t>影响投资决策</w:t>
      </w:r>
      <w:r w:rsidRPr="004C6539">
        <w:rPr>
          <w:rFonts w:ascii="Times New Roman" w:hAnsi="Times New Roman" w:cs="Times New Roman"/>
        </w:rPr>
        <w:t>?)</w:t>
      </w:r>
    </w:p>
    <w:p w14:paraId="21FCDB6E"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Agree </w:t>
      </w:r>
      <w:r w:rsidRPr="004C6539">
        <w:rPr>
          <w:rFonts w:ascii="Times New Roman" w:hAnsi="Times New Roman" w:cs="Times New Roman"/>
        </w:rPr>
        <w:t>同意</w:t>
      </w:r>
    </w:p>
    <w:p w14:paraId="7C7ADE81"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Disagree </w:t>
      </w:r>
      <w:r w:rsidRPr="004C6539">
        <w:rPr>
          <w:rFonts w:ascii="Times New Roman" w:hAnsi="Times New Roman" w:cs="Times New Roman"/>
        </w:rPr>
        <w:t>不同意</w:t>
      </w:r>
    </w:p>
    <w:p w14:paraId="10B6E903"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Other</w:t>
      </w:r>
      <w:r w:rsidRPr="004C6539">
        <w:rPr>
          <w:rFonts w:ascii="Times New Roman" w:hAnsi="Times New Roman" w:cs="Times New Roman"/>
        </w:rPr>
        <w:t>其他</w:t>
      </w:r>
      <w:r w:rsidRPr="004C6539">
        <w:rPr>
          <w:rFonts w:ascii="Times New Roman" w:hAnsi="Times New Roman" w:cs="Times New Roman"/>
        </w:rPr>
        <w:t>____</w:t>
      </w:r>
    </w:p>
    <w:p w14:paraId="5415CC2A" w14:textId="77777777" w:rsidR="00C765C2" w:rsidRPr="004C6539" w:rsidRDefault="00C765C2" w:rsidP="00C765C2">
      <w:pPr>
        <w:rPr>
          <w:rFonts w:ascii="Times New Roman" w:hAnsi="Times New Roman" w:cs="Times New Roman"/>
        </w:rPr>
      </w:pPr>
    </w:p>
    <w:p w14:paraId="63464A50"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What types of investment types have you made</w:t>
      </w:r>
      <w:proofErr w:type="gramStart"/>
      <w:r w:rsidRPr="004C6539">
        <w:rPr>
          <w:rFonts w:ascii="Times New Roman" w:hAnsi="Times New Roman" w:cs="Times New Roman"/>
        </w:rPr>
        <w:t xml:space="preserve"> or </w:t>
      </w:r>
      <w:proofErr w:type="spellStart"/>
      <w:r w:rsidRPr="004C6539">
        <w:rPr>
          <w:rFonts w:ascii="Times New Roman" w:hAnsi="Times New Roman" w:cs="Times New Roman"/>
        </w:rPr>
        <w:t>or</w:t>
      </w:r>
      <w:proofErr w:type="spellEnd"/>
      <w:proofErr w:type="gramEnd"/>
      <w:r w:rsidRPr="004C6539">
        <w:rPr>
          <w:rFonts w:ascii="Times New Roman" w:hAnsi="Times New Roman" w:cs="Times New Roman"/>
        </w:rPr>
        <w:t xml:space="preserve"> tried (multiple choices)[</w:t>
      </w:r>
      <w:r w:rsidRPr="004C6539">
        <w:rPr>
          <w:rFonts w:ascii="Times New Roman" w:hAnsi="Times New Roman" w:cs="Times New Roman"/>
        </w:rPr>
        <w:t>多选题</w:t>
      </w:r>
      <w:r w:rsidRPr="004C6539">
        <w:rPr>
          <w:rFonts w:ascii="Times New Roman" w:hAnsi="Times New Roman" w:cs="Times New Roman"/>
        </w:rPr>
        <w:t>](</w:t>
      </w:r>
      <w:r w:rsidRPr="004C6539">
        <w:rPr>
          <w:rFonts w:ascii="Times New Roman" w:hAnsi="Times New Roman" w:cs="Times New Roman"/>
        </w:rPr>
        <w:t>您做过或尝试过</w:t>
      </w:r>
      <w:proofErr w:type="gramStart"/>
      <w:r w:rsidRPr="004C6539">
        <w:rPr>
          <w:rFonts w:ascii="Times New Roman" w:hAnsi="Times New Roman" w:cs="Times New Roman"/>
        </w:rPr>
        <w:t>哪些投资</w:t>
      </w:r>
      <w:proofErr w:type="gramEnd"/>
      <w:r w:rsidRPr="004C6539">
        <w:rPr>
          <w:rFonts w:ascii="Times New Roman" w:hAnsi="Times New Roman" w:cs="Times New Roman"/>
        </w:rPr>
        <w:t>类型</w:t>
      </w:r>
      <w:r w:rsidRPr="004C6539">
        <w:rPr>
          <w:rFonts w:ascii="Times New Roman" w:hAnsi="Times New Roman" w:cs="Times New Roman"/>
        </w:rPr>
        <w:t>\</w:t>
      </w:r>
      <w:r w:rsidRPr="004C6539">
        <w:rPr>
          <w:rFonts w:ascii="Times New Roman" w:hAnsi="Times New Roman" w:cs="Times New Roman"/>
        </w:rPr>
        <w:t>（多选</w:t>
      </w:r>
      <w:r w:rsidRPr="004C6539">
        <w:rPr>
          <w:rFonts w:ascii="Times New Roman" w:hAnsi="Times New Roman" w:cs="Times New Roman"/>
        </w:rPr>
        <w:t>\</w:t>
      </w:r>
      <w:r w:rsidRPr="004C6539">
        <w:rPr>
          <w:rFonts w:ascii="Times New Roman" w:hAnsi="Times New Roman" w:cs="Times New Roman"/>
        </w:rPr>
        <w:t>）</w:t>
      </w:r>
      <w:r w:rsidRPr="004C6539">
        <w:rPr>
          <w:rFonts w:ascii="Times New Roman" w:hAnsi="Times New Roman" w:cs="Times New Roman"/>
        </w:rPr>
        <w:t>)</w:t>
      </w:r>
    </w:p>
    <w:p w14:paraId="1A9DBDD9"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1.</w:t>
      </w:r>
      <w:r w:rsidRPr="004C6539">
        <w:rPr>
          <w:rFonts w:ascii="Times New Roman" w:hAnsi="Times New Roman" w:cs="Times New Roman"/>
        </w:rPr>
        <w:tab/>
        <w:t xml:space="preserve">Stocks </w:t>
      </w:r>
      <w:r w:rsidRPr="004C6539">
        <w:rPr>
          <w:rFonts w:ascii="Times New Roman" w:hAnsi="Times New Roman" w:cs="Times New Roman"/>
        </w:rPr>
        <w:t>股票</w:t>
      </w:r>
    </w:p>
    <w:p w14:paraId="3088FF0E"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2.</w:t>
      </w:r>
      <w:r w:rsidRPr="004C6539">
        <w:rPr>
          <w:rFonts w:ascii="Times New Roman" w:hAnsi="Times New Roman" w:cs="Times New Roman"/>
        </w:rPr>
        <w:tab/>
        <w:t xml:space="preserve">Bonds </w:t>
      </w:r>
      <w:r w:rsidRPr="004C6539">
        <w:rPr>
          <w:rFonts w:ascii="Times New Roman" w:hAnsi="Times New Roman" w:cs="Times New Roman"/>
        </w:rPr>
        <w:t>信用债</w:t>
      </w:r>
    </w:p>
    <w:p w14:paraId="12AD9208"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3.</w:t>
      </w:r>
      <w:r w:rsidRPr="004C6539">
        <w:rPr>
          <w:rFonts w:ascii="Times New Roman" w:hAnsi="Times New Roman" w:cs="Times New Roman"/>
        </w:rPr>
        <w:tab/>
        <w:t xml:space="preserve">Government/Treasury bonds </w:t>
      </w:r>
      <w:r w:rsidRPr="004C6539">
        <w:rPr>
          <w:rFonts w:ascii="Times New Roman" w:hAnsi="Times New Roman" w:cs="Times New Roman"/>
        </w:rPr>
        <w:t>国债</w:t>
      </w:r>
    </w:p>
    <w:p w14:paraId="27C7FD7F"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4.</w:t>
      </w:r>
      <w:r w:rsidRPr="004C6539">
        <w:rPr>
          <w:rFonts w:ascii="Times New Roman" w:hAnsi="Times New Roman" w:cs="Times New Roman"/>
        </w:rPr>
        <w:tab/>
        <w:t xml:space="preserve">Mutual Funds </w:t>
      </w:r>
      <w:r w:rsidRPr="004C6539">
        <w:rPr>
          <w:rFonts w:ascii="Times New Roman" w:hAnsi="Times New Roman" w:cs="Times New Roman"/>
        </w:rPr>
        <w:t>基金</w:t>
      </w:r>
    </w:p>
    <w:p w14:paraId="3E54BAA4"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5.</w:t>
      </w:r>
      <w:r w:rsidRPr="004C6539">
        <w:rPr>
          <w:rFonts w:ascii="Times New Roman" w:hAnsi="Times New Roman" w:cs="Times New Roman"/>
        </w:rPr>
        <w:tab/>
        <w:t xml:space="preserve">Exchange-Traded Funds (ETFs) </w:t>
      </w:r>
      <w:r w:rsidRPr="004C6539">
        <w:rPr>
          <w:rFonts w:ascii="Times New Roman" w:hAnsi="Times New Roman" w:cs="Times New Roman"/>
        </w:rPr>
        <w:t>指数基金</w:t>
      </w:r>
    </w:p>
    <w:p w14:paraId="538906AF"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6.</w:t>
      </w:r>
      <w:r w:rsidRPr="004C6539">
        <w:rPr>
          <w:rFonts w:ascii="Times New Roman" w:hAnsi="Times New Roman" w:cs="Times New Roman"/>
        </w:rPr>
        <w:tab/>
        <w:t xml:space="preserve">Real Estate (House) </w:t>
      </w:r>
      <w:r w:rsidRPr="004C6539">
        <w:rPr>
          <w:rFonts w:ascii="Times New Roman" w:hAnsi="Times New Roman" w:cs="Times New Roman"/>
        </w:rPr>
        <w:t>房地产</w:t>
      </w:r>
    </w:p>
    <w:p w14:paraId="4AD250FF"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7. </w:t>
      </w:r>
      <w:r w:rsidRPr="004C6539">
        <w:rPr>
          <w:rFonts w:ascii="Times New Roman" w:hAnsi="Times New Roman" w:cs="Times New Roman"/>
        </w:rPr>
        <w:tab/>
        <w:t xml:space="preserve">REITs funds  </w:t>
      </w:r>
      <w:r w:rsidRPr="004C6539">
        <w:rPr>
          <w:rFonts w:ascii="Times New Roman" w:hAnsi="Times New Roman" w:cs="Times New Roman"/>
        </w:rPr>
        <w:t>房地产投资信托基金</w:t>
      </w:r>
    </w:p>
    <w:p w14:paraId="017A3649"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8. </w:t>
      </w:r>
      <w:r w:rsidRPr="004C6539">
        <w:rPr>
          <w:rFonts w:ascii="Times New Roman" w:hAnsi="Times New Roman" w:cs="Times New Roman"/>
        </w:rPr>
        <w:tab/>
        <w:t xml:space="preserve">Commodities (Gold) </w:t>
      </w:r>
      <w:r w:rsidRPr="004C6539">
        <w:rPr>
          <w:rFonts w:ascii="Times New Roman" w:hAnsi="Times New Roman" w:cs="Times New Roman"/>
        </w:rPr>
        <w:t>黄金</w:t>
      </w:r>
    </w:p>
    <w:p w14:paraId="4881345C"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9. </w:t>
      </w:r>
      <w:r w:rsidRPr="004C6539">
        <w:rPr>
          <w:rFonts w:ascii="Times New Roman" w:hAnsi="Times New Roman" w:cs="Times New Roman"/>
        </w:rPr>
        <w:tab/>
        <w:t xml:space="preserve">Futures and Options </w:t>
      </w:r>
      <w:r w:rsidRPr="004C6539">
        <w:rPr>
          <w:rFonts w:ascii="Times New Roman" w:hAnsi="Times New Roman" w:cs="Times New Roman"/>
        </w:rPr>
        <w:t>期货</w:t>
      </w:r>
      <w:r w:rsidRPr="004C6539">
        <w:rPr>
          <w:rFonts w:ascii="Times New Roman" w:hAnsi="Times New Roman" w:cs="Times New Roman"/>
        </w:rPr>
        <w:t>/</w:t>
      </w:r>
      <w:r w:rsidRPr="004C6539">
        <w:rPr>
          <w:rFonts w:ascii="Times New Roman" w:hAnsi="Times New Roman" w:cs="Times New Roman"/>
        </w:rPr>
        <w:t>期权</w:t>
      </w:r>
    </w:p>
    <w:p w14:paraId="1FC27CD9"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10.    Commodity Trading Advisor(CTA)</w:t>
      </w:r>
      <w:r w:rsidRPr="004C6539">
        <w:rPr>
          <w:rFonts w:ascii="Times New Roman" w:hAnsi="Times New Roman" w:cs="Times New Roman"/>
        </w:rPr>
        <w:t>管理期货基金</w:t>
      </w:r>
    </w:p>
    <w:p w14:paraId="033C6475"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11.</w:t>
      </w:r>
      <w:r w:rsidRPr="004C6539">
        <w:rPr>
          <w:rFonts w:ascii="Times New Roman" w:hAnsi="Times New Roman" w:cs="Times New Roman"/>
        </w:rPr>
        <w:tab/>
        <w:t xml:space="preserve">Cryptocurrencies </w:t>
      </w:r>
      <w:r w:rsidRPr="004C6539">
        <w:rPr>
          <w:rFonts w:ascii="Times New Roman" w:hAnsi="Times New Roman" w:cs="Times New Roman"/>
        </w:rPr>
        <w:t>加密货币</w:t>
      </w:r>
    </w:p>
    <w:p w14:paraId="3EE684E4"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12.</w:t>
      </w:r>
      <w:r w:rsidRPr="004C6539">
        <w:rPr>
          <w:rFonts w:ascii="Times New Roman" w:hAnsi="Times New Roman" w:cs="Times New Roman"/>
        </w:rPr>
        <w:tab/>
        <w:t xml:space="preserve">Saving and Fixed deposit </w:t>
      </w:r>
      <w:r w:rsidRPr="004C6539">
        <w:rPr>
          <w:rFonts w:ascii="Times New Roman" w:hAnsi="Times New Roman" w:cs="Times New Roman"/>
        </w:rPr>
        <w:t>储蓄</w:t>
      </w:r>
      <w:r w:rsidRPr="004C6539">
        <w:rPr>
          <w:rFonts w:ascii="Times New Roman" w:hAnsi="Times New Roman" w:cs="Times New Roman"/>
        </w:rPr>
        <w:t>/</w:t>
      </w:r>
      <w:r w:rsidRPr="004C6539">
        <w:rPr>
          <w:rFonts w:ascii="Times New Roman" w:hAnsi="Times New Roman" w:cs="Times New Roman"/>
        </w:rPr>
        <w:t>定期存款</w:t>
      </w:r>
    </w:p>
    <w:p w14:paraId="2C84F500"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13.</w:t>
      </w:r>
      <w:r w:rsidRPr="004C6539">
        <w:rPr>
          <w:rFonts w:ascii="Times New Roman" w:hAnsi="Times New Roman" w:cs="Times New Roman"/>
        </w:rPr>
        <w:tab/>
        <w:t xml:space="preserve">Monetary Fund </w:t>
      </w:r>
      <w:r w:rsidRPr="004C6539">
        <w:rPr>
          <w:rFonts w:ascii="Times New Roman" w:hAnsi="Times New Roman" w:cs="Times New Roman"/>
        </w:rPr>
        <w:t>货币基金</w:t>
      </w:r>
      <w:r w:rsidRPr="004C6539">
        <w:rPr>
          <w:rFonts w:ascii="Times New Roman" w:hAnsi="Times New Roman" w:cs="Times New Roman"/>
        </w:rPr>
        <w:t>(</w:t>
      </w:r>
      <w:r w:rsidRPr="004C6539">
        <w:rPr>
          <w:rFonts w:ascii="Times New Roman" w:hAnsi="Times New Roman" w:cs="Times New Roman"/>
        </w:rPr>
        <w:t>余额宝类</w:t>
      </w:r>
      <w:r w:rsidRPr="004C6539">
        <w:rPr>
          <w:rFonts w:ascii="Times New Roman" w:hAnsi="Times New Roman" w:cs="Times New Roman"/>
        </w:rPr>
        <w:t>)</w:t>
      </w:r>
    </w:p>
    <w:p w14:paraId="03B7C723"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14.    Insurance </w:t>
      </w:r>
      <w:r w:rsidRPr="004C6539">
        <w:rPr>
          <w:rFonts w:ascii="Times New Roman" w:hAnsi="Times New Roman" w:cs="Times New Roman"/>
        </w:rPr>
        <w:t>保险</w:t>
      </w:r>
    </w:p>
    <w:p w14:paraId="3C5F3DCA"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15.</w:t>
      </w:r>
      <w:r w:rsidRPr="004C6539">
        <w:rPr>
          <w:rFonts w:ascii="Times New Roman" w:hAnsi="Times New Roman" w:cs="Times New Roman"/>
        </w:rPr>
        <w:tab/>
        <w:t xml:space="preserve">Foreign Currency </w:t>
      </w:r>
      <w:r w:rsidRPr="004C6539">
        <w:rPr>
          <w:rFonts w:ascii="Times New Roman" w:hAnsi="Times New Roman" w:cs="Times New Roman"/>
        </w:rPr>
        <w:t>外汇</w:t>
      </w:r>
    </w:p>
    <w:p w14:paraId="2CD25171"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Others comments  </w:t>
      </w:r>
      <w:r w:rsidRPr="004C6539">
        <w:rPr>
          <w:rFonts w:ascii="Times New Roman" w:hAnsi="Times New Roman" w:cs="Times New Roman"/>
        </w:rPr>
        <w:t>其他</w:t>
      </w:r>
      <w:r w:rsidRPr="004C6539">
        <w:rPr>
          <w:rFonts w:ascii="Times New Roman" w:hAnsi="Times New Roman" w:cs="Times New Roman"/>
        </w:rPr>
        <w:t>____</w:t>
      </w:r>
    </w:p>
    <w:p w14:paraId="1B8B1479" w14:textId="77777777" w:rsidR="00C765C2" w:rsidRPr="004C6539" w:rsidRDefault="00C765C2" w:rsidP="00C765C2">
      <w:pPr>
        <w:rPr>
          <w:rFonts w:ascii="Times New Roman" w:hAnsi="Times New Roman" w:cs="Times New Roman"/>
        </w:rPr>
      </w:pPr>
    </w:p>
    <w:p w14:paraId="419D372E"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Which stock investment methods (if any) do you prefer to use? and offer the choices...[</w:t>
      </w:r>
      <w:r w:rsidRPr="004C6539">
        <w:rPr>
          <w:rFonts w:ascii="Times New Roman" w:hAnsi="Times New Roman" w:cs="Times New Roman"/>
        </w:rPr>
        <w:t>多选题</w:t>
      </w:r>
      <w:proofErr w:type="gramStart"/>
      <w:r w:rsidRPr="004C6539">
        <w:rPr>
          <w:rFonts w:ascii="Times New Roman" w:hAnsi="Times New Roman" w:cs="Times New Roman"/>
        </w:rPr>
        <w:t>](</w:t>
      </w:r>
      <w:proofErr w:type="gramEnd"/>
      <w:r w:rsidRPr="004C6539">
        <w:rPr>
          <w:rFonts w:ascii="Times New Roman" w:hAnsi="Times New Roman" w:cs="Times New Roman"/>
        </w:rPr>
        <w:t>关于股票市场投资，您更倾向使用哪种股票投资方法</w:t>
      </w:r>
      <w:r w:rsidRPr="004C6539">
        <w:rPr>
          <w:rFonts w:ascii="Times New Roman" w:hAnsi="Times New Roman" w:cs="Times New Roman"/>
        </w:rPr>
        <w:t>\</w:t>
      </w:r>
      <w:r w:rsidRPr="004C6539">
        <w:rPr>
          <w:rFonts w:ascii="Times New Roman" w:hAnsi="Times New Roman" w:cs="Times New Roman"/>
        </w:rPr>
        <w:t>（如果有</w:t>
      </w:r>
      <w:r w:rsidRPr="004C6539">
        <w:rPr>
          <w:rFonts w:ascii="Times New Roman" w:hAnsi="Times New Roman" w:cs="Times New Roman"/>
        </w:rPr>
        <w:t>\</w:t>
      </w:r>
      <w:r w:rsidRPr="004C6539">
        <w:rPr>
          <w:rFonts w:ascii="Times New Roman" w:hAnsi="Times New Roman" w:cs="Times New Roman"/>
        </w:rPr>
        <w:t>）？</w:t>
      </w:r>
      <w:r w:rsidRPr="004C6539">
        <w:rPr>
          <w:rFonts w:ascii="Times New Roman" w:hAnsi="Times New Roman" w:cs="Times New Roman"/>
        </w:rPr>
        <w:t xml:space="preserve"> </w:t>
      </w:r>
      <w:r w:rsidRPr="004C6539">
        <w:rPr>
          <w:rFonts w:ascii="Times New Roman" w:hAnsi="Times New Roman" w:cs="Times New Roman"/>
        </w:rPr>
        <w:t>请选择</w:t>
      </w:r>
      <w:r w:rsidRPr="004C6539">
        <w:rPr>
          <w:rFonts w:ascii="Times New Roman" w:hAnsi="Times New Roman" w:cs="Times New Roman"/>
        </w:rPr>
        <w:t>...)</w:t>
      </w:r>
    </w:p>
    <w:p w14:paraId="475AB5A7"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1. Passive investing (index funds, ETFs)</w:t>
      </w:r>
      <w:r w:rsidRPr="004C6539">
        <w:rPr>
          <w:rFonts w:ascii="Times New Roman" w:hAnsi="Times New Roman" w:cs="Times New Roman"/>
        </w:rPr>
        <w:t>被动投资策略</w:t>
      </w:r>
    </w:p>
    <w:p w14:paraId="7DF7AE9E"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2. Active investing (individual stocks, actively managed funds)</w:t>
      </w:r>
      <w:r w:rsidRPr="004C6539">
        <w:rPr>
          <w:rFonts w:ascii="Times New Roman" w:hAnsi="Times New Roman" w:cs="Times New Roman"/>
        </w:rPr>
        <w:t>主动投资股票</w:t>
      </w:r>
    </w:p>
    <w:p w14:paraId="21F2D345"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3. Value investing (seeking undervalued assets)</w:t>
      </w:r>
      <w:r w:rsidRPr="004C6539">
        <w:rPr>
          <w:rFonts w:ascii="Times New Roman" w:hAnsi="Times New Roman" w:cs="Times New Roman"/>
        </w:rPr>
        <w:t>价值投资策略</w:t>
      </w:r>
    </w:p>
    <w:p w14:paraId="7B9FB8E2"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4. Growth investing (seeking high-growth assets)</w:t>
      </w:r>
      <w:r w:rsidRPr="004C6539">
        <w:rPr>
          <w:rFonts w:ascii="Times New Roman" w:hAnsi="Times New Roman" w:cs="Times New Roman"/>
        </w:rPr>
        <w:t>成长型投资策略</w:t>
      </w:r>
    </w:p>
    <w:p w14:paraId="3984A67F"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5. Asset Allocation Strategy(invest in different asset categories)</w:t>
      </w:r>
      <w:r w:rsidRPr="004C6539">
        <w:rPr>
          <w:rFonts w:ascii="Times New Roman" w:hAnsi="Times New Roman" w:cs="Times New Roman"/>
        </w:rPr>
        <w:t>资产配置策略</w:t>
      </w:r>
    </w:p>
    <w:p w14:paraId="30F41B4C"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6. Bridgewater-All Weather investment strategy </w:t>
      </w:r>
      <w:r w:rsidRPr="004C6539">
        <w:rPr>
          <w:rFonts w:ascii="Times New Roman" w:hAnsi="Times New Roman" w:cs="Times New Roman"/>
        </w:rPr>
        <w:t>桥水基金全天候策略</w:t>
      </w:r>
    </w:p>
    <w:p w14:paraId="1FC7FF30"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7. Buffett</w:t>
      </w:r>
      <w:proofErr w:type="gramStart"/>
      <w:r w:rsidRPr="004C6539">
        <w:rPr>
          <w:rFonts w:ascii="Times New Roman" w:hAnsi="Times New Roman" w:cs="Times New Roman"/>
        </w:rPr>
        <w:t>’</w:t>
      </w:r>
      <w:proofErr w:type="gramEnd"/>
      <w:r w:rsidRPr="004C6539">
        <w:rPr>
          <w:rFonts w:ascii="Times New Roman" w:hAnsi="Times New Roman" w:cs="Times New Roman"/>
        </w:rPr>
        <w:t xml:space="preserve">s value investing </w:t>
      </w:r>
      <w:r w:rsidRPr="004C6539">
        <w:rPr>
          <w:rFonts w:ascii="Times New Roman" w:hAnsi="Times New Roman" w:cs="Times New Roman"/>
        </w:rPr>
        <w:t>巴菲特的价值投资</w:t>
      </w:r>
    </w:p>
    <w:p w14:paraId="5695A057"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8. None of the above </w:t>
      </w:r>
      <w:r w:rsidRPr="004C6539">
        <w:rPr>
          <w:rFonts w:ascii="Times New Roman" w:hAnsi="Times New Roman" w:cs="Times New Roman"/>
        </w:rPr>
        <w:t>以上都没听过</w:t>
      </w:r>
    </w:p>
    <w:p w14:paraId="45350385"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9. No stock investment </w:t>
      </w:r>
      <w:r w:rsidRPr="004C6539">
        <w:rPr>
          <w:rFonts w:ascii="Times New Roman" w:hAnsi="Times New Roman" w:cs="Times New Roman"/>
        </w:rPr>
        <w:t>没有股票投资</w:t>
      </w:r>
    </w:p>
    <w:p w14:paraId="1DD4DDF6"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10. Other (please specify) </w:t>
      </w:r>
      <w:r w:rsidRPr="004C6539">
        <w:rPr>
          <w:rFonts w:ascii="Times New Roman" w:hAnsi="Times New Roman" w:cs="Times New Roman"/>
        </w:rPr>
        <w:t>其他</w:t>
      </w:r>
      <w:r w:rsidRPr="004C6539">
        <w:rPr>
          <w:rFonts w:ascii="Times New Roman" w:hAnsi="Times New Roman" w:cs="Times New Roman"/>
        </w:rPr>
        <w:t>____</w:t>
      </w:r>
    </w:p>
    <w:p w14:paraId="0A53D547" w14:textId="77777777" w:rsidR="00C765C2" w:rsidRPr="004C6539" w:rsidRDefault="00C765C2" w:rsidP="00C765C2">
      <w:pPr>
        <w:rPr>
          <w:rFonts w:ascii="Times New Roman" w:hAnsi="Times New Roman" w:cs="Times New Roman"/>
        </w:rPr>
      </w:pPr>
    </w:p>
    <w:p w14:paraId="4D29AD07"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What do you think are the main disadvantages of </w:t>
      </w:r>
      <w:proofErr w:type="gramStart"/>
      <w:r w:rsidRPr="004C6539">
        <w:rPr>
          <w:rFonts w:ascii="Times New Roman" w:hAnsi="Times New Roman" w:cs="Times New Roman"/>
        </w:rPr>
        <w:t>investment?[</w:t>
      </w:r>
      <w:proofErr w:type="gramEnd"/>
      <w:r w:rsidRPr="004C6539">
        <w:rPr>
          <w:rFonts w:ascii="Times New Roman" w:hAnsi="Times New Roman" w:cs="Times New Roman"/>
        </w:rPr>
        <w:t>多选题</w:t>
      </w:r>
      <w:r w:rsidRPr="004C6539">
        <w:rPr>
          <w:rFonts w:ascii="Times New Roman" w:hAnsi="Times New Roman" w:cs="Times New Roman"/>
        </w:rPr>
        <w:t>](</w:t>
      </w:r>
      <w:r w:rsidRPr="004C6539">
        <w:rPr>
          <w:rFonts w:ascii="Times New Roman" w:hAnsi="Times New Roman" w:cs="Times New Roman"/>
        </w:rPr>
        <w:t>您认为投资中主要劣势是什么？</w:t>
      </w:r>
      <w:r w:rsidRPr="004C6539">
        <w:rPr>
          <w:rFonts w:ascii="Times New Roman" w:hAnsi="Times New Roman" w:cs="Times New Roman"/>
        </w:rPr>
        <w:t>)</w:t>
      </w:r>
    </w:p>
    <w:p w14:paraId="52DFD423"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1. Lack in-time information </w:t>
      </w:r>
      <w:r w:rsidRPr="004C6539">
        <w:rPr>
          <w:rFonts w:ascii="Times New Roman" w:hAnsi="Times New Roman" w:cs="Times New Roman"/>
        </w:rPr>
        <w:t>缺乏及时信息</w:t>
      </w:r>
    </w:p>
    <w:p w14:paraId="6FDA2073"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2. Lack of diversification: Lack of investment channels </w:t>
      </w:r>
      <w:r w:rsidRPr="004C6539">
        <w:rPr>
          <w:rFonts w:ascii="Times New Roman" w:hAnsi="Times New Roman" w:cs="Times New Roman"/>
        </w:rPr>
        <w:t>缺乏多元化：缺乏投资渠道</w:t>
      </w:r>
    </w:p>
    <w:p w14:paraId="1E1BBE89"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3. Lack of certain level of finance knowledge </w:t>
      </w:r>
      <w:r w:rsidRPr="004C6539">
        <w:rPr>
          <w:rFonts w:ascii="Times New Roman" w:hAnsi="Times New Roman" w:cs="Times New Roman"/>
        </w:rPr>
        <w:t>缺乏一定的专业知识</w:t>
      </w:r>
    </w:p>
    <w:p w14:paraId="296950D5"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4. High fees and expenses</w:t>
      </w:r>
      <w:r w:rsidRPr="004C6539">
        <w:rPr>
          <w:rFonts w:ascii="Times New Roman" w:hAnsi="Times New Roman" w:cs="Times New Roman"/>
        </w:rPr>
        <w:t>：</w:t>
      </w:r>
      <w:r w:rsidRPr="004C6539">
        <w:rPr>
          <w:rFonts w:ascii="Times New Roman" w:hAnsi="Times New Roman" w:cs="Times New Roman"/>
        </w:rPr>
        <w:t xml:space="preserve"> such as transaction fees, </w:t>
      </w:r>
      <w:proofErr w:type="gramStart"/>
      <w:r w:rsidRPr="004C6539">
        <w:rPr>
          <w:rFonts w:ascii="Times New Roman" w:hAnsi="Times New Roman" w:cs="Times New Roman"/>
        </w:rPr>
        <w:t>management</w:t>
      </w:r>
      <w:proofErr w:type="gramEnd"/>
      <w:r w:rsidRPr="004C6539">
        <w:rPr>
          <w:rFonts w:ascii="Times New Roman" w:hAnsi="Times New Roman" w:cs="Times New Roman"/>
        </w:rPr>
        <w:t xml:space="preserve"> and brokerage fees. </w:t>
      </w:r>
      <w:r w:rsidRPr="004C6539">
        <w:rPr>
          <w:rFonts w:ascii="Times New Roman" w:hAnsi="Times New Roman" w:cs="Times New Roman"/>
        </w:rPr>
        <w:t>高额费用和支出：例如交易费、管理费和经纪费。</w:t>
      </w:r>
    </w:p>
    <w:p w14:paraId="484EC4A9"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lastRenderedPageBreak/>
        <w:t xml:space="preserve">5. Liquidity risk: Some investments may be difficult or time-consuming to sell. </w:t>
      </w:r>
      <w:r w:rsidRPr="004C6539">
        <w:rPr>
          <w:rFonts w:ascii="Times New Roman" w:hAnsi="Times New Roman" w:cs="Times New Roman"/>
        </w:rPr>
        <w:t>流动性风险：一些投资可能难以出售。</w:t>
      </w:r>
    </w:p>
    <w:p w14:paraId="10DB539A"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6. </w:t>
      </w:r>
      <w:proofErr w:type="spellStart"/>
      <w:r w:rsidRPr="004C6539">
        <w:rPr>
          <w:rFonts w:ascii="Times New Roman" w:hAnsi="Times New Roman" w:cs="Times New Roman"/>
        </w:rPr>
        <w:t>Behavioural</w:t>
      </w:r>
      <w:proofErr w:type="spellEnd"/>
      <w:r w:rsidRPr="004C6539">
        <w:rPr>
          <w:rFonts w:ascii="Times New Roman" w:hAnsi="Times New Roman" w:cs="Times New Roman"/>
        </w:rPr>
        <w:t xml:space="preserve"> biases: may be prone to making irrational decisions based on emotions, cognitive biases, or other factors. </w:t>
      </w:r>
      <w:r w:rsidRPr="004C6539">
        <w:rPr>
          <w:rFonts w:ascii="Times New Roman" w:hAnsi="Times New Roman" w:cs="Times New Roman"/>
        </w:rPr>
        <w:t>行为偏见：可能容易根据情绪、认知偏见或其他做出不合理的决策。</w:t>
      </w:r>
    </w:p>
    <w:p w14:paraId="4922E401"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7. Regulatory risk: Changes in laws and regulations can impact the value of investments and create uncertainty for investors.</w:t>
      </w:r>
      <w:r w:rsidRPr="004C6539">
        <w:rPr>
          <w:rFonts w:ascii="Times New Roman" w:hAnsi="Times New Roman" w:cs="Times New Roman"/>
        </w:rPr>
        <w:t>监管风险：法律法规的变化会影响投资价值并给投资者带来不确定性。</w:t>
      </w:r>
    </w:p>
    <w:p w14:paraId="5A91E8E2" w14:textId="77777777" w:rsidR="00C765C2" w:rsidRPr="004C6539" w:rsidRDefault="00C765C2" w:rsidP="00C765C2">
      <w:pPr>
        <w:rPr>
          <w:rFonts w:ascii="Times New Roman" w:hAnsi="Times New Roman" w:cs="Times New Roman"/>
        </w:rPr>
      </w:pPr>
      <w:proofErr w:type="gramStart"/>
      <w:r w:rsidRPr="004C6539">
        <w:rPr>
          <w:rFonts w:ascii="Times New Roman" w:hAnsi="Times New Roman" w:cs="Times New Roman"/>
        </w:rPr>
        <w:t>8 .</w:t>
      </w:r>
      <w:proofErr w:type="gramEnd"/>
      <w:r w:rsidRPr="004C6539">
        <w:rPr>
          <w:rFonts w:ascii="Times New Roman" w:hAnsi="Times New Roman" w:cs="Times New Roman"/>
        </w:rPr>
        <w:t xml:space="preserve"> Do not know how to balance risk and reward when making investment decisions. </w:t>
      </w:r>
      <w:r w:rsidRPr="004C6539">
        <w:rPr>
          <w:rFonts w:ascii="Times New Roman" w:hAnsi="Times New Roman" w:cs="Times New Roman"/>
        </w:rPr>
        <w:t>在做出投资决策时不知道如何平衡风险和回报。</w:t>
      </w:r>
    </w:p>
    <w:p w14:paraId="2A9FFCDF" w14:textId="77777777" w:rsidR="00C765C2" w:rsidRPr="004C6539" w:rsidRDefault="00C765C2" w:rsidP="00C765C2">
      <w:pPr>
        <w:rPr>
          <w:rFonts w:ascii="Times New Roman" w:hAnsi="Times New Roman" w:cs="Times New Roman"/>
        </w:rPr>
      </w:pPr>
      <w:r w:rsidRPr="004C6539">
        <w:rPr>
          <w:rFonts w:ascii="Times New Roman" w:hAnsi="Times New Roman" w:cs="Times New Roman"/>
        </w:rPr>
        <w:t xml:space="preserve">Other </w:t>
      </w:r>
      <w:r w:rsidRPr="004C6539">
        <w:rPr>
          <w:rFonts w:ascii="Times New Roman" w:hAnsi="Times New Roman" w:cs="Times New Roman"/>
        </w:rPr>
        <w:t>其他</w:t>
      </w:r>
      <w:r w:rsidRPr="004C6539">
        <w:rPr>
          <w:rFonts w:ascii="Times New Roman" w:hAnsi="Times New Roman" w:cs="Times New Roman"/>
        </w:rPr>
        <w:t>____</w:t>
      </w:r>
    </w:p>
    <w:p w14:paraId="56B4B786" w14:textId="77777777" w:rsidR="00C765C2" w:rsidRPr="004C6539" w:rsidRDefault="00C765C2" w:rsidP="00C765C2">
      <w:pPr>
        <w:rPr>
          <w:rFonts w:ascii="Times New Roman" w:hAnsi="Times New Roman" w:cs="Times New Roman"/>
        </w:rPr>
      </w:pPr>
    </w:p>
    <w:p w14:paraId="7751A50A" w14:textId="6DF17894" w:rsidR="00F310B1" w:rsidRDefault="00C765C2" w:rsidP="00C765C2">
      <w:pPr>
        <w:rPr>
          <w:rFonts w:ascii="Times New Roman" w:hAnsi="Times New Roman" w:cs="Times New Roman"/>
        </w:rPr>
      </w:pPr>
      <w:r w:rsidRPr="004C6539">
        <w:rPr>
          <w:rFonts w:ascii="Times New Roman" w:hAnsi="Times New Roman" w:cs="Times New Roman"/>
        </w:rPr>
        <w:t xml:space="preserve">Do think you are a capable investor? such as making more informed investment decisions, setting realistic investment goals, and planning suitable investment strategies and achieve investment goals.  or other comments, thank you very much! </w:t>
      </w:r>
      <w:r w:rsidRPr="004C6539">
        <w:rPr>
          <w:rFonts w:ascii="Times New Roman" w:hAnsi="Times New Roman" w:cs="Times New Roman"/>
        </w:rPr>
        <w:t>（</w:t>
      </w:r>
      <w:r w:rsidRPr="004C6539">
        <w:rPr>
          <w:rFonts w:ascii="Times New Roman" w:hAnsi="Times New Roman" w:cs="Times New Roman"/>
        </w:rPr>
        <w:t>Please enter)[</w:t>
      </w:r>
      <w:r w:rsidRPr="004C6539">
        <w:rPr>
          <w:rFonts w:ascii="Times New Roman" w:hAnsi="Times New Roman" w:cs="Times New Roman"/>
        </w:rPr>
        <w:t>多行文本题</w:t>
      </w:r>
      <w:r w:rsidRPr="004C6539">
        <w:rPr>
          <w:rFonts w:ascii="Times New Roman" w:hAnsi="Times New Roman" w:cs="Times New Roman"/>
        </w:rPr>
        <w:t>](</w:t>
      </w:r>
      <w:r w:rsidRPr="004C6539">
        <w:rPr>
          <w:rFonts w:ascii="Times New Roman" w:hAnsi="Times New Roman" w:cs="Times New Roman"/>
        </w:rPr>
        <w:t>您认为您是有能力的投资者吗？</w:t>
      </w:r>
      <w:r w:rsidRPr="004C6539">
        <w:rPr>
          <w:rFonts w:ascii="Times New Roman" w:hAnsi="Times New Roman" w:cs="Times New Roman"/>
        </w:rPr>
        <w:t xml:space="preserve"> </w:t>
      </w:r>
      <w:r w:rsidRPr="004C6539">
        <w:rPr>
          <w:rFonts w:ascii="Times New Roman" w:hAnsi="Times New Roman" w:cs="Times New Roman"/>
        </w:rPr>
        <w:t>例如做出更明智的投资决策，设定切合实际的投资目标，规划合适的投资策略并实现投资目标。</w:t>
      </w:r>
      <w:r w:rsidRPr="004C6539">
        <w:rPr>
          <w:rFonts w:ascii="Times New Roman" w:hAnsi="Times New Roman" w:cs="Times New Roman"/>
        </w:rPr>
        <w:t xml:space="preserve">      </w:t>
      </w:r>
      <w:r w:rsidRPr="004C6539">
        <w:rPr>
          <w:rFonts w:ascii="Times New Roman" w:hAnsi="Times New Roman" w:cs="Times New Roman"/>
        </w:rPr>
        <w:t>或者有其他评论，非常谢谢！</w:t>
      </w:r>
      <w:r w:rsidRPr="004C6539">
        <w:rPr>
          <w:rFonts w:ascii="Times New Roman" w:hAnsi="Times New Roman" w:cs="Times New Roman"/>
        </w:rPr>
        <w:t>)</w:t>
      </w:r>
    </w:p>
    <w:p w14:paraId="0784AB9A" w14:textId="77777777" w:rsidR="004C6539" w:rsidRDefault="004C6539" w:rsidP="00C765C2">
      <w:pPr>
        <w:rPr>
          <w:rFonts w:ascii="Times New Roman" w:hAnsi="Times New Roman" w:cs="Times New Roman"/>
        </w:rPr>
      </w:pPr>
    </w:p>
    <w:tbl>
      <w:tblPr>
        <w:tblW w:w="0" w:type="auto"/>
        <w:tblLook w:val="04A0" w:firstRow="1" w:lastRow="0" w:firstColumn="1" w:lastColumn="0" w:noHBand="0" w:noVBand="1"/>
      </w:tblPr>
      <w:tblGrid>
        <w:gridCol w:w="8312"/>
      </w:tblGrid>
      <w:tr w:rsidR="004C6539" w14:paraId="0438D7E9" w14:textId="77777777" w:rsidTr="001F7C63">
        <w:trPr>
          <w:trHeight w:val="360"/>
        </w:trPr>
        <w:tc>
          <w:tcPr>
            <w:tcW w:w="0" w:type="auto"/>
            <w:tcBorders>
              <w:top w:val="nil"/>
              <w:left w:val="nil"/>
              <w:bottom w:val="single" w:sz="4" w:space="0" w:color="auto"/>
              <w:right w:val="nil"/>
            </w:tcBorders>
            <w:noWrap/>
            <w:tcMar>
              <w:top w:w="15" w:type="dxa"/>
              <w:left w:w="15" w:type="dxa"/>
              <w:bottom w:w="15" w:type="dxa"/>
              <w:right w:w="15" w:type="dxa"/>
            </w:tcMar>
            <w:vAlign w:val="center"/>
            <w:hideMark/>
          </w:tcPr>
          <w:p w14:paraId="020DAF13" w14:textId="77777777" w:rsidR="004C6539" w:rsidRPr="004C6539" w:rsidRDefault="004C6539" w:rsidP="001F7C63">
            <w:pPr>
              <w:jc w:val="center"/>
              <w:rPr>
                <w:rFonts w:ascii="Times New Roman" w:hAnsi="Times New Roman" w:cs="Times New Roman"/>
              </w:rPr>
            </w:pPr>
            <w:r w:rsidRPr="004C6539">
              <w:rPr>
                <w:rFonts w:ascii="Times New Roman" w:hAnsi="Times New Roman" w:cs="Times New Roman"/>
                <w:b/>
                <w:bCs/>
                <w:i/>
                <w:iCs/>
                <w:color w:val="000000" w:themeColor="text1"/>
                <w:sz w:val="28"/>
                <w:szCs w:val="32"/>
              </w:rPr>
              <w:t>Appendices-</w:t>
            </w:r>
            <w:r w:rsidRPr="004C6539">
              <w:rPr>
                <w:rFonts w:ascii="Times New Roman" w:hAnsi="Times New Roman" w:cs="Times New Roman"/>
              </w:rPr>
              <w:t xml:space="preserve"> </w:t>
            </w:r>
            <w:r w:rsidRPr="004C6539">
              <w:rPr>
                <w:rFonts w:ascii="Times New Roman" w:hAnsi="Times New Roman" w:cs="Times New Roman"/>
                <w:i/>
                <w:iCs/>
              </w:rPr>
              <w:t>Other comments for end of questionnaires</w:t>
            </w:r>
          </w:p>
          <w:p w14:paraId="62021051" w14:textId="77777777" w:rsidR="004C6539" w:rsidRPr="00830935" w:rsidRDefault="004C6539" w:rsidP="001F7C63">
            <w:pPr>
              <w:widowControl/>
              <w:jc w:val="center"/>
              <w:rPr>
                <w:rFonts w:ascii="Times New Roman" w:eastAsia="宋体" w:hAnsi="Times New Roman" w:cs="Times New Roman"/>
                <w:b/>
                <w:bCs/>
                <w:color w:val="000000"/>
                <w:kern w:val="0"/>
                <w:sz w:val="20"/>
                <w:szCs w:val="20"/>
              </w:rPr>
            </w:pPr>
          </w:p>
        </w:tc>
      </w:tr>
      <w:tr w:rsidR="004C6539" w14:paraId="3E362009" w14:textId="77777777" w:rsidTr="001F7C63">
        <w:trPr>
          <w:trHeight w:val="360"/>
        </w:trPr>
        <w:tc>
          <w:tcPr>
            <w:tcW w:w="0" w:type="auto"/>
            <w:tcBorders>
              <w:top w:val="single" w:sz="4" w:space="0" w:color="auto"/>
              <w:left w:val="single" w:sz="4" w:space="0" w:color="auto"/>
              <w:bottom w:val="single" w:sz="4" w:space="0" w:color="auto"/>
              <w:right w:val="single" w:sz="4" w:space="0" w:color="auto"/>
            </w:tcBorders>
            <w:noWrap/>
            <w:tcMar>
              <w:top w:w="15" w:type="dxa"/>
              <w:left w:w="15" w:type="dxa"/>
              <w:bottom w:w="15" w:type="dxa"/>
              <w:right w:w="15" w:type="dxa"/>
            </w:tcMar>
            <w:vAlign w:val="center"/>
            <w:hideMark/>
          </w:tcPr>
          <w:p w14:paraId="13BFC004" w14:textId="77777777" w:rsidR="004C6539" w:rsidRDefault="004C6539" w:rsidP="001F7C63">
            <w:pPr>
              <w:widowControl/>
              <w:jc w:val="center"/>
              <w:rPr>
                <w:rFonts w:ascii="Times New Roman" w:eastAsia="宋体" w:hAnsi="Times New Roman" w:cs="Times New Roman"/>
                <w:color w:val="000000"/>
                <w:kern w:val="0"/>
                <w:sz w:val="20"/>
                <w:szCs w:val="20"/>
              </w:rPr>
            </w:pPr>
            <w:r>
              <w:rPr>
                <w:rFonts w:ascii="Times New Roman" w:eastAsia="宋体" w:hAnsi="Times New Roman" w:cs="Times New Roman"/>
                <w:color w:val="000000"/>
                <w:kern w:val="0"/>
                <w:sz w:val="20"/>
                <w:szCs w:val="20"/>
              </w:rPr>
              <w:t>Yes, I am a capable investor!</w:t>
            </w:r>
          </w:p>
        </w:tc>
      </w:tr>
      <w:tr w:rsidR="004C6539" w14:paraId="3985E3DC" w14:textId="77777777" w:rsidTr="001F7C63">
        <w:trPr>
          <w:trHeight w:val="360"/>
        </w:trPr>
        <w:tc>
          <w:tcPr>
            <w:tcW w:w="0" w:type="auto"/>
            <w:tcBorders>
              <w:top w:val="single" w:sz="4" w:space="0" w:color="auto"/>
              <w:left w:val="single" w:sz="4" w:space="0" w:color="auto"/>
              <w:bottom w:val="single" w:sz="4" w:space="0" w:color="auto"/>
              <w:right w:val="single" w:sz="4" w:space="0" w:color="auto"/>
            </w:tcBorders>
            <w:noWrap/>
            <w:tcMar>
              <w:top w:w="15" w:type="dxa"/>
              <w:left w:w="15" w:type="dxa"/>
              <w:bottom w:w="15" w:type="dxa"/>
              <w:right w:w="15" w:type="dxa"/>
            </w:tcMar>
            <w:vAlign w:val="center"/>
            <w:hideMark/>
          </w:tcPr>
          <w:p w14:paraId="3D77D728" w14:textId="77777777" w:rsidR="004C6539" w:rsidRDefault="004C6539" w:rsidP="001F7C63">
            <w:pPr>
              <w:widowControl/>
              <w:jc w:val="center"/>
              <w:rPr>
                <w:rFonts w:ascii="Times New Roman" w:eastAsia="宋体" w:hAnsi="Times New Roman" w:cs="Times New Roman"/>
                <w:color w:val="000000"/>
                <w:kern w:val="0"/>
                <w:sz w:val="20"/>
                <w:szCs w:val="20"/>
              </w:rPr>
            </w:pPr>
            <w:r>
              <w:rPr>
                <w:rFonts w:ascii="Times New Roman" w:eastAsia="宋体" w:hAnsi="Times New Roman" w:cs="Times New Roman"/>
                <w:color w:val="000000"/>
                <w:kern w:val="0"/>
                <w:sz w:val="20"/>
                <w:szCs w:val="20"/>
              </w:rPr>
              <w:t>I know a bit and I would like to learn more.</w:t>
            </w:r>
          </w:p>
        </w:tc>
      </w:tr>
      <w:tr w:rsidR="004C6539" w14:paraId="289F2619" w14:textId="77777777" w:rsidTr="001F7C63">
        <w:trPr>
          <w:trHeight w:val="360"/>
        </w:trPr>
        <w:tc>
          <w:tcPr>
            <w:tcW w:w="0" w:type="auto"/>
            <w:tcBorders>
              <w:top w:val="single" w:sz="4" w:space="0" w:color="auto"/>
              <w:left w:val="single" w:sz="4" w:space="0" w:color="auto"/>
              <w:bottom w:val="single" w:sz="4" w:space="0" w:color="auto"/>
              <w:right w:val="single" w:sz="4" w:space="0" w:color="auto"/>
            </w:tcBorders>
            <w:noWrap/>
            <w:tcMar>
              <w:top w:w="15" w:type="dxa"/>
              <w:left w:w="15" w:type="dxa"/>
              <w:bottom w:w="15" w:type="dxa"/>
              <w:right w:w="15" w:type="dxa"/>
            </w:tcMar>
            <w:vAlign w:val="center"/>
            <w:hideMark/>
          </w:tcPr>
          <w:p w14:paraId="60834FF4" w14:textId="77777777" w:rsidR="004C6539" w:rsidRDefault="004C6539" w:rsidP="001F7C63">
            <w:pPr>
              <w:widowControl/>
              <w:jc w:val="center"/>
              <w:rPr>
                <w:rFonts w:ascii="Times New Roman" w:eastAsia="宋体" w:hAnsi="Times New Roman" w:cs="Times New Roman"/>
                <w:color w:val="000000"/>
                <w:kern w:val="0"/>
                <w:sz w:val="20"/>
                <w:szCs w:val="20"/>
              </w:rPr>
            </w:pPr>
            <w:r>
              <w:rPr>
                <w:rFonts w:ascii="Times New Roman" w:eastAsia="宋体" w:hAnsi="Times New Roman" w:cs="Times New Roman"/>
                <w:color w:val="000000"/>
                <w:kern w:val="0"/>
                <w:sz w:val="20"/>
                <w:szCs w:val="20"/>
              </w:rPr>
              <w:t xml:space="preserve">Yes. I don't allow to inform my decision to </w:t>
            </w:r>
            <w:proofErr w:type="gramStart"/>
            <w:r>
              <w:rPr>
                <w:rFonts w:ascii="Times New Roman" w:eastAsia="宋体" w:hAnsi="Times New Roman" w:cs="Times New Roman"/>
                <w:color w:val="000000"/>
                <w:kern w:val="0"/>
                <w:sz w:val="20"/>
                <w:szCs w:val="20"/>
              </w:rPr>
              <w:t>other</w:t>
            </w:r>
            <w:proofErr w:type="gramEnd"/>
            <w:r>
              <w:rPr>
                <w:rFonts w:ascii="Times New Roman" w:eastAsia="宋体" w:hAnsi="Times New Roman" w:cs="Times New Roman"/>
                <w:color w:val="000000"/>
                <w:kern w:val="0"/>
                <w:sz w:val="20"/>
                <w:szCs w:val="20"/>
              </w:rPr>
              <w:t xml:space="preserve"> people/ investor</w:t>
            </w:r>
          </w:p>
        </w:tc>
      </w:tr>
      <w:tr w:rsidR="004C6539" w14:paraId="22ED12E0" w14:textId="77777777" w:rsidTr="001F7C63">
        <w:trPr>
          <w:trHeight w:val="360"/>
        </w:trPr>
        <w:tc>
          <w:tcPr>
            <w:tcW w:w="0" w:type="auto"/>
            <w:tcBorders>
              <w:top w:val="single" w:sz="4" w:space="0" w:color="auto"/>
              <w:left w:val="single" w:sz="4" w:space="0" w:color="auto"/>
              <w:bottom w:val="single" w:sz="4" w:space="0" w:color="auto"/>
              <w:right w:val="single" w:sz="4" w:space="0" w:color="auto"/>
            </w:tcBorders>
            <w:noWrap/>
            <w:tcMar>
              <w:top w:w="15" w:type="dxa"/>
              <w:left w:w="15" w:type="dxa"/>
              <w:bottom w:w="15" w:type="dxa"/>
              <w:right w:w="15" w:type="dxa"/>
            </w:tcMar>
            <w:vAlign w:val="center"/>
            <w:hideMark/>
          </w:tcPr>
          <w:p w14:paraId="7C855A7B" w14:textId="77777777" w:rsidR="004C6539" w:rsidRDefault="004C6539" w:rsidP="001F7C63">
            <w:pPr>
              <w:widowControl/>
              <w:jc w:val="center"/>
              <w:rPr>
                <w:rFonts w:ascii="Times New Roman" w:eastAsia="宋体" w:hAnsi="Times New Roman" w:cs="Times New Roman"/>
                <w:color w:val="000000"/>
                <w:kern w:val="0"/>
                <w:sz w:val="20"/>
                <w:szCs w:val="20"/>
              </w:rPr>
            </w:pPr>
            <w:r>
              <w:rPr>
                <w:rFonts w:ascii="Times New Roman" w:eastAsia="宋体" w:hAnsi="Times New Roman" w:cs="Times New Roman"/>
                <w:color w:val="000000"/>
                <w:kern w:val="0"/>
                <w:sz w:val="20"/>
                <w:szCs w:val="20"/>
              </w:rPr>
              <w:t xml:space="preserve">No, I usually talk about my investments with a consultant and after that I </w:t>
            </w:r>
            <w:proofErr w:type="gramStart"/>
            <w:r>
              <w:rPr>
                <w:rFonts w:ascii="Times New Roman" w:eastAsia="宋体" w:hAnsi="Times New Roman" w:cs="Times New Roman"/>
                <w:color w:val="000000"/>
                <w:kern w:val="0"/>
                <w:sz w:val="20"/>
                <w:szCs w:val="20"/>
              </w:rPr>
              <w:t>make a decision</w:t>
            </w:r>
            <w:proofErr w:type="gramEnd"/>
            <w:r>
              <w:rPr>
                <w:rFonts w:ascii="Times New Roman" w:eastAsia="宋体" w:hAnsi="Times New Roman" w:cs="Times New Roman"/>
                <w:color w:val="000000"/>
                <w:kern w:val="0"/>
                <w:sz w:val="20"/>
                <w:szCs w:val="20"/>
              </w:rPr>
              <w:t>.</w:t>
            </w:r>
          </w:p>
        </w:tc>
      </w:tr>
      <w:tr w:rsidR="004C6539" w14:paraId="3E389C8D" w14:textId="77777777" w:rsidTr="001F7C63">
        <w:trPr>
          <w:trHeight w:val="360"/>
        </w:trPr>
        <w:tc>
          <w:tcPr>
            <w:tcW w:w="0" w:type="auto"/>
            <w:tcBorders>
              <w:top w:val="single" w:sz="4" w:space="0" w:color="auto"/>
              <w:left w:val="single" w:sz="4" w:space="0" w:color="auto"/>
              <w:bottom w:val="single" w:sz="4" w:space="0" w:color="auto"/>
              <w:right w:val="single" w:sz="4" w:space="0" w:color="auto"/>
            </w:tcBorders>
            <w:noWrap/>
            <w:tcMar>
              <w:top w:w="15" w:type="dxa"/>
              <w:left w:w="15" w:type="dxa"/>
              <w:bottom w:w="15" w:type="dxa"/>
              <w:right w:w="15" w:type="dxa"/>
            </w:tcMar>
            <w:vAlign w:val="center"/>
            <w:hideMark/>
          </w:tcPr>
          <w:p w14:paraId="7BF9EE51" w14:textId="77777777" w:rsidR="004C6539" w:rsidRDefault="004C6539" w:rsidP="001F7C63">
            <w:pPr>
              <w:widowControl/>
              <w:jc w:val="center"/>
              <w:rPr>
                <w:rFonts w:ascii="Times New Roman" w:eastAsia="宋体" w:hAnsi="Times New Roman" w:cs="Times New Roman"/>
                <w:color w:val="000000"/>
                <w:kern w:val="0"/>
                <w:sz w:val="20"/>
                <w:szCs w:val="20"/>
              </w:rPr>
            </w:pPr>
            <w:proofErr w:type="gramStart"/>
            <w:r>
              <w:rPr>
                <w:rFonts w:ascii="Times New Roman" w:eastAsia="宋体" w:hAnsi="Times New Roman" w:cs="Times New Roman"/>
                <w:color w:val="000000"/>
                <w:kern w:val="0"/>
                <w:sz w:val="20"/>
                <w:szCs w:val="20"/>
              </w:rPr>
              <w:t>Yes</w:t>
            </w:r>
            <w:proofErr w:type="gramEnd"/>
            <w:r>
              <w:rPr>
                <w:rFonts w:ascii="Times New Roman" w:eastAsia="宋体" w:hAnsi="Times New Roman" w:cs="Times New Roman"/>
                <w:color w:val="000000"/>
                <w:kern w:val="0"/>
                <w:sz w:val="20"/>
                <w:szCs w:val="20"/>
              </w:rPr>
              <w:t xml:space="preserve"> I have a diverse portfolio with short term and long term goals, and do not make rash decisions based on emotions.</w:t>
            </w:r>
          </w:p>
        </w:tc>
      </w:tr>
      <w:tr w:rsidR="004C6539" w14:paraId="0A8FEAC4" w14:textId="77777777" w:rsidTr="001F7C63">
        <w:trPr>
          <w:trHeight w:val="360"/>
        </w:trPr>
        <w:tc>
          <w:tcPr>
            <w:tcW w:w="0" w:type="auto"/>
            <w:tcBorders>
              <w:top w:val="single" w:sz="4" w:space="0" w:color="auto"/>
              <w:left w:val="single" w:sz="4" w:space="0" w:color="auto"/>
              <w:bottom w:val="single" w:sz="4" w:space="0" w:color="auto"/>
              <w:right w:val="single" w:sz="4" w:space="0" w:color="auto"/>
            </w:tcBorders>
            <w:noWrap/>
            <w:tcMar>
              <w:top w:w="15" w:type="dxa"/>
              <w:left w:w="15" w:type="dxa"/>
              <w:bottom w:w="15" w:type="dxa"/>
              <w:right w:w="15" w:type="dxa"/>
            </w:tcMar>
            <w:vAlign w:val="center"/>
            <w:hideMark/>
          </w:tcPr>
          <w:p w14:paraId="1CDAA245" w14:textId="77777777" w:rsidR="004C6539" w:rsidRDefault="004C6539" w:rsidP="001F7C63">
            <w:pPr>
              <w:widowControl/>
              <w:jc w:val="center"/>
              <w:rPr>
                <w:rFonts w:ascii="Times New Roman" w:eastAsia="宋体" w:hAnsi="Times New Roman" w:cs="Times New Roman"/>
                <w:color w:val="000000"/>
                <w:kern w:val="0"/>
                <w:sz w:val="20"/>
                <w:szCs w:val="20"/>
              </w:rPr>
            </w:pPr>
            <w:r>
              <w:rPr>
                <w:rFonts w:ascii="Times New Roman" w:eastAsia="宋体" w:hAnsi="Times New Roman" w:cs="Times New Roman"/>
                <w:color w:val="000000"/>
                <w:kern w:val="0"/>
                <w:sz w:val="20"/>
                <w:szCs w:val="20"/>
              </w:rPr>
              <w:t>Before I invest in anything I need to research a lot more. There are people that know more than me and I won’t be able to beat them</w:t>
            </w:r>
          </w:p>
        </w:tc>
      </w:tr>
      <w:tr w:rsidR="004C6539" w14:paraId="5812F1EF" w14:textId="77777777" w:rsidTr="001F7C63">
        <w:trPr>
          <w:trHeight w:val="360"/>
        </w:trPr>
        <w:tc>
          <w:tcPr>
            <w:tcW w:w="0" w:type="auto"/>
            <w:tcBorders>
              <w:top w:val="single" w:sz="4" w:space="0" w:color="auto"/>
              <w:left w:val="single" w:sz="4" w:space="0" w:color="auto"/>
              <w:bottom w:val="single" w:sz="4" w:space="0" w:color="auto"/>
              <w:right w:val="single" w:sz="4" w:space="0" w:color="auto"/>
            </w:tcBorders>
            <w:noWrap/>
            <w:tcMar>
              <w:top w:w="15" w:type="dxa"/>
              <w:left w:w="15" w:type="dxa"/>
              <w:bottom w:w="15" w:type="dxa"/>
              <w:right w:w="15" w:type="dxa"/>
            </w:tcMar>
            <w:vAlign w:val="center"/>
            <w:hideMark/>
          </w:tcPr>
          <w:p w14:paraId="4E2E0F6F" w14:textId="77777777" w:rsidR="004C6539" w:rsidRDefault="004C6539" w:rsidP="001F7C63">
            <w:pPr>
              <w:widowControl/>
              <w:jc w:val="center"/>
              <w:rPr>
                <w:rFonts w:ascii="Times New Roman" w:eastAsia="宋体" w:hAnsi="Times New Roman" w:cs="Times New Roman"/>
                <w:color w:val="000000"/>
                <w:kern w:val="0"/>
                <w:sz w:val="20"/>
                <w:szCs w:val="20"/>
              </w:rPr>
            </w:pPr>
            <w:r>
              <w:rPr>
                <w:rFonts w:ascii="Times New Roman" w:eastAsia="宋体" w:hAnsi="Times New Roman" w:cs="Times New Roman"/>
                <w:color w:val="000000"/>
                <w:kern w:val="0"/>
                <w:sz w:val="20"/>
                <w:szCs w:val="20"/>
              </w:rPr>
              <w:t>I'm a semi qualified CA from ICAI of India, by profession equity analyst, day trader, technical analyst. I trade in NSE largest derivative Exchange of world in F&amp;O segment.</w:t>
            </w:r>
          </w:p>
        </w:tc>
      </w:tr>
      <w:tr w:rsidR="004C6539" w14:paraId="29C7A4CE" w14:textId="77777777" w:rsidTr="001F7C63">
        <w:trPr>
          <w:trHeight w:val="360"/>
        </w:trPr>
        <w:tc>
          <w:tcPr>
            <w:tcW w:w="0" w:type="auto"/>
            <w:tcBorders>
              <w:top w:val="single" w:sz="4" w:space="0" w:color="auto"/>
              <w:left w:val="single" w:sz="4" w:space="0" w:color="auto"/>
              <w:bottom w:val="single" w:sz="4" w:space="0" w:color="auto"/>
              <w:right w:val="single" w:sz="4" w:space="0" w:color="auto"/>
            </w:tcBorders>
            <w:noWrap/>
            <w:tcMar>
              <w:top w:w="15" w:type="dxa"/>
              <w:left w:w="15" w:type="dxa"/>
              <w:bottom w:w="15" w:type="dxa"/>
              <w:right w:w="15" w:type="dxa"/>
            </w:tcMar>
            <w:vAlign w:val="center"/>
            <w:hideMark/>
          </w:tcPr>
          <w:p w14:paraId="69D84B24" w14:textId="77777777" w:rsidR="004C6539" w:rsidRDefault="004C6539" w:rsidP="001F7C63">
            <w:pPr>
              <w:widowControl/>
              <w:jc w:val="center"/>
              <w:rPr>
                <w:rFonts w:ascii="Times New Roman" w:eastAsia="宋体" w:hAnsi="Times New Roman" w:cs="Times New Roman"/>
                <w:color w:val="000000"/>
                <w:kern w:val="0"/>
                <w:sz w:val="20"/>
                <w:szCs w:val="20"/>
              </w:rPr>
            </w:pPr>
            <w:r>
              <w:rPr>
                <w:rFonts w:ascii="Times New Roman" w:eastAsia="宋体" w:hAnsi="Times New Roman" w:cs="Times New Roman"/>
                <w:color w:val="000000"/>
                <w:kern w:val="0"/>
                <w:sz w:val="20"/>
                <w:szCs w:val="20"/>
              </w:rPr>
              <w:t>Yes, I think so, but investing at the present time has become less profitable and more dangerous because taxes, transaction fees, and financial deductions have become very large.</w:t>
            </w:r>
          </w:p>
        </w:tc>
      </w:tr>
      <w:tr w:rsidR="004C6539" w14:paraId="058296A5" w14:textId="77777777" w:rsidTr="001F7C63">
        <w:trPr>
          <w:trHeight w:val="360"/>
        </w:trPr>
        <w:tc>
          <w:tcPr>
            <w:tcW w:w="0" w:type="auto"/>
            <w:tcBorders>
              <w:top w:val="single" w:sz="4" w:space="0" w:color="auto"/>
              <w:left w:val="single" w:sz="4" w:space="0" w:color="auto"/>
              <w:bottom w:val="single" w:sz="4" w:space="0" w:color="auto"/>
              <w:right w:val="single" w:sz="4" w:space="0" w:color="auto"/>
            </w:tcBorders>
            <w:noWrap/>
            <w:tcMar>
              <w:top w:w="15" w:type="dxa"/>
              <w:left w:w="15" w:type="dxa"/>
              <w:bottom w:w="15" w:type="dxa"/>
              <w:right w:w="15" w:type="dxa"/>
            </w:tcMar>
            <w:vAlign w:val="center"/>
            <w:hideMark/>
          </w:tcPr>
          <w:p w14:paraId="6B0A4EEC" w14:textId="77777777" w:rsidR="004C6539" w:rsidRDefault="004C6539" w:rsidP="001F7C63">
            <w:pPr>
              <w:widowControl/>
              <w:jc w:val="center"/>
              <w:rPr>
                <w:rFonts w:ascii="Times New Roman" w:eastAsia="宋体" w:hAnsi="Times New Roman" w:cs="Times New Roman"/>
                <w:color w:val="000000"/>
                <w:kern w:val="0"/>
                <w:sz w:val="20"/>
                <w:szCs w:val="20"/>
              </w:rPr>
            </w:pPr>
            <w:r>
              <w:rPr>
                <w:rFonts w:ascii="Times New Roman" w:eastAsia="宋体" w:hAnsi="Times New Roman" w:cs="Times New Roman"/>
                <w:color w:val="000000"/>
                <w:kern w:val="0"/>
                <w:sz w:val="20"/>
                <w:szCs w:val="20"/>
              </w:rPr>
              <w:t xml:space="preserve">I am unsure </w:t>
            </w:r>
            <w:proofErr w:type="gramStart"/>
            <w:r>
              <w:rPr>
                <w:rFonts w:ascii="Times New Roman" w:eastAsia="宋体" w:hAnsi="Times New Roman" w:cs="Times New Roman"/>
                <w:color w:val="000000"/>
                <w:kern w:val="0"/>
                <w:sz w:val="20"/>
                <w:szCs w:val="20"/>
              </w:rPr>
              <w:t>at the moment</w:t>
            </w:r>
            <w:proofErr w:type="gramEnd"/>
            <w:r>
              <w:rPr>
                <w:rFonts w:ascii="Times New Roman" w:eastAsia="宋体" w:hAnsi="Times New Roman" w:cs="Times New Roman"/>
                <w:color w:val="000000"/>
                <w:kern w:val="0"/>
                <w:sz w:val="20"/>
                <w:szCs w:val="20"/>
              </w:rPr>
              <w:t xml:space="preserve">. I would like to think that my financial moment would help me take control of the </w:t>
            </w:r>
            <w:proofErr w:type="gramStart"/>
            <w:r>
              <w:rPr>
                <w:rFonts w:ascii="Times New Roman" w:eastAsia="宋体" w:hAnsi="Times New Roman" w:cs="Times New Roman"/>
                <w:color w:val="000000"/>
                <w:kern w:val="0"/>
                <w:sz w:val="20"/>
                <w:szCs w:val="20"/>
              </w:rPr>
              <w:t>decisions</w:t>
            </w:r>
            <w:proofErr w:type="gramEnd"/>
            <w:r>
              <w:rPr>
                <w:rFonts w:ascii="Times New Roman" w:eastAsia="宋体" w:hAnsi="Times New Roman" w:cs="Times New Roman"/>
                <w:color w:val="000000"/>
                <w:kern w:val="0"/>
                <w:sz w:val="20"/>
                <w:szCs w:val="20"/>
              </w:rPr>
              <w:t xml:space="preserve"> but I am aware that knowing risk and seeing it applied would be very different.</w:t>
            </w:r>
          </w:p>
        </w:tc>
      </w:tr>
      <w:tr w:rsidR="004C6539" w14:paraId="2AD04910" w14:textId="77777777" w:rsidTr="001F7C63">
        <w:trPr>
          <w:trHeight w:val="53"/>
        </w:trPr>
        <w:tc>
          <w:tcPr>
            <w:tcW w:w="0" w:type="auto"/>
            <w:tcBorders>
              <w:top w:val="single" w:sz="4" w:space="0" w:color="auto"/>
              <w:left w:val="single" w:sz="4" w:space="0" w:color="auto"/>
              <w:bottom w:val="single" w:sz="4" w:space="0" w:color="auto"/>
              <w:right w:val="single" w:sz="4" w:space="0" w:color="auto"/>
            </w:tcBorders>
            <w:noWrap/>
            <w:tcMar>
              <w:top w:w="15" w:type="dxa"/>
              <w:left w:w="15" w:type="dxa"/>
              <w:bottom w:w="15" w:type="dxa"/>
              <w:right w:w="15" w:type="dxa"/>
            </w:tcMar>
            <w:vAlign w:val="center"/>
            <w:hideMark/>
          </w:tcPr>
          <w:p w14:paraId="7DD9E26C" w14:textId="77777777" w:rsidR="004C6539" w:rsidRDefault="004C6539" w:rsidP="001F7C63">
            <w:pPr>
              <w:widowControl/>
              <w:jc w:val="center"/>
              <w:rPr>
                <w:rFonts w:ascii="Times New Roman" w:eastAsia="宋体" w:hAnsi="Times New Roman" w:cs="Times New Roman"/>
                <w:color w:val="000000"/>
                <w:kern w:val="0"/>
                <w:sz w:val="20"/>
                <w:szCs w:val="20"/>
              </w:rPr>
            </w:pPr>
            <w:r>
              <w:rPr>
                <w:rFonts w:ascii="Times New Roman" w:eastAsia="宋体" w:hAnsi="Times New Roman" w:cs="Times New Roman"/>
                <w:color w:val="000000"/>
                <w:kern w:val="0"/>
                <w:sz w:val="20"/>
                <w:szCs w:val="20"/>
              </w:rPr>
              <w:t>Unfortunately, I don’t think I am a capable investor. I think learning and analyzing are important factors for a capable investor, but I simply do not have enough time for them, because of my business. As a result, I have done a few investments advised by my main bank.</w:t>
            </w:r>
          </w:p>
        </w:tc>
      </w:tr>
    </w:tbl>
    <w:p w14:paraId="32A86A95" w14:textId="77777777" w:rsidR="004C6539" w:rsidRPr="004C6539" w:rsidRDefault="004C6539" w:rsidP="00C765C2">
      <w:pPr>
        <w:rPr>
          <w:rFonts w:ascii="Times New Roman" w:hAnsi="Times New Roman" w:cs="Times New Roman"/>
        </w:rPr>
      </w:pPr>
    </w:p>
    <w:sectPr w:rsidR="004C6539" w:rsidRPr="004C6539" w:rsidSect="000E020E">
      <w:footerReference w:type="default" r:id="rId55"/>
      <w:pgSz w:w="11906" w:h="16838"/>
      <w:pgMar w:top="1440" w:right="1797" w:bottom="1440" w:left="1797" w:header="851" w:footer="992" w:gutter="0"/>
      <w:pgNumType w:start="0"/>
      <w:cols w:space="425"/>
      <w:titlePg/>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7AA80F" w14:textId="77777777" w:rsidR="00965AE6" w:rsidRDefault="00965AE6" w:rsidP="00D60FE4">
      <w:r>
        <w:separator/>
      </w:r>
    </w:p>
  </w:endnote>
  <w:endnote w:type="continuationSeparator" w:id="0">
    <w:p w14:paraId="59F8D609" w14:textId="77777777" w:rsidR="00965AE6" w:rsidRDefault="00965AE6" w:rsidP="00D60FE4">
      <w:r>
        <w:continuationSeparator/>
      </w:r>
    </w:p>
  </w:endnote>
  <w:endnote w:type="continuationNotice" w:id="1">
    <w:p w14:paraId="0FB94A61" w14:textId="77777777" w:rsidR="00965AE6" w:rsidRDefault="00965AE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微软雅黑">
    <w:panose1 w:val="020B0503020204020204"/>
    <w:charset w:val="86"/>
    <w:family w:val="swiss"/>
    <w:pitch w:val="variable"/>
    <w:sig w:usb0="80000287" w:usb1="2ACF3C50" w:usb2="00000016" w:usb3="00000000" w:csb0="0004001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var(--blockquote-font-family)">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DA01F1" w14:textId="77777777" w:rsidR="00ED3C8D" w:rsidRPr="000E020E" w:rsidRDefault="00ED3C8D" w:rsidP="000E020E">
    <w:pPr>
      <w:pStyle w:val="a6"/>
      <w:jc w:val="center"/>
      <w:rPr>
        <w:rFonts w:ascii="Times New Roman" w:hAnsi="Times New Roman" w:cs="Times New Roman"/>
        <w:b/>
        <w:bCs/>
        <w:caps/>
        <w:noProof/>
        <w:sz w:val="24"/>
        <w:szCs w:val="24"/>
      </w:rPr>
    </w:pPr>
    <w:r w:rsidRPr="000E020E">
      <w:rPr>
        <w:rFonts w:ascii="Times New Roman" w:hAnsi="Times New Roman" w:cs="Times New Roman"/>
        <w:b/>
        <w:bCs/>
        <w:caps/>
        <w:sz w:val="24"/>
        <w:szCs w:val="24"/>
      </w:rPr>
      <w:fldChar w:fldCharType="begin"/>
    </w:r>
    <w:r w:rsidRPr="000E020E">
      <w:rPr>
        <w:rFonts w:ascii="Times New Roman" w:hAnsi="Times New Roman" w:cs="Times New Roman"/>
        <w:b/>
        <w:bCs/>
        <w:caps/>
        <w:sz w:val="24"/>
        <w:szCs w:val="24"/>
      </w:rPr>
      <w:instrText xml:space="preserve"> PAGE   \* MERGEFORMAT </w:instrText>
    </w:r>
    <w:r w:rsidRPr="000E020E">
      <w:rPr>
        <w:rFonts w:ascii="Times New Roman" w:hAnsi="Times New Roman" w:cs="Times New Roman"/>
        <w:b/>
        <w:bCs/>
        <w:caps/>
        <w:sz w:val="24"/>
        <w:szCs w:val="24"/>
      </w:rPr>
      <w:fldChar w:fldCharType="separate"/>
    </w:r>
    <w:r w:rsidRPr="000E020E">
      <w:rPr>
        <w:rFonts w:ascii="Times New Roman" w:hAnsi="Times New Roman" w:cs="Times New Roman"/>
        <w:b/>
        <w:bCs/>
        <w:caps/>
        <w:noProof/>
        <w:sz w:val="24"/>
        <w:szCs w:val="24"/>
      </w:rPr>
      <w:t>2</w:t>
    </w:r>
    <w:r w:rsidRPr="000E020E">
      <w:rPr>
        <w:rFonts w:ascii="Times New Roman" w:hAnsi="Times New Roman" w:cs="Times New Roman"/>
        <w:b/>
        <w:bCs/>
        <w:caps/>
        <w:noProof/>
        <w:sz w:val="24"/>
        <w:szCs w:val="24"/>
      </w:rPr>
      <w:fldChar w:fldCharType="end"/>
    </w:r>
  </w:p>
  <w:p w14:paraId="1EED6D2F" w14:textId="77777777" w:rsidR="00ED3C8D" w:rsidRDefault="00ED3C8D">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A9E801" w14:textId="77777777" w:rsidR="00965AE6" w:rsidRDefault="00965AE6" w:rsidP="00D60FE4">
      <w:r>
        <w:separator/>
      </w:r>
    </w:p>
  </w:footnote>
  <w:footnote w:type="continuationSeparator" w:id="0">
    <w:p w14:paraId="4B682303" w14:textId="77777777" w:rsidR="00965AE6" w:rsidRDefault="00965AE6" w:rsidP="00D60FE4">
      <w:r>
        <w:continuationSeparator/>
      </w:r>
    </w:p>
  </w:footnote>
  <w:footnote w:type="continuationNotice" w:id="1">
    <w:p w14:paraId="1D49233A" w14:textId="77777777" w:rsidR="00965AE6" w:rsidRDefault="00965AE6"/>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B76C30"/>
    <w:multiLevelType w:val="hybridMultilevel"/>
    <w:tmpl w:val="21B8DBA4"/>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 w15:restartNumberingAfterBreak="0">
    <w:nsid w:val="24D40BC7"/>
    <w:multiLevelType w:val="multilevel"/>
    <w:tmpl w:val="ED1AA6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FC00AAA"/>
    <w:multiLevelType w:val="hybridMultilevel"/>
    <w:tmpl w:val="C016B5B4"/>
    <w:lvl w:ilvl="0" w:tplc="3F8E7820">
      <w:start w:val="1"/>
      <w:numFmt w:val="bullet"/>
      <w:lvlText w:val="•"/>
      <w:lvlJc w:val="left"/>
      <w:pPr>
        <w:tabs>
          <w:tab w:val="num" w:pos="720"/>
        </w:tabs>
        <w:ind w:left="720" w:hanging="360"/>
      </w:pPr>
      <w:rPr>
        <w:rFonts w:ascii="宋体" w:hAnsi="宋体" w:hint="default"/>
      </w:rPr>
    </w:lvl>
    <w:lvl w:ilvl="1" w:tplc="0434AD1E" w:tentative="1">
      <w:start w:val="1"/>
      <w:numFmt w:val="bullet"/>
      <w:lvlText w:val="•"/>
      <w:lvlJc w:val="left"/>
      <w:pPr>
        <w:tabs>
          <w:tab w:val="num" w:pos="1440"/>
        </w:tabs>
        <w:ind w:left="1440" w:hanging="360"/>
      </w:pPr>
      <w:rPr>
        <w:rFonts w:ascii="宋体" w:hAnsi="宋体" w:hint="default"/>
      </w:rPr>
    </w:lvl>
    <w:lvl w:ilvl="2" w:tplc="D1E4D6E0" w:tentative="1">
      <w:start w:val="1"/>
      <w:numFmt w:val="bullet"/>
      <w:lvlText w:val="•"/>
      <w:lvlJc w:val="left"/>
      <w:pPr>
        <w:tabs>
          <w:tab w:val="num" w:pos="2160"/>
        </w:tabs>
        <w:ind w:left="2160" w:hanging="360"/>
      </w:pPr>
      <w:rPr>
        <w:rFonts w:ascii="宋体" w:hAnsi="宋体" w:hint="default"/>
      </w:rPr>
    </w:lvl>
    <w:lvl w:ilvl="3" w:tplc="000C297C" w:tentative="1">
      <w:start w:val="1"/>
      <w:numFmt w:val="bullet"/>
      <w:lvlText w:val="•"/>
      <w:lvlJc w:val="left"/>
      <w:pPr>
        <w:tabs>
          <w:tab w:val="num" w:pos="2880"/>
        </w:tabs>
        <w:ind w:left="2880" w:hanging="360"/>
      </w:pPr>
      <w:rPr>
        <w:rFonts w:ascii="宋体" w:hAnsi="宋体" w:hint="default"/>
      </w:rPr>
    </w:lvl>
    <w:lvl w:ilvl="4" w:tplc="CA98A5FE" w:tentative="1">
      <w:start w:val="1"/>
      <w:numFmt w:val="bullet"/>
      <w:lvlText w:val="•"/>
      <w:lvlJc w:val="left"/>
      <w:pPr>
        <w:tabs>
          <w:tab w:val="num" w:pos="3600"/>
        </w:tabs>
        <w:ind w:left="3600" w:hanging="360"/>
      </w:pPr>
      <w:rPr>
        <w:rFonts w:ascii="宋体" w:hAnsi="宋体" w:hint="default"/>
      </w:rPr>
    </w:lvl>
    <w:lvl w:ilvl="5" w:tplc="A72A6310" w:tentative="1">
      <w:start w:val="1"/>
      <w:numFmt w:val="bullet"/>
      <w:lvlText w:val="•"/>
      <w:lvlJc w:val="left"/>
      <w:pPr>
        <w:tabs>
          <w:tab w:val="num" w:pos="4320"/>
        </w:tabs>
        <w:ind w:left="4320" w:hanging="360"/>
      </w:pPr>
      <w:rPr>
        <w:rFonts w:ascii="宋体" w:hAnsi="宋体" w:hint="default"/>
      </w:rPr>
    </w:lvl>
    <w:lvl w:ilvl="6" w:tplc="E876BE46" w:tentative="1">
      <w:start w:val="1"/>
      <w:numFmt w:val="bullet"/>
      <w:lvlText w:val="•"/>
      <w:lvlJc w:val="left"/>
      <w:pPr>
        <w:tabs>
          <w:tab w:val="num" w:pos="5040"/>
        </w:tabs>
        <w:ind w:left="5040" w:hanging="360"/>
      </w:pPr>
      <w:rPr>
        <w:rFonts w:ascii="宋体" w:hAnsi="宋体" w:hint="default"/>
      </w:rPr>
    </w:lvl>
    <w:lvl w:ilvl="7" w:tplc="286AD6D0" w:tentative="1">
      <w:start w:val="1"/>
      <w:numFmt w:val="bullet"/>
      <w:lvlText w:val="•"/>
      <w:lvlJc w:val="left"/>
      <w:pPr>
        <w:tabs>
          <w:tab w:val="num" w:pos="5760"/>
        </w:tabs>
        <w:ind w:left="5760" w:hanging="360"/>
      </w:pPr>
      <w:rPr>
        <w:rFonts w:ascii="宋体" w:hAnsi="宋体" w:hint="default"/>
      </w:rPr>
    </w:lvl>
    <w:lvl w:ilvl="8" w:tplc="60401356" w:tentative="1">
      <w:start w:val="1"/>
      <w:numFmt w:val="bullet"/>
      <w:lvlText w:val="•"/>
      <w:lvlJc w:val="left"/>
      <w:pPr>
        <w:tabs>
          <w:tab w:val="num" w:pos="6480"/>
        </w:tabs>
        <w:ind w:left="6480" w:hanging="360"/>
      </w:pPr>
      <w:rPr>
        <w:rFonts w:ascii="宋体" w:hAnsi="宋体" w:hint="default"/>
      </w:rPr>
    </w:lvl>
  </w:abstractNum>
  <w:abstractNum w:abstractNumId="3" w15:restartNumberingAfterBreak="0">
    <w:nsid w:val="39E956AE"/>
    <w:multiLevelType w:val="hybridMultilevel"/>
    <w:tmpl w:val="4D3C6BB6"/>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4" w15:restartNumberingAfterBreak="0">
    <w:nsid w:val="41906A7D"/>
    <w:multiLevelType w:val="hybridMultilevel"/>
    <w:tmpl w:val="FB824E58"/>
    <w:lvl w:ilvl="0" w:tplc="E7148478">
      <w:start w:val="1"/>
      <w:numFmt w:val="bullet"/>
      <w:lvlText w:val="•"/>
      <w:lvlJc w:val="left"/>
      <w:pPr>
        <w:tabs>
          <w:tab w:val="num" w:pos="720"/>
        </w:tabs>
        <w:ind w:left="720" w:hanging="360"/>
      </w:pPr>
      <w:rPr>
        <w:rFonts w:ascii="宋体" w:hAnsi="宋体" w:hint="default"/>
      </w:rPr>
    </w:lvl>
    <w:lvl w:ilvl="1" w:tplc="5FC0B8BA" w:tentative="1">
      <w:start w:val="1"/>
      <w:numFmt w:val="bullet"/>
      <w:lvlText w:val="•"/>
      <w:lvlJc w:val="left"/>
      <w:pPr>
        <w:tabs>
          <w:tab w:val="num" w:pos="1440"/>
        </w:tabs>
        <w:ind w:left="1440" w:hanging="360"/>
      </w:pPr>
      <w:rPr>
        <w:rFonts w:ascii="宋体" w:hAnsi="宋体" w:hint="default"/>
      </w:rPr>
    </w:lvl>
    <w:lvl w:ilvl="2" w:tplc="35C2D1E8" w:tentative="1">
      <w:start w:val="1"/>
      <w:numFmt w:val="bullet"/>
      <w:lvlText w:val="•"/>
      <w:lvlJc w:val="left"/>
      <w:pPr>
        <w:tabs>
          <w:tab w:val="num" w:pos="2160"/>
        </w:tabs>
        <w:ind w:left="2160" w:hanging="360"/>
      </w:pPr>
      <w:rPr>
        <w:rFonts w:ascii="宋体" w:hAnsi="宋体" w:hint="default"/>
      </w:rPr>
    </w:lvl>
    <w:lvl w:ilvl="3" w:tplc="58B0C1C4" w:tentative="1">
      <w:start w:val="1"/>
      <w:numFmt w:val="bullet"/>
      <w:lvlText w:val="•"/>
      <w:lvlJc w:val="left"/>
      <w:pPr>
        <w:tabs>
          <w:tab w:val="num" w:pos="2880"/>
        </w:tabs>
        <w:ind w:left="2880" w:hanging="360"/>
      </w:pPr>
      <w:rPr>
        <w:rFonts w:ascii="宋体" w:hAnsi="宋体" w:hint="default"/>
      </w:rPr>
    </w:lvl>
    <w:lvl w:ilvl="4" w:tplc="190AD34E" w:tentative="1">
      <w:start w:val="1"/>
      <w:numFmt w:val="bullet"/>
      <w:lvlText w:val="•"/>
      <w:lvlJc w:val="left"/>
      <w:pPr>
        <w:tabs>
          <w:tab w:val="num" w:pos="3600"/>
        </w:tabs>
        <w:ind w:left="3600" w:hanging="360"/>
      </w:pPr>
      <w:rPr>
        <w:rFonts w:ascii="宋体" w:hAnsi="宋体" w:hint="default"/>
      </w:rPr>
    </w:lvl>
    <w:lvl w:ilvl="5" w:tplc="F3965942" w:tentative="1">
      <w:start w:val="1"/>
      <w:numFmt w:val="bullet"/>
      <w:lvlText w:val="•"/>
      <w:lvlJc w:val="left"/>
      <w:pPr>
        <w:tabs>
          <w:tab w:val="num" w:pos="4320"/>
        </w:tabs>
        <w:ind w:left="4320" w:hanging="360"/>
      </w:pPr>
      <w:rPr>
        <w:rFonts w:ascii="宋体" w:hAnsi="宋体" w:hint="default"/>
      </w:rPr>
    </w:lvl>
    <w:lvl w:ilvl="6" w:tplc="9782E56C" w:tentative="1">
      <w:start w:val="1"/>
      <w:numFmt w:val="bullet"/>
      <w:lvlText w:val="•"/>
      <w:lvlJc w:val="left"/>
      <w:pPr>
        <w:tabs>
          <w:tab w:val="num" w:pos="5040"/>
        </w:tabs>
        <w:ind w:left="5040" w:hanging="360"/>
      </w:pPr>
      <w:rPr>
        <w:rFonts w:ascii="宋体" w:hAnsi="宋体" w:hint="default"/>
      </w:rPr>
    </w:lvl>
    <w:lvl w:ilvl="7" w:tplc="0FC41BEA" w:tentative="1">
      <w:start w:val="1"/>
      <w:numFmt w:val="bullet"/>
      <w:lvlText w:val="•"/>
      <w:lvlJc w:val="left"/>
      <w:pPr>
        <w:tabs>
          <w:tab w:val="num" w:pos="5760"/>
        </w:tabs>
        <w:ind w:left="5760" w:hanging="360"/>
      </w:pPr>
      <w:rPr>
        <w:rFonts w:ascii="宋体" w:hAnsi="宋体" w:hint="default"/>
      </w:rPr>
    </w:lvl>
    <w:lvl w:ilvl="8" w:tplc="51B2B182" w:tentative="1">
      <w:start w:val="1"/>
      <w:numFmt w:val="bullet"/>
      <w:lvlText w:val="•"/>
      <w:lvlJc w:val="left"/>
      <w:pPr>
        <w:tabs>
          <w:tab w:val="num" w:pos="6480"/>
        </w:tabs>
        <w:ind w:left="6480" w:hanging="360"/>
      </w:pPr>
      <w:rPr>
        <w:rFonts w:ascii="宋体" w:hAnsi="宋体" w:hint="default"/>
      </w:rPr>
    </w:lvl>
  </w:abstractNum>
  <w:abstractNum w:abstractNumId="5" w15:restartNumberingAfterBreak="0">
    <w:nsid w:val="529722BA"/>
    <w:multiLevelType w:val="hybridMultilevel"/>
    <w:tmpl w:val="562EBE4A"/>
    <w:lvl w:ilvl="0" w:tplc="6BE6D33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15:restartNumberingAfterBreak="0">
    <w:nsid w:val="56BE70FF"/>
    <w:multiLevelType w:val="hybridMultilevel"/>
    <w:tmpl w:val="F9B6540A"/>
    <w:lvl w:ilvl="0" w:tplc="77683B80">
      <w:numFmt w:val="bullet"/>
      <w:lvlText w:val="•"/>
      <w:lvlJc w:val="left"/>
      <w:pPr>
        <w:ind w:left="420" w:hanging="420"/>
      </w:pPr>
      <w:rPr>
        <w:rFonts w:ascii="等线" w:eastAsia="等线" w:hAnsi="等线" w:cs="Times New Roman" w:hint="eastAsia"/>
      </w:rPr>
    </w:lvl>
    <w:lvl w:ilvl="1" w:tplc="FFFFFFFF">
      <w:numFmt w:val="bullet"/>
      <w:lvlText w:val="•"/>
      <w:lvlJc w:val="left"/>
      <w:pPr>
        <w:ind w:left="780" w:hanging="360"/>
      </w:pPr>
      <w:rPr>
        <w:rFonts w:ascii="等线" w:eastAsia="等线" w:hAnsi="等线" w:cs="Times New Roman" w:hint="eastAsia"/>
      </w:rPr>
    </w:lvl>
    <w:lvl w:ilvl="2" w:tplc="FFFFFFFF">
      <w:start w:val="1"/>
      <w:numFmt w:val="bullet"/>
      <w:lvlText w:val=""/>
      <w:lvlJc w:val="left"/>
      <w:pPr>
        <w:ind w:left="1260" w:hanging="420"/>
      </w:pPr>
      <w:rPr>
        <w:rFonts w:ascii="Wingdings" w:hAnsi="Wingdings" w:hint="default"/>
      </w:rPr>
    </w:lvl>
    <w:lvl w:ilvl="3" w:tplc="FFFFFFFF">
      <w:start w:val="1"/>
      <w:numFmt w:val="bullet"/>
      <w:lvlText w:val=""/>
      <w:lvlJc w:val="left"/>
      <w:pPr>
        <w:ind w:left="1680" w:hanging="420"/>
      </w:pPr>
      <w:rPr>
        <w:rFonts w:ascii="Wingdings" w:hAnsi="Wingdings" w:hint="default"/>
      </w:rPr>
    </w:lvl>
    <w:lvl w:ilvl="4" w:tplc="FFFFFFFF">
      <w:start w:val="1"/>
      <w:numFmt w:val="bullet"/>
      <w:lvlText w:val=""/>
      <w:lvlJc w:val="left"/>
      <w:pPr>
        <w:ind w:left="2100" w:hanging="420"/>
      </w:pPr>
      <w:rPr>
        <w:rFonts w:ascii="Wingdings" w:hAnsi="Wingdings" w:hint="default"/>
      </w:rPr>
    </w:lvl>
    <w:lvl w:ilvl="5" w:tplc="FFFFFFFF">
      <w:start w:val="1"/>
      <w:numFmt w:val="bullet"/>
      <w:lvlText w:val=""/>
      <w:lvlJc w:val="left"/>
      <w:pPr>
        <w:ind w:left="2520" w:hanging="420"/>
      </w:pPr>
      <w:rPr>
        <w:rFonts w:ascii="Wingdings" w:hAnsi="Wingdings" w:hint="default"/>
      </w:rPr>
    </w:lvl>
    <w:lvl w:ilvl="6" w:tplc="FFFFFFFF">
      <w:start w:val="1"/>
      <w:numFmt w:val="bullet"/>
      <w:lvlText w:val=""/>
      <w:lvlJc w:val="left"/>
      <w:pPr>
        <w:ind w:left="2940" w:hanging="420"/>
      </w:pPr>
      <w:rPr>
        <w:rFonts w:ascii="Wingdings" w:hAnsi="Wingdings" w:hint="default"/>
      </w:rPr>
    </w:lvl>
    <w:lvl w:ilvl="7" w:tplc="FFFFFFFF">
      <w:start w:val="1"/>
      <w:numFmt w:val="bullet"/>
      <w:lvlText w:val=""/>
      <w:lvlJc w:val="left"/>
      <w:pPr>
        <w:ind w:left="3360" w:hanging="420"/>
      </w:pPr>
      <w:rPr>
        <w:rFonts w:ascii="Wingdings" w:hAnsi="Wingdings" w:hint="default"/>
      </w:rPr>
    </w:lvl>
    <w:lvl w:ilvl="8" w:tplc="FFFFFFFF">
      <w:start w:val="1"/>
      <w:numFmt w:val="bullet"/>
      <w:lvlText w:val=""/>
      <w:lvlJc w:val="left"/>
      <w:pPr>
        <w:ind w:left="3780" w:hanging="420"/>
      </w:pPr>
      <w:rPr>
        <w:rFonts w:ascii="Wingdings" w:hAnsi="Wingdings" w:hint="default"/>
      </w:rPr>
    </w:lvl>
  </w:abstractNum>
  <w:abstractNum w:abstractNumId="7" w15:restartNumberingAfterBreak="0">
    <w:nsid w:val="61BC4107"/>
    <w:multiLevelType w:val="hybridMultilevel"/>
    <w:tmpl w:val="CC6A76E8"/>
    <w:lvl w:ilvl="0" w:tplc="18090001">
      <w:start w:val="1"/>
      <w:numFmt w:val="bullet"/>
      <w:lvlText w:val=""/>
      <w:lvlJc w:val="left"/>
      <w:pPr>
        <w:ind w:left="1440" w:hanging="360"/>
      </w:pPr>
      <w:rPr>
        <w:rFonts w:ascii="Symbol" w:hAnsi="Symbol" w:hint="default"/>
      </w:rPr>
    </w:lvl>
    <w:lvl w:ilvl="1" w:tplc="18090003" w:tentative="1">
      <w:start w:val="1"/>
      <w:numFmt w:val="bullet"/>
      <w:lvlText w:val="o"/>
      <w:lvlJc w:val="left"/>
      <w:pPr>
        <w:ind w:left="2160" w:hanging="360"/>
      </w:pPr>
      <w:rPr>
        <w:rFonts w:ascii="Courier New" w:hAnsi="Courier New" w:cs="Courier New" w:hint="default"/>
      </w:rPr>
    </w:lvl>
    <w:lvl w:ilvl="2" w:tplc="18090005" w:tentative="1">
      <w:start w:val="1"/>
      <w:numFmt w:val="bullet"/>
      <w:lvlText w:val=""/>
      <w:lvlJc w:val="left"/>
      <w:pPr>
        <w:ind w:left="2880" w:hanging="360"/>
      </w:pPr>
      <w:rPr>
        <w:rFonts w:ascii="Wingdings" w:hAnsi="Wingdings" w:hint="default"/>
      </w:rPr>
    </w:lvl>
    <w:lvl w:ilvl="3" w:tplc="18090001" w:tentative="1">
      <w:start w:val="1"/>
      <w:numFmt w:val="bullet"/>
      <w:lvlText w:val=""/>
      <w:lvlJc w:val="left"/>
      <w:pPr>
        <w:ind w:left="3600" w:hanging="360"/>
      </w:pPr>
      <w:rPr>
        <w:rFonts w:ascii="Symbol" w:hAnsi="Symbol" w:hint="default"/>
      </w:rPr>
    </w:lvl>
    <w:lvl w:ilvl="4" w:tplc="18090003" w:tentative="1">
      <w:start w:val="1"/>
      <w:numFmt w:val="bullet"/>
      <w:lvlText w:val="o"/>
      <w:lvlJc w:val="left"/>
      <w:pPr>
        <w:ind w:left="4320" w:hanging="360"/>
      </w:pPr>
      <w:rPr>
        <w:rFonts w:ascii="Courier New" w:hAnsi="Courier New" w:cs="Courier New" w:hint="default"/>
      </w:rPr>
    </w:lvl>
    <w:lvl w:ilvl="5" w:tplc="18090005" w:tentative="1">
      <w:start w:val="1"/>
      <w:numFmt w:val="bullet"/>
      <w:lvlText w:val=""/>
      <w:lvlJc w:val="left"/>
      <w:pPr>
        <w:ind w:left="5040" w:hanging="360"/>
      </w:pPr>
      <w:rPr>
        <w:rFonts w:ascii="Wingdings" w:hAnsi="Wingdings" w:hint="default"/>
      </w:rPr>
    </w:lvl>
    <w:lvl w:ilvl="6" w:tplc="18090001" w:tentative="1">
      <w:start w:val="1"/>
      <w:numFmt w:val="bullet"/>
      <w:lvlText w:val=""/>
      <w:lvlJc w:val="left"/>
      <w:pPr>
        <w:ind w:left="5760" w:hanging="360"/>
      </w:pPr>
      <w:rPr>
        <w:rFonts w:ascii="Symbol" w:hAnsi="Symbol" w:hint="default"/>
      </w:rPr>
    </w:lvl>
    <w:lvl w:ilvl="7" w:tplc="18090003" w:tentative="1">
      <w:start w:val="1"/>
      <w:numFmt w:val="bullet"/>
      <w:lvlText w:val="o"/>
      <w:lvlJc w:val="left"/>
      <w:pPr>
        <w:ind w:left="6480" w:hanging="360"/>
      </w:pPr>
      <w:rPr>
        <w:rFonts w:ascii="Courier New" w:hAnsi="Courier New" w:cs="Courier New" w:hint="default"/>
      </w:rPr>
    </w:lvl>
    <w:lvl w:ilvl="8" w:tplc="18090005" w:tentative="1">
      <w:start w:val="1"/>
      <w:numFmt w:val="bullet"/>
      <w:lvlText w:val=""/>
      <w:lvlJc w:val="left"/>
      <w:pPr>
        <w:ind w:left="7200" w:hanging="360"/>
      </w:pPr>
      <w:rPr>
        <w:rFonts w:ascii="Wingdings" w:hAnsi="Wingdings" w:hint="default"/>
      </w:rPr>
    </w:lvl>
  </w:abstractNum>
  <w:abstractNum w:abstractNumId="8" w15:restartNumberingAfterBreak="0">
    <w:nsid w:val="64B829E8"/>
    <w:multiLevelType w:val="hybridMultilevel"/>
    <w:tmpl w:val="C5A84086"/>
    <w:lvl w:ilvl="0" w:tplc="A1B6547E">
      <w:start w:val="1"/>
      <w:numFmt w:val="bullet"/>
      <w:lvlText w:val="•"/>
      <w:lvlJc w:val="left"/>
      <w:pPr>
        <w:tabs>
          <w:tab w:val="num" w:pos="720"/>
        </w:tabs>
        <w:ind w:left="720" w:hanging="360"/>
      </w:pPr>
      <w:rPr>
        <w:rFonts w:ascii="宋体" w:hAnsi="宋体" w:hint="default"/>
      </w:rPr>
    </w:lvl>
    <w:lvl w:ilvl="1" w:tplc="D66EC5C6" w:tentative="1">
      <w:start w:val="1"/>
      <w:numFmt w:val="bullet"/>
      <w:lvlText w:val="•"/>
      <w:lvlJc w:val="left"/>
      <w:pPr>
        <w:tabs>
          <w:tab w:val="num" w:pos="1440"/>
        </w:tabs>
        <w:ind w:left="1440" w:hanging="360"/>
      </w:pPr>
      <w:rPr>
        <w:rFonts w:ascii="宋体" w:hAnsi="宋体" w:hint="default"/>
      </w:rPr>
    </w:lvl>
    <w:lvl w:ilvl="2" w:tplc="C76625DA" w:tentative="1">
      <w:start w:val="1"/>
      <w:numFmt w:val="bullet"/>
      <w:lvlText w:val="•"/>
      <w:lvlJc w:val="left"/>
      <w:pPr>
        <w:tabs>
          <w:tab w:val="num" w:pos="2160"/>
        </w:tabs>
        <w:ind w:left="2160" w:hanging="360"/>
      </w:pPr>
      <w:rPr>
        <w:rFonts w:ascii="宋体" w:hAnsi="宋体" w:hint="default"/>
      </w:rPr>
    </w:lvl>
    <w:lvl w:ilvl="3" w:tplc="A10E15C4" w:tentative="1">
      <w:start w:val="1"/>
      <w:numFmt w:val="bullet"/>
      <w:lvlText w:val="•"/>
      <w:lvlJc w:val="left"/>
      <w:pPr>
        <w:tabs>
          <w:tab w:val="num" w:pos="2880"/>
        </w:tabs>
        <w:ind w:left="2880" w:hanging="360"/>
      </w:pPr>
      <w:rPr>
        <w:rFonts w:ascii="宋体" w:hAnsi="宋体" w:hint="default"/>
      </w:rPr>
    </w:lvl>
    <w:lvl w:ilvl="4" w:tplc="58BCBD50" w:tentative="1">
      <w:start w:val="1"/>
      <w:numFmt w:val="bullet"/>
      <w:lvlText w:val="•"/>
      <w:lvlJc w:val="left"/>
      <w:pPr>
        <w:tabs>
          <w:tab w:val="num" w:pos="3600"/>
        </w:tabs>
        <w:ind w:left="3600" w:hanging="360"/>
      </w:pPr>
      <w:rPr>
        <w:rFonts w:ascii="宋体" w:hAnsi="宋体" w:hint="default"/>
      </w:rPr>
    </w:lvl>
    <w:lvl w:ilvl="5" w:tplc="233ADC80" w:tentative="1">
      <w:start w:val="1"/>
      <w:numFmt w:val="bullet"/>
      <w:lvlText w:val="•"/>
      <w:lvlJc w:val="left"/>
      <w:pPr>
        <w:tabs>
          <w:tab w:val="num" w:pos="4320"/>
        </w:tabs>
        <w:ind w:left="4320" w:hanging="360"/>
      </w:pPr>
      <w:rPr>
        <w:rFonts w:ascii="宋体" w:hAnsi="宋体" w:hint="default"/>
      </w:rPr>
    </w:lvl>
    <w:lvl w:ilvl="6" w:tplc="B4E4FDC8" w:tentative="1">
      <w:start w:val="1"/>
      <w:numFmt w:val="bullet"/>
      <w:lvlText w:val="•"/>
      <w:lvlJc w:val="left"/>
      <w:pPr>
        <w:tabs>
          <w:tab w:val="num" w:pos="5040"/>
        </w:tabs>
        <w:ind w:left="5040" w:hanging="360"/>
      </w:pPr>
      <w:rPr>
        <w:rFonts w:ascii="宋体" w:hAnsi="宋体" w:hint="default"/>
      </w:rPr>
    </w:lvl>
    <w:lvl w:ilvl="7" w:tplc="764A97CA" w:tentative="1">
      <w:start w:val="1"/>
      <w:numFmt w:val="bullet"/>
      <w:lvlText w:val="•"/>
      <w:lvlJc w:val="left"/>
      <w:pPr>
        <w:tabs>
          <w:tab w:val="num" w:pos="5760"/>
        </w:tabs>
        <w:ind w:left="5760" w:hanging="360"/>
      </w:pPr>
      <w:rPr>
        <w:rFonts w:ascii="宋体" w:hAnsi="宋体" w:hint="default"/>
      </w:rPr>
    </w:lvl>
    <w:lvl w:ilvl="8" w:tplc="B62E8750" w:tentative="1">
      <w:start w:val="1"/>
      <w:numFmt w:val="bullet"/>
      <w:lvlText w:val="•"/>
      <w:lvlJc w:val="left"/>
      <w:pPr>
        <w:tabs>
          <w:tab w:val="num" w:pos="6480"/>
        </w:tabs>
        <w:ind w:left="6480" w:hanging="360"/>
      </w:pPr>
      <w:rPr>
        <w:rFonts w:ascii="宋体" w:hAnsi="宋体" w:hint="default"/>
      </w:rPr>
    </w:lvl>
  </w:abstractNum>
  <w:abstractNum w:abstractNumId="9" w15:restartNumberingAfterBreak="0">
    <w:nsid w:val="7878584E"/>
    <w:multiLevelType w:val="hybridMultilevel"/>
    <w:tmpl w:val="E972485E"/>
    <w:lvl w:ilvl="0" w:tplc="86E4557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16cid:durableId="1233004065">
    <w:abstractNumId w:val="9"/>
  </w:num>
  <w:num w:numId="2" w16cid:durableId="517738416">
    <w:abstractNumId w:val="5"/>
  </w:num>
  <w:num w:numId="3" w16cid:durableId="1884898063">
    <w:abstractNumId w:val="0"/>
  </w:num>
  <w:num w:numId="4" w16cid:durableId="1292830830">
    <w:abstractNumId w:val="8"/>
  </w:num>
  <w:num w:numId="5" w16cid:durableId="1649939987">
    <w:abstractNumId w:val="1"/>
  </w:num>
  <w:num w:numId="6" w16cid:durableId="395057872">
    <w:abstractNumId w:val="3"/>
  </w:num>
  <w:num w:numId="7" w16cid:durableId="155999145">
    <w:abstractNumId w:val="7"/>
  </w:num>
  <w:num w:numId="8" w16cid:durableId="2100369334">
    <w:abstractNumId w:val="4"/>
  </w:num>
  <w:num w:numId="9" w16cid:durableId="2047676000">
    <w:abstractNumId w:val="2"/>
  </w:num>
  <w:num w:numId="10" w16cid:durableId="56819922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DU3MjU1MLE0MDYzMDZW0lEKTi0uzszPAykwNKwFAPmh3rAtAAAA"/>
  </w:docVars>
  <w:rsids>
    <w:rsidRoot w:val="003F175A"/>
    <w:rsid w:val="0000070D"/>
    <w:rsid w:val="00003774"/>
    <w:rsid w:val="00003DD8"/>
    <w:rsid w:val="0000441E"/>
    <w:rsid w:val="00005116"/>
    <w:rsid w:val="00005AEC"/>
    <w:rsid w:val="00006EEC"/>
    <w:rsid w:val="00007228"/>
    <w:rsid w:val="00007B20"/>
    <w:rsid w:val="000101B9"/>
    <w:rsid w:val="000107EA"/>
    <w:rsid w:val="00010D66"/>
    <w:rsid w:val="000119AA"/>
    <w:rsid w:val="000120BE"/>
    <w:rsid w:val="0001332C"/>
    <w:rsid w:val="000134DC"/>
    <w:rsid w:val="000135BA"/>
    <w:rsid w:val="000136CB"/>
    <w:rsid w:val="0001399E"/>
    <w:rsid w:val="00013F32"/>
    <w:rsid w:val="000155F1"/>
    <w:rsid w:val="00021EDC"/>
    <w:rsid w:val="00022295"/>
    <w:rsid w:val="000260C2"/>
    <w:rsid w:val="000270B8"/>
    <w:rsid w:val="00027420"/>
    <w:rsid w:val="00031253"/>
    <w:rsid w:val="00032109"/>
    <w:rsid w:val="00032179"/>
    <w:rsid w:val="000321FA"/>
    <w:rsid w:val="00034209"/>
    <w:rsid w:val="00034950"/>
    <w:rsid w:val="00037638"/>
    <w:rsid w:val="000409B4"/>
    <w:rsid w:val="00040E1D"/>
    <w:rsid w:val="00041509"/>
    <w:rsid w:val="0004307A"/>
    <w:rsid w:val="00043148"/>
    <w:rsid w:val="00043916"/>
    <w:rsid w:val="00044923"/>
    <w:rsid w:val="00045096"/>
    <w:rsid w:val="00046176"/>
    <w:rsid w:val="000461BC"/>
    <w:rsid w:val="00050248"/>
    <w:rsid w:val="00051012"/>
    <w:rsid w:val="00052361"/>
    <w:rsid w:val="00052CA2"/>
    <w:rsid w:val="00054047"/>
    <w:rsid w:val="0005580A"/>
    <w:rsid w:val="00056063"/>
    <w:rsid w:val="00056ABD"/>
    <w:rsid w:val="00063332"/>
    <w:rsid w:val="00063C1B"/>
    <w:rsid w:val="00065FE2"/>
    <w:rsid w:val="00071B0D"/>
    <w:rsid w:val="00071D5F"/>
    <w:rsid w:val="00072D22"/>
    <w:rsid w:val="0007304F"/>
    <w:rsid w:val="00073464"/>
    <w:rsid w:val="00073B6F"/>
    <w:rsid w:val="00074C0F"/>
    <w:rsid w:val="00074F78"/>
    <w:rsid w:val="0007570C"/>
    <w:rsid w:val="00076FB4"/>
    <w:rsid w:val="00077D00"/>
    <w:rsid w:val="000800F5"/>
    <w:rsid w:val="00081FF1"/>
    <w:rsid w:val="0008206F"/>
    <w:rsid w:val="000838E5"/>
    <w:rsid w:val="000850C9"/>
    <w:rsid w:val="000860AC"/>
    <w:rsid w:val="00090B11"/>
    <w:rsid w:val="00090C1C"/>
    <w:rsid w:val="00090DB1"/>
    <w:rsid w:val="000949DC"/>
    <w:rsid w:val="00094D13"/>
    <w:rsid w:val="00095FAF"/>
    <w:rsid w:val="00096032"/>
    <w:rsid w:val="0009628C"/>
    <w:rsid w:val="00096F1C"/>
    <w:rsid w:val="0009716F"/>
    <w:rsid w:val="0009737C"/>
    <w:rsid w:val="000A0456"/>
    <w:rsid w:val="000A29AC"/>
    <w:rsid w:val="000A35EC"/>
    <w:rsid w:val="000A375B"/>
    <w:rsid w:val="000A3C81"/>
    <w:rsid w:val="000A5A99"/>
    <w:rsid w:val="000A6373"/>
    <w:rsid w:val="000A6581"/>
    <w:rsid w:val="000A6C78"/>
    <w:rsid w:val="000B07F3"/>
    <w:rsid w:val="000B16D0"/>
    <w:rsid w:val="000B17A8"/>
    <w:rsid w:val="000B2921"/>
    <w:rsid w:val="000B33B7"/>
    <w:rsid w:val="000B4DF1"/>
    <w:rsid w:val="000B5D63"/>
    <w:rsid w:val="000B62DA"/>
    <w:rsid w:val="000C07D4"/>
    <w:rsid w:val="000C13E6"/>
    <w:rsid w:val="000C22C0"/>
    <w:rsid w:val="000C2626"/>
    <w:rsid w:val="000C2CA5"/>
    <w:rsid w:val="000C40E4"/>
    <w:rsid w:val="000C4180"/>
    <w:rsid w:val="000C455C"/>
    <w:rsid w:val="000C5E8B"/>
    <w:rsid w:val="000C6299"/>
    <w:rsid w:val="000C66FE"/>
    <w:rsid w:val="000C7C7C"/>
    <w:rsid w:val="000D0E52"/>
    <w:rsid w:val="000D0FBD"/>
    <w:rsid w:val="000D2083"/>
    <w:rsid w:val="000D264A"/>
    <w:rsid w:val="000D44B6"/>
    <w:rsid w:val="000D4AA5"/>
    <w:rsid w:val="000D55AF"/>
    <w:rsid w:val="000D69C1"/>
    <w:rsid w:val="000D6A33"/>
    <w:rsid w:val="000E01E3"/>
    <w:rsid w:val="000E020E"/>
    <w:rsid w:val="000E0E37"/>
    <w:rsid w:val="000E1643"/>
    <w:rsid w:val="000E1C72"/>
    <w:rsid w:val="000E3848"/>
    <w:rsid w:val="000E385A"/>
    <w:rsid w:val="000E517E"/>
    <w:rsid w:val="000E5CAF"/>
    <w:rsid w:val="000F11CA"/>
    <w:rsid w:val="000F24A2"/>
    <w:rsid w:val="000F39D4"/>
    <w:rsid w:val="000F39F4"/>
    <w:rsid w:val="000F47B4"/>
    <w:rsid w:val="000F5B07"/>
    <w:rsid w:val="000F6320"/>
    <w:rsid w:val="00104428"/>
    <w:rsid w:val="00104B9F"/>
    <w:rsid w:val="001053A6"/>
    <w:rsid w:val="00106354"/>
    <w:rsid w:val="00106400"/>
    <w:rsid w:val="001069F6"/>
    <w:rsid w:val="00106AB4"/>
    <w:rsid w:val="00106F36"/>
    <w:rsid w:val="001111AA"/>
    <w:rsid w:val="0011163E"/>
    <w:rsid w:val="00111791"/>
    <w:rsid w:val="00112E32"/>
    <w:rsid w:val="00112ED7"/>
    <w:rsid w:val="001143B9"/>
    <w:rsid w:val="00114FDF"/>
    <w:rsid w:val="0011588F"/>
    <w:rsid w:val="00115B3F"/>
    <w:rsid w:val="00115FFC"/>
    <w:rsid w:val="0011704D"/>
    <w:rsid w:val="0011735F"/>
    <w:rsid w:val="00117722"/>
    <w:rsid w:val="001200CB"/>
    <w:rsid w:val="00120366"/>
    <w:rsid w:val="0012075D"/>
    <w:rsid w:val="001215AB"/>
    <w:rsid w:val="00121E57"/>
    <w:rsid w:val="00122EE4"/>
    <w:rsid w:val="00123341"/>
    <w:rsid w:val="00123381"/>
    <w:rsid w:val="0012470F"/>
    <w:rsid w:val="00125B6E"/>
    <w:rsid w:val="0012674C"/>
    <w:rsid w:val="001278E4"/>
    <w:rsid w:val="00131E66"/>
    <w:rsid w:val="00132B48"/>
    <w:rsid w:val="00133157"/>
    <w:rsid w:val="00133AE3"/>
    <w:rsid w:val="00135B30"/>
    <w:rsid w:val="00136030"/>
    <w:rsid w:val="001364B4"/>
    <w:rsid w:val="00137D7E"/>
    <w:rsid w:val="00140247"/>
    <w:rsid w:val="00140330"/>
    <w:rsid w:val="00141307"/>
    <w:rsid w:val="00142A98"/>
    <w:rsid w:val="00144703"/>
    <w:rsid w:val="00145EC3"/>
    <w:rsid w:val="00146A16"/>
    <w:rsid w:val="001505A5"/>
    <w:rsid w:val="00151383"/>
    <w:rsid w:val="001527A6"/>
    <w:rsid w:val="00153BB8"/>
    <w:rsid w:val="001547D2"/>
    <w:rsid w:val="001568BD"/>
    <w:rsid w:val="0015775F"/>
    <w:rsid w:val="001579FA"/>
    <w:rsid w:val="001606B4"/>
    <w:rsid w:val="00161586"/>
    <w:rsid w:val="001618E4"/>
    <w:rsid w:val="00161DD3"/>
    <w:rsid w:val="0016483F"/>
    <w:rsid w:val="0016605D"/>
    <w:rsid w:val="00167595"/>
    <w:rsid w:val="00170AAE"/>
    <w:rsid w:val="00171207"/>
    <w:rsid w:val="00172117"/>
    <w:rsid w:val="00172E5F"/>
    <w:rsid w:val="001730B2"/>
    <w:rsid w:val="00174C81"/>
    <w:rsid w:val="0017535C"/>
    <w:rsid w:val="00176C66"/>
    <w:rsid w:val="00177299"/>
    <w:rsid w:val="0017792F"/>
    <w:rsid w:val="00180E72"/>
    <w:rsid w:val="0018172B"/>
    <w:rsid w:val="00181977"/>
    <w:rsid w:val="00182412"/>
    <w:rsid w:val="00182988"/>
    <w:rsid w:val="00183EC8"/>
    <w:rsid w:val="001851DD"/>
    <w:rsid w:val="0018545A"/>
    <w:rsid w:val="00185E51"/>
    <w:rsid w:val="00186120"/>
    <w:rsid w:val="00186162"/>
    <w:rsid w:val="00186AFB"/>
    <w:rsid w:val="00187DE5"/>
    <w:rsid w:val="00187F0C"/>
    <w:rsid w:val="00191955"/>
    <w:rsid w:val="00191F8E"/>
    <w:rsid w:val="0019227B"/>
    <w:rsid w:val="0019458B"/>
    <w:rsid w:val="00196B79"/>
    <w:rsid w:val="00196C59"/>
    <w:rsid w:val="001A010F"/>
    <w:rsid w:val="001A328B"/>
    <w:rsid w:val="001A51A4"/>
    <w:rsid w:val="001A6772"/>
    <w:rsid w:val="001A7A6F"/>
    <w:rsid w:val="001A7E5B"/>
    <w:rsid w:val="001B0FFB"/>
    <w:rsid w:val="001B1224"/>
    <w:rsid w:val="001B12D9"/>
    <w:rsid w:val="001B13A1"/>
    <w:rsid w:val="001B1720"/>
    <w:rsid w:val="001B1A94"/>
    <w:rsid w:val="001B59E7"/>
    <w:rsid w:val="001B6D89"/>
    <w:rsid w:val="001B7EB4"/>
    <w:rsid w:val="001C26D1"/>
    <w:rsid w:val="001C2CD9"/>
    <w:rsid w:val="001C3012"/>
    <w:rsid w:val="001C3DA1"/>
    <w:rsid w:val="001C41BD"/>
    <w:rsid w:val="001C4A1B"/>
    <w:rsid w:val="001C50DB"/>
    <w:rsid w:val="001C59FC"/>
    <w:rsid w:val="001C6EF5"/>
    <w:rsid w:val="001C7135"/>
    <w:rsid w:val="001D0B0C"/>
    <w:rsid w:val="001D0ED7"/>
    <w:rsid w:val="001D1A1A"/>
    <w:rsid w:val="001D1C8E"/>
    <w:rsid w:val="001D26B5"/>
    <w:rsid w:val="001D4AA8"/>
    <w:rsid w:val="001D5FE2"/>
    <w:rsid w:val="001D6688"/>
    <w:rsid w:val="001D72FC"/>
    <w:rsid w:val="001D7393"/>
    <w:rsid w:val="001D7572"/>
    <w:rsid w:val="001D7718"/>
    <w:rsid w:val="001E0F03"/>
    <w:rsid w:val="001E400E"/>
    <w:rsid w:val="001E4762"/>
    <w:rsid w:val="001E5551"/>
    <w:rsid w:val="001E7FDD"/>
    <w:rsid w:val="001F0C0A"/>
    <w:rsid w:val="001F1950"/>
    <w:rsid w:val="001F1FA3"/>
    <w:rsid w:val="001F2F8C"/>
    <w:rsid w:val="001F4ABF"/>
    <w:rsid w:val="001F64CF"/>
    <w:rsid w:val="001F683D"/>
    <w:rsid w:val="001F6D3D"/>
    <w:rsid w:val="001F7143"/>
    <w:rsid w:val="0020022E"/>
    <w:rsid w:val="002007B9"/>
    <w:rsid w:val="0020137A"/>
    <w:rsid w:val="00201D44"/>
    <w:rsid w:val="002024A4"/>
    <w:rsid w:val="00202C87"/>
    <w:rsid w:val="002032EF"/>
    <w:rsid w:val="00204149"/>
    <w:rsid w:val="00204375"/>
    <w:rsid w:val="0020664F"/>
    <w:rsid w:val="00206F05"/>
    <w:rsid w:val="002106B1"/>
    <w:rsid w:val="00210994"/>
    <w:rsid w:val="00210F08"/>
    <w:rsid w:val="00211055"/>
    <w:rsid w:val="00211652"/>
    <w:rsid w:val="00211734"/>
    <w:rsid w:val="00212C8C"/>
    <w:rsid w:val="002132B0"/>
    <w:rsid w:val="00213787"/>
    <w:rsid w:val="002155D9"/>
    <w:rsid w:val="00216412"/>
    <w:rsid w:val="00216B39"/>
    <w:rsid w:val="00216C95"/>
    <w:rsid w:val="002209CA"/>
    <w:rsid w:val="002211D0"/>
    <w:rsid w:val="00222467"/>
    <w:rsid w:val="00222B5D"/>
    <w:rsid w:val="00223DA1"/>
    <w:rsid w:val="00224010"/>
    <w:rsid w:val="00225203"/>
    <w:rsid w:val="0023058E"/>
    <w:rsid w:val="00231D1E"/>
    <w:rsid w:val="002326CB"/>
    <w:rsid w:val="00232C61"/>
    <w:rsid w:val="00232C81"/>
    <w:rsid w:val="00232FAE"/>
    <w:rsid w:val="002336E1"/>
    <w:rsid w:val="00235481"/>
    <w:rsid w:val="00235F37"/>
    <w:rsid w:val="00236F5E"/>
    <w:rsid w:val="0023795D"/>
    <w:rsid w:val="0024015C"/>
    <w:rsid w:val="002419F5"/>
    <w:rsid w:val="00242725"/>
    <w:rsid w:val="00243159"/>
    <w:rsid w:val="0024328B"/>
    <w:rsid w:val="002434D6"/>
    <w:rsid w:val="00245789"/>
    <w:rsid w:val="002461A5"/>
    <w:rsid w:val="00246864"/>
    <w:rsid w:val="00247464"/>
    <w:rsid w:val="00251420"/>
    <w:rsid w:val="00251959"/>
    <w:rsid w:val="00253797"/>
    <w:rsid w:val="00253DF3"/>
    <w:rsid w:val="00255125"/>
    <w:rsid w:val="0025521F"/>
    <w:rsid w:val="00256654"/>
    <w:rsid w:val="00257463"/>
    <w:rsid w:val="0025769C"/>
    <w:rsid w:val="00260321"/>
    <w:rsid w:val="0026078A"/>
    <w:rsid w:val="00260A6A"/>
    <w:rsid w:val="00261851"/>
    <w:rsid w:val="00261A11"/>
    <w:rsid w:val="00261A8F"/>
    <w:rsid w:val="00263225"/>
    <w:rsid w:val="00266DCF"/>
    <w:rsid w:val="00266EE1"/>
    <w:rsid w:val="00267819"/>
    <w:rsid w:val="00267B6E"/>
    <w:rsid w:val="00270F6F"/>
    <w:rsid w:val="002721E6"/>
    <w:rsid w:val="00273EC4"/>
    <w:rsid w:val="00274675"/>
    <w:rsid w:val="00275273"/>
    <w:rsid w:val="002766E0"/>
    <w:rsid w:val="00276867"/>
    <w:rsid w:val="00276D90"/>
    <w:rsid w:val="00276DE9"/>
    <w:rsid w:val="00277042"/>
    <w:rsid w:val="00277BFE"/>
    <w:rsid w:val="00281579"/>
    <w:rsid w:val="00283344"/>
    <w:rsid w:val="00283BDA"/>
    <w:rsid w:val="00283F24"/>
    <w:rsid w:val="00284324"/>
    <w:rsid w:val="00284557"/>
    <w:rsid w:val="0028592D"/>
    <w:rsid w:val="002876D6"/>
    <w:rsid w:val="00290A10"/>
    <w:rsid w:val="002910AD"/>
    <w:rsid w:val="00291703"/>
    <w:rsid w:val="00291798"/>
    <w:rsid w:val="002926C5"/>
    <w:rsid w:val="00293249"/>
    <w:rsid w:val="002943FC"/>
    <w:rsid w:val="00296332"/>
    <w:rsid w:val="0029735F"/>
    <w:rsid w:val="002A09D7"/>
    <w:rsid w:val="002A0D5F"/>
    <w:rsid w:val="002A160C"/>
    <w:rsid w:val="002A1835"/>
    <w:rsid w:val="002A2F13"/>
    <w:rsid w:val="002A4A3B"/>
    <w:rsid w:val="002A641F"/>
    <w:rsid w:val="002A666E"/>
    <w:rsid w:val="002A6EB0"/>
    <w:rsid w:val="002B09B9"/>
    <w:rsid w:val="002B0D3F"/>
    <w:rsid w:val="002B1DD5"/>
    <w:rsid w:val="002B22CF"/>
    <w:rsid w:val="002B25AA"/>
    <w:rsid w:val="002B2D51"/>
    <w:rsid w:val="002B57E9"/>
    <w:rsid w:val="002C0220"/>
    <w:rsid w:val="002C48DD"/>
    <w:rsid w:val="002C4F0C"/>
    <w:rsid w:val="002C5BDD"/>
    <w:rsid w:val="002C5FA1"/>
    <w:rsid w:val="002C6F87"/>
    <w:rsid w:val="002C77DB"/>
    <w:rsid w:val="002D003D"/>
    <w:rsid w:val="002D0269"/>
    <w:rsid w:val="002D0624"/>
    <w:rsid w:val="002D115C"/>
    <w:rsid w:val="002D3E3F"/>
    <w:rsid w:val="002D4DE7"/>
    <w:rsid w:val="002D575A"/>
    <w:rsid w:val="002D629F"/>
    <w:rsid w:val="002D711A"/>
    <w:rsid w:val="002E2F26"/>
    <w:rsid w:val="002E4183"/>
    <w:rsid w:val="002E42C2"/>
    <w:rsid w:val="002E43F8"/>
    <w:rsid w:val="002E4D31"/>
    <w:rsid w:val="002E5603"/>
    <w:rsid w:val="002E609E"/>
    <w:rsid w:val="002E6919"/>
    <w:rsid w:val="002E69C5"/>
    <w:rsid w:val="002F0986"/>
    <w:rsid w:val="002F19A1"/>
    <w:rsid w:val="002F2205"/>
    <w:rsid w:val="002F3F20"/>
    <w:rsid w:val="002F4001"/>
    <w:rsid w:val="002F50E3"/>
    <w:rsid w:val="002F699E"/>
    <w:rsid w:val="002F756B"/>
    <w:rsid w:val="003003A9"/>
    <w:rsid w:val="00300FB3"/>
    <w:rsid w:val="003017ED"/>
    <w:rsid w:val="00302765"/>
    <w:rsid w:val="00302A56"/>
    <w:rsid w:val="00302EFB"/>
    <w:rsid w:val="003038EB"/>
    <w:rsid w:val="0030398F"/>
    <w:rsid w:val="00305A59"/>
    <w:rsid w:val="00305E45"/>
    <w:rsid w:val="00305F8C"/>
    <w:rsid w:val="003068C1"/>
    <w:rsid w:val="00306F62"/>
    <w:rsid w:val="00307A02"/>
    <w:rsid w:val="00310DE0"/>
    <w:rsid w:val="003115DB"/>
    <w:rsid w:val="003118CA"/>
    <w:rsid w:val="00312CC5"/>
    <w:rsid w:val="00313955"/>
    <w:rsid w:val="003139A5"/>
    <w:rsid w:val="003142B8"/>
    <w:rsid w:val="003153B3"/>
    <w:rsid w:val="0032013C"/>
    <w:rsid w:val="00321269"/>
    <w:rsid w:val="00321EED"/>
    <w:rsid w:val="00324076"/>
    <w:rsid w:val="003245FB"/>
    <w:rsid w:val="00324A9E"/>
    <w:rsid w:val="0033263C"/>
    <w:rsid w:val="0033313F"/>
    <w:rsid w:val="00333677"/>
    <w:rsid w:val="0033390E"/>
    <w:rsid w:val="0033446D"/>
    <w:rsid w:val="00334E38"/>
    <w:rsid w:val="003352F0"/>
    <w:rsid w:val="00340634"/>
    <w:rsid w:val="00341951"/>
    <w:rsid w:val="00341D3D"/>
    <w:rsid w:val="00343A11"/>
    <w:rsid w:val="0034430E"/>
    <w:rsid w:val="00344754"/>
    <w:rsid w:val="00344930"/>
    <w:rsid w:val="0034548D"/>
    <w:rsid w:val="00350303"/>
    <w:rsid w:val="00350950"/>
    <w:rsid w:val="0035108A"/>
    <w:rsid w:val="003516A7"/>
    <w:rsid w:val="00351982"/>
    <w:rsid w:val="00355C6A"/>
    <w:rsid w:val="00356951"/>
    <w:rsid w:val="00357077"/>
    <w:rsid w:val="003600E3"/>
    <w:rsid w:val="003601A3"/>
    <w:rsid w:val="00361F67"/>
    <w:rsid w:val="0036211B"/>
    <w:rsid w:val="0036465E"/>
    <w:rsid w:val="00365676"/>
    <w:rsid w:val="003678DE"/>
    <w:rsid w:val="00370036"/>
    <w:rsid w:val="003709C4"/>
    <w:rsid w:val="003710CB"/>
    <w:rsid w:val="00371EFF"/>
    <w:rsid w:val="00371FE1"/>
    <w:rsid w:val="00372387"/>
    <w:rsid w:val="003728A0"/>
    <w:rsid w:val="00374983"/>
    <w:rsid w:val="003814B1"/>
    <w:rsid w:val="00381BE4"/>
    <w:rsid w:val="003839F4"/>
    <w:rsid w:val="00384FD0"/>
    <w:rsid w:val="00386A37"/>
    <w:rsid w:val="00386F13"/>
    <w:rsid w:val="00387160"/>
    <w:rsid w:val="00390165"/>
    <w:rsid w:val="003910A9"/>
    <w:rsid w:val="003920EF"/>
    <w:rsid w:val="00393B98"/>
    <w:rsid w:val="00394E8A"/>
    <w:rsid w:val="00395FBC"/>
    <w:rsid w:val="00396DC1"/>
    <w:rsid w:val="00397CCA"/>
    <w:rsid w:val="00397E2E"/>
    <w:rsid w:val="003A02D2"/>
    <w:rsid w:val="003A175C"/>
    <w:rsid w:val="003A2769"/>
    <w:rsid w:val="003A321D"/>
    <w:rsid w:val="003A40A8"/>
    <w:rsid w:val="003A43F8"/>
    <w:rsid w:val="003A53F5"/>
    <w:rsid w:val="003A5478"/>
    <w:rsid w:val="003A5B67"/>
    <w:rsid w:val="003A7FF0"/>
    <w:rsid w:val="003B0065"/>
    <w:rsid w:val="003B04B6"/>
    <w:rsid w:val="003B0B24"/>
    <w:rsid w:val="003B194A"/>
    <w:rsid w:val="003B2D0E"/>
    <w:rsid w:val="003B2D6B"/>
    <w:rsid w:val="003B4413"/>
    <w:rsid w:val="003B4F41"/>
    <w:rsid w:val="003B67CF"/>
    <w:rsid w:val="003B6AE4"/>
    <w:rsid w:val="003B6D3F"/>
    <w:rsid w:val="003C0A2B"/>
    <w:rsid w:val="003C1C6B"/>
    <w:rsid w:val="003C2CDF"/>
    <w:rsid w:val="003C31A6"/>
    <w:rsid w:val="003C495B"/>
    <w:rsid w:val="003C52DD"/>
    <w:rsid w:val="003C6E0B"/>
    <w:rsid w:val="003C7CCC"/>
    <w:rsid w:val="003D2343"/>
    <w:rsid w:val="003D4D15"/>
    <w:rsid w:val="003D5096"/>
    <w:rsid w:val="003D5254"/>
    <w:rsid w:val="003D62AA"/>
    <w:rsid w:val="003D7536"/>
    <w:rsid w:val="003E04B7"/>
    <w:rsid w:val="003E3200"/>
    <w:rsid w:val="003E3C0B"/>
    <w:rsid w:val="003E3CDE"/>
    <w:rsid w:val="003E44D3"/>
    <w:rsid w:val="003E52F5"/>
    <w:rsid w:val="003E5701"/>
    <w:rsid w:val="003E616C"/>
    <w:rsid w:val="003E7C9B"/>
    <w:rsid w:val="003F00C9"/>
    <w:rsid w:val="003F02BA"/>
    <w:rsid w:val="003F07B6"/>
    <w:rsid w:val="003F0AD2"/>
    <w:rsid w:val="003F1271"/>
    <w:rsid w:val="003F175A"/>
    <w:rsid w:val="003F24CC"/>
    <w:rsid w:val="003F4FCB"/>
    <w:rsid w:val="003F5974"/>
    <w:rsid w:val="003F5A09"/>
    <w:rsid w:val="003F60A9"/>
    <w:rsid w:val="003F61E6"/>
    <w:rsid w:val="003F6984"/>
    <w:rsid w:val="00400109"/>
    <w:rsid w:val="004023A7"/>
    <w:rsid w:val="00405017"/>
    <w:rsid w:val="00405C05"/>
    <w:rsid w:val="00406CE6"/>
    <w:rsid w:val="0040715D"/>
    <w:rsid w:val="004116CE"/>
    <w:rsid w:val="00412857"/>
    <w:rsid w:val="00412CDA"/>
    <w:rsid w:val="00413649"/>
    <w:rsid w:val="00413A19"/>
    <w:rsid w:val="00413BC1"/>
    <w:rsid w:val="004143B1"/>
    <w:rsid w:val="00414A39"/>
    <w:rsid w:val="00415924"/>
    <w:rsid w:val="00415EC5"/>
    <w:rsid w:val="0041713D"/>
    <w:rsid w:val="00417743"/>
    <w:rsid w:val="004205CA"/>
    <w:rsid w:val="00420B15"/>
    <w:rsid w:val="00421F03"/>
    <w:rsid w:val="004226AC"/>
    <w:rsid w:val="004226AE"/>
    <w:rsid w:val="00422CB8"/>
    <w:rsid w:val="00422E92"/>
    <w:rsid w:val="00424F31"/>
    <w:rsid w:val="00426358"/>
    <w:rsid w:val="00426560"/>
    <w:rsid w:val="004267BA"/>
    <w:rsid w:val="00426D3A"/>
    <w:rsid w:val="00427180"/>
    <w:rsid w:val="004274CD"/>
    <w:rsid w:val="0042783A"/>
    <w:rsid w:val="004314EA"/>
    <w:rsid w:val="00431E0E"/>
    <w:rsid w:val="004341D0"/>
    <w:rsid w:val="0043446F"/>
    <w:rsid w:val="00434C37"/>
    <w:rsid w:val="00435F30"/>
    <w:rsid w:val="00435F9B"/>
    <w:rsid w:val="00436B6E"/>
    <w:rsid w:val="00437594"/>
    <w:rsid w:val="004408A5"/>
    <w:rsid w:val="00441D8D"/>
    <w:rsid w:val="004425F3"/>
    <w:rsid w:val="00444057"/>
    <w:rsid w:val="004440E1"/>
    <w:rsid w:val="00444EB4"/>
    <w:rsid w:val="004450D1"/>
    <w:rsid w:val="00445514"/>
    <w:rsid w:val="00445836"/>
    <w:rsid w:val="00450E60"/>
    <w:rsid w:val="00451CBD"/>
    <w:rsid w:val="0045216D"/>
    <w:rsid w:val="004526C7"/>
    <w:rsid w:val="00452832"/>
    <w:rsid w:val="00452B54"/>
    <w:rsid w:val="0045394D"/>
    <w:rsid w:val="004539F2"/>
    <w:rsid w:val="00453F97"/>
    <w:rsid w:val="00453FA8"/>
    <w:rsid w:val="004546B2"/>
    <w:rsid w:val="00455C17"/>
    <w:rsid w:val="00456516"/>
    <w:rsid w:val="00456DC8"/>
    <w:rsid w:val="00461331"/>
    <w:rsid w:val="0046190F"/>
    <w:rsid w:val="004621B2"/>
    <w:rsid w:val="00464607"/>
    <w:rsid w:val="00466D88"/>
    <w:rsid w:val="00467AC5"/>
    <w:rsid w:val="00470FD2"/>
    <w:rsid w:val="00471783"/>
    <w:rsid w:val="00471BFC"/>
    <w:rsid w:val="00472690"/>
    <w:rsid w:val="0047342F"/>
    <w:rsid w:val="00473BE1"/>
    <w:rsid w:val="00473FC1"/>
    <w:rsid w:val="004744FB"/>
    <w:rsid w:val="00475595"/>
    <w:rsid w:val="00475EA9"/>
    <w:rsid w:val="00476371"/>
    <w:rsid w:val="00476D33"/>
    <w:rsid w:val="00477A0D"/>
    <w:rsid w:val="00477E52"/>
    <w:rsid w:val="00481044"/>
    <w:rsid w:val="00481AFB"/>
    <w:rsid w:val="00482598"/>
    <w:rsid w:val="00482AA6"/>
    <w:rsid w:val="00482FFB"/>
    <w:rsid w:val="00484E4A"/>
    <w:rsid w:val="00484F0D"/>
    <w:rsid w:val="0048556C"/>
    <w:rsid w:val="00485D96"/>
    <w:rsid w:val="004869EC"/>
    <w:rsid w:val="00486D92"/>
    <w:rsid w:val="00490A6D"/>
    <w:rsid w:val="004912D1"/>
    <w:rsid w:val="004930F2"/>
    <w:rsid w:val="0049310D"/>
    <w:rsid w:val="0049487F"/>
    <w:rsid w:val="004950DA"/>
    <w:rsid w:val="004956B1"/>
    <w:rsid w:val="00495E1B"/>
    <w:rsid w:val="00496ED4"/>
    <w:rsid w:val="0049752B"/>
    <w:rsid w:val="004A0B79"/>
    <w:rsid w:val="004A0D63"/>
    <w:rsid w:val="004A1B06"/>
    <w:rsid w:val="004A249C"/>
    <w:rsid w:val="004A266D"/>
    <w:rsid w:val="004A2848"/>
    <w:rsid w:val="004A2E54"/>
    <w:rsid w:val="004A365F"/>
    <w:rsid w:val="004A36B5"/>
    <w:rsid w:val="004A3FAC"/>
    <w:rsid w:val="004A405D"/>
    <w:rsid w:val="004A40F3"/>
    <w:rsid w:val="004A4554"/>
    <w:rsid w:val="004A4620"/>
    <w:rsid w:val="004A586C"/>
    <w:rsid w:val="004A5B87"/>
    <w:rsid w:val="004A734A"/>
    <w:rsid w:val="004B1252"/>
    <w:rsid w:val="004B2046"/>
    <w:rsid w:val="004B2F16"/>
    <w:rsid w:val="004B37A9"/>
    <w:rsid w:val="004B4036"/>
    <w:rsid w:val="004B48F0"/>
    <w:rsid w:val="004B4CBF"/>
    <w:rsid w:val="004B68A3"/>
    <w:rsid w:val="004B711C"/>
    <w:rsid w:val="004B7F68"/>
    <w:rsid w:val="004C007F"/>
    <w:rsid w:val="004C09F8"/>
    <w:rsid w:val="004C1FAE"/>
    <w:rsid w:val="004C2376"/>
    <w:rsid w:val="004C25A0"/>
    <w:rsid w:val="004C309D"/>
    <w:rsid w:val="004C459B"/>
    <w:rsid w:val="004C466E"/>
    <w:rsid w:val="004C5DD6"/>
    <w:rsid w:val="004C6539"/>
    <w:rsid w:val="004C72B8"/>
    <w:rsid w:val="004D12B9"/>
    <w:rsid w:val="004D1AA7"/>
    <w:rsid w:val="004D1C8B"/>
    <w:rsid w:val="004D1E1C"/>
    <w:rsid w:val="004D2226"/>
    <w:rsid w:val="004D24F1"/>
    <w:rsid w:val="004D25DB"/>
    <w:rsid w:val="004D522A"/>
    <w:rsid w:val="004D524F"/>
    <w:rsid w:val="004D60DD"/>
    <w:rsid w:val="004D680A"/>
    <w:rsid w:val="004E08FF"/>
    <w:rsid w:val="004E0A5D"/>
    <w:rsid w:val="004E0FAD"/>
    <w:rsid w:val="004E1A4E"/>
    <w:rsid w:val="004E2D4D"/>
    <w:rsid w:val="004E3558"/>
    <w:rsid w:val="004E3DEE"/>
    <w:rsid w:val="004E43E8"/>
    <w:rsid w:val="004E458C"/>
    <w:rsid w:val="004E65F1"/>
    <w:rsid w:val="004E7FE4"/>
    <w:rsid w:val="004F0A4D"/>
    <w:rsid w:val="004F2BBB"/>
    <w:rsid w:val="004F367A"/>
    <w:rsid w:val="004F3DCA"/>
    <w:rsid w:val="004F3F22"/>
    <w:rsid w:val="004F4B8C"/>
    <w:rsid w:val="004F4E5B"/>
    <w:rsid w:val="004F5423"/>
    <w:rsid w:val="004F6D37"/>
    <w:rsid w:val="004F763C"/>
    <w:rsid w:val="005000BB"/>
    <w:rsid w:val="00500A86"/>
    <w:rsid w:val="005013F4"/>
    <w:rsid w:val="00502A0F"/>
    <w:rsid w:val="00503378"/>
    <w:rsid w:val="005044FF"/>
    <w:rsid w:val="005049B9"/>
    <w:rsid w:val="00504C1E"/>
    <w:rsid w:val="00504D49"/>
    <w:rsid w:val="005050B9"/>
    <w:rsid w:val="00505237"/>
    <w:rsid w:val="00506A01"/>
    <w:rsid w:val="00506BDA"/>
    <w:rsid w:val="00506C4C"/>
    <w:rsid w:val="005079B4"/>
    <w:rsid w:val="005106AD"/>
    <w:rsid w:val="0051130E"/>
    <w:rsid w:val="00511D37"/>
    <w:rsid w:val="00511F16"/>
    <w:rsid w:val="00512B26"/>
    <w:rsid w:val="00513D15"/>
    <w:rsid w:val="00514C57"/>
    <w:rsid w:val="00516B7F"/>
    <w:rsid w:val="00516F57"/>
    <w:rsid w:val="00517B73"/>
    <w:rsid w:val="005207A1"/>
    <w:rsid w:val="00520AE7"/>
    <w:rsid w:val="0052143E"/>
    <w:rsid w:val="00521FC1"/>
    <w:rsid w:val="0052329B"/>
    <w:rsid w:val="00525A64"/>
    <w:rsid w:val="00525B70"/>
    <w:rsid w:val="0052757E"/>
    <w:rsid w:val="005303AD"/>
    <w:rsid w:val="00530B9A"/>
    <w:rsid w:val="00530FEC"/>
    <w:rsid w:val="00532FE9"/>
    <w:rsid w:val="00533C97"/>
    <w:rsid w:val="00534566"/>
    <w:rsid w:val="00535001"/>
    <w:rsid w:val="00535785"/>
    <w:rsid w:val="005364EB"/>
    <w:rsid w:val="0053794E"/>
    <w:rsid w:val="00537DBC"/>
    <w:rsid w:val="00540914"/>
    <w:rsid w:val="0054169B"/>
    <w:rsid w:val="005421B2"/>
    <w:rsid w:val="00542AA3"/>
    <w:rsid w:val="0054301A"/>
    <w:rsid w:val="00544A9F"/>
    <w:rsid w:val="0054678D"/>
    <w:rsid w:val="00546842"/>
    <w:rsid w:val="00547A1F"/>
    <w:rsid w:val="00547E87"/>
    <w:rsid w:val="005503CE"/>
    <w:rsid w:val="005506AE"/>
    <w:rsid w:val="0055166B"/>
    <w:rsid w:val="0055174F"/>
    <w:rsid w:val="00551E54"/>
    <w:rsid w:val="00552367"/>
    <w:rsid w:val="00553E96"/>
    <w:rsid w:val="00553FEA"/>
    <w:rsid w:val="00554603"/>
    <w:rsid w:val="005552F5"/>
    <w:rsid w:val="00555C13"/>
    <w:rsid w:val="0055649B"/>
    <w:rsid w:val="005601BF"/>
    <w:rsid w:val="00561209"/>
    <w:rsid w:val="005619B5"/>
    <w:rsid w:val="00563067"/>
    <w:rsid w:val="005636DE"/>
    <w:rsid w:val="00564021"/>
    <w:rsid w:val="005641AD"/>
    <w:rsid w:val="0056528B"/>
    <w:rsid w:val="00565921"/>
    <w:rsid w:val="00571159"/>
    <w:rsid w:val="005718A8"/>
    <w:rsid w:val="005726B6"/>
    <w:rsid w:val="00574203"/>
    <w:rsid w:val="00575267"/>
    <w:rsid w:val="00577CB9"/>
    <w:rsid w:val="00577FE6"/>
    <w:rsid w:val="005807BD"/>
    <w:rsid w:val="00581BA0"/>
    <w:rsid w:val="00581D9E"/>
    <w:rsid w:val="00581DD4"/>
    <w:rsid w:val="0058317B"/>
    <w:rsid w:val="005832D1"/>
    <w:rsid w:val="005834A2"/>
    <w:rsid w:val="005838FA"/>
    <w:rsid w:val="005840B0"/>
    <w:rsid w:val="00584A88"/>
    <w:rsid w:val="00585066"/>
    <w:rsid w:val="005859A5"/>
    <w:rsid w:val="00586BC8"/>
    <w:rsid w:val="00587120"/>
    <w:rsid w:val="0059068E"/>
    <w:rsid w:val="00591E4E"/>
    <w:rsid w:val="00593470"/>
    <w:rsid w:val="00595000"/>
    <w:rsid w:val="00597485"/>
    <w:rsid w:val="00597D2C"/>
    <w:rsid w:val="005A0200"/>
    <w:rsid w:val="005A098B"/>
    <w:rsid w:val="005A0D64"/>
    <w:rsid w:val="005A1381"/>
    <w:rsid w:val="005A2446"/>
    <w:rsid w:val="005A2E78"/>
    <w:rsid w:val="005A3E35"/>
    <w:rsid w:val="005A4E35"/>
    <w:rsid w:val="005B0221"/>
    <w:rsid w:val="005B0E7B"/>
    <w:rsid w:val="005B145E"/>
    <w:rsid w:val="005B1BB8"/>
    <w:rsid w:val="005B1D26"/>
    <w:rsid w:val="005B1D4F"/>
    <w:rsid w:val="005B2A3C"/>
    <w:rsid w:val="005B36E1"/>
    <w:rsid w:val="005B3705"/>
    <w:rsid w:val="005B44AD"/>
    <w:rsid w:val="005B5711"/>
    <w:rsid w:val="005B63A4"/>
    <w:rsid w:val="005B7783"/>
    <w:rsid w:val="005C0723"/>
    <w:rsid w:val="005C2DF9"/>
    <w:rsid w:val="005C465E"/>
    <w:rsid w:val="005C4ADF"/>
    <w:rsid w:val="005C4AE4"/>
    <w:rsid w:val="005C4E49"/>
    <w:rsid w:val="005C51BB"/>
    <w:rsid w:val="005C5B2B"/>
    <w:rsid w:val="005C6570"/>
    <w:rsid w:val="005D1EC1"/>
    <w:rsid w:val="005D1FE3"/>
    <w:rsid w:val="005D20B4"/>
    <w:rsid w:val="005D21AB"/>
    <w:rsid w:val="005D31D2"/>
    <w:rsid w:val="005D3330"/>
    <w:rsid w:val="005D3828"/>
    <w:rsid w:val="005D3B68"/>
    <w:rsid w:val="005D5094"/>
    <w:rsid w:val="005D673A"/>
    <w:rsid w:val="005D6999"/>
    <w:rsid w:val="005D6B34"/>
    <w:rsid w:val="005E068B"/>
    <w:rsid w:val="005E08DA"/>
    <w:rsid w:val="005E0E52"/>
    <w:rsid w:val="005E24F4"/>
    <w:rsid w:val="005E2524"/>
    <w:rsid w:val="005E31D8"/>
    <w:rsid w:val="005E3403"/>
    <w:rsid w:val="005E43C1"/>
    <w:rsid w:val="005E5CB0"/>
    <w:rsid w:val="005E68FE"/>
    <w:rsid w:val="005F0260"/>
    <w:rsid w:val="005F1145"/>
    <w:rsid w:val="005F1782"/>
    <w:rsid w:val="005F2515"/>
    <w:rsid w:val="005F3631"/>
    <w:rsid w:val="005F3875"/>
    <w:rsid w:val="005F393D"/>
    <w:rsid w:val="005F3A9B"/>
    <w:rsid w:val="005F3FAD"/>
    <w:rsid w:val="005F51BC"/>
    <w:rsid w:val="005F58D8"/>
    <w:rsid w:val="005F5920"/>
    <w:rsid w:val="005F68BF"/>
    <w:rsid w:val="005F6E8D"/>
    <w:rsid w:val="00600758"/>
    <w:rsid w:val="00603E3D"/>
    <w:rsid w:val="00603F5E"/>
    <w:rsid w:val="006057F4"/>
    <w:rsid w:val="00607745"/>
    <w:rsid w:val="00610106"/>
    <w:rsid w:val="00610F43"/>
    <w:rsid w:val="00611B67"/>
    <w:rsid w:val="00612493"/>
    <w:rsid w:val="00612DB0"/>
    <w:rsid w:val="006147A4"/>
    <w:rsid w:val="00614964"/>
    <w:rsid w:val="00614D12"/>
    <w:rsid w:val="00614F1A"/>
    <w:rsid w:val="00615B1D"/>
    <w:rsid w:val="00617357"/>
    <w:rsid w:val="00617E11"/>
    <w:rsid w:val="00617E77"/>
    <w:rsid w:val="00617F5E"/>
    <w:rsid w:val="00620DD8"/>
    <w:rsid w:val="0062284D"/>
    <w:rsid w:val="0062322F"/>
    <w:rsid w:val="006239F1"/>
    <w:rsid w:val="00623FBA"/>
    <w:rsid w:val="00625ED8"/>
    <w:rsid w:val="0062681C"/>
    <w:rsid w:val="00626827"/>
    <w:rsid w:val="00631081"/>
    <w:rsid w:val="00631CE2"/>
    <w:rsid w:val="00631DCD"/>
    <w:rsid w:val="006328F6"/>
    <w:rsid w:val="00635215"/>
    <w:rsid w:val="00635941"/>
    <w:rsid w:val="00635F95"/>
    <w:rsid w:val="00641389"/>
    <w:rsid w:val="006414EF"/>
    <w:rsid w:val="00641604"/>
    <w:rsid w:val="00641840"/>
    <w:rsid w:val="006424BB"/>
    <w:rsid w:val="006434FF"/>
    <w:rsid w:val="00643D1E"/>
    <w:rsid w:val="006440A7"/>
    <w:rsid w:val="00646773"/>
    <w:rsid w:val="00647868"/>
    <w:rsid w:val="006512DC"/>
    <w:rsid w:val="00653524"/>
    <w:rsid w:val="00654697"/>
    <w:rsid w:val="0065534C"/>
    <w:rsid w:val="00655464"/>
    <w:rsid w:val="00655514"/>
    <w:rsid w:val="00656C58"/>
    <w:rsid w:val="00660A9D"/>
    <w:rsid w:val="00660CFA"/>
    <w:rsid w:val="006610B4"/>
    <w:rsid w:val="00662623"/>
    <w:rsid w:val="00663442"/>
    <w:rsid w:val="006634F8"/>
    <w:rsid w:val="00663639"/>
    <w:rsid w:val="00665F06"/>
    <w:rsid w:val="006660FD"/>
    <w:rsid w:val="0066624E"/>
    <w:rsid w:val="00667581"/>
    <w:rsid w:val="00670298"/>
    <w:rsid w:val="006702D4"/>
    <w:rsid w:val="00672CF7"/>
    <w:rsid w:val="00673724"/>
    <w:rsid w:val="00673A64"/>
    <w:rsid w:val="00674080"/>
    <w:rsid w:val="006742C6"/>
    <w:rsid w:val="0067496B"/>
    <w:rsid w:val="00676E94"/>
    <w:rsid w:val="006770FC"/>
    <w:rsid w:val="00677717"/>
    <w:rsid w:val="00677804"/>
    <w:rsid w:val="00680BDA"/>
    <w:rsid w:val="00681357"/>
    <w:rsid w:val="006819EE"/>
    <w:rsid w:val="00681B51"/>
    <w:rsid w:val="00682796"/>
    <w:rsid w:val="00682FCB"/>
    <w:rsid w:val="00684B47"/>
    <w:rsid w:val="00684C70"/>
    <w:rsid w:val="00684D51"/>
    <w:rsid w:val="006858E4"/>
    <w:rsid w:val="00686AED"/>
    <w:rsid w:val="006906B0"/>
    <w:rsid w:val="00691057"/>
    <w:rsid w:val="00693779"/>
    <w:rsid w:val="00694AE8"/>
    <w:rsid w:val="00695788"/>
    <w:rsid w:val="00695CCA"/>
    <w:rsid w:val="0069752D"/>
    <w:rsid w:val="006A0BE7"/>
    <w:rsid w:val="006A16BB"/>
    <w:rsid w:val="006A2106"/>
    <w:rsid w:val="006A2961"/>
    <w:rsid w:val="006A5AB1"/>
    <w:rsid w:val="006A6F6C"/>
    <w:rsid w:val="006B0F57"/>
    <w:rsid w:val="006B1182"/>
    <w:rsid w:val="006B1424"/>
    <w:rsid w:val="006B1567"/>
    <w:rsid w:val="006B18E2"/>
    <w:rsid w:val="006B193C"/>
    <w:rsid w:val="006B2794"/>
    <w:rsid w:val="006B311D"/>
    <w:rsid w:val="006B4020"/>
    <w:rsid w:val="006B4CE1"/>
    <w:rsid w:val="006B6128"/>
    <w:rsid w:val="006B61A6"/>
    <w:rsid w:val="006B64BE"/>
    <w:rsid w:val="006B685E"/>
    <w:rsid w:val="006B7D82"/>
    <w:rsid w:val="006B7FC8"/>
    <w:rsid w:val="006C12D0"/>
    <w:rsid w:val="006C2600"/>
    <w:rsid w:val="006C2F06"/>
    <w:rsid w:val="006C342F"/>
    <w:rsid w:val="006C3B02"/>
    <w:rsid w:val="006C43B9"/>
    <w:rsid w:val="006C4C4A"/>
    <w:rsid w:val="006C6091"/>
    <w:rsid w:val="006D2DB2"/>
    <w:rsid w:val="006D2DCC"/>
    <w:rsid w:val="006D338C"/>
    <w:rsid w:val="006D44D1"/>
    <w:rsid w:val="006D583A"/>
    <w:rsid w:val="006D5ED0"/>
    <w:rsid w:val="006D64C6"/>
    <w:rsid w:val="006D6A8B"/>
    <w:rsid w:val="006D6E9C"/>
    <w:rsid w:val="006D6FD9"/>
    <w:rsid w:val="006D769E"/>
    <w:rsid w:val="006E089D"/>
    <w:rsid w:val="006E3C14"/>
    <w:rsid w:val="006E3D69"/>
    <w:rsid w:val="006E4950"/>
    <w:rsid w:val="006E5991"/>
    <w:rsid w:val="006E730A"/>
    <w:rsid w:val="006F0CEA"/>
    <w:rsid w:val="006F2125"/>
    <w:rsid w:val="006F2800"/>
    <w:rsid w:val="006F2DAA"/>
    <w:rsid w:val="006F46FF"/>
    <w:rsid w:val="006F474C"/>
    <w:rsid w:val="006F4F1B"/>
    <w:rsid w:val="006F4FE8"/>
    <w:rsid w:val="006F5568"/>
    <w:rsid w:val="006F6952"/>
    <w:rsid w:val="006F7F1D"/>
    <w:rsid w:val="00700650"/>
    <w:rsid w:val="007017F3"/>
    <w:rsid w:val="007030FF"/>
    <w:rsid w:val="00703A6A"/>
    <w:rsid w:val="00703E66"/>
    <w:rsid w:val="007043AD"/>
    <w:rsid w:val="00705E62"/>
    <w:rsid w:val="00710E3C"/>
    <w:rsid w:val="00710F98"/>
    <w:rsid w:val="00711333"/>
    <w:rsid w:val="00712956"/>
    <w:rsid w:val="00714EC3"/>
    <w:rsid w:val="00715CA0"/>
    <w:rsid w:val="00716FE7"/>
    <w:rsid w:val="00717502"/>
    <w:rsid w:val="00720758"/>
    <w:rsid w:val="00720C05"/>
    <w:rsid w:val="00720C85"/>
    <w:rsid w:val="007229CE"/>
    <w:rsid w:val="00723CAF"/>
    <w:rsid w:val="007264E8"/>
    <w:rsid w:val="00726A54"/>
    <w:rsid w:val="007271F4"/>
    <w:rsid w:val="007274C7"/>
    <w:rsid w:val="00727EDB"/>
    <w:rsid w:val="00730864"/>
    <w:rsid w:val="007333DF"/>
    <w:rsid w:val="007348C2"/>
    <w:rsid w:val="0073504A"/>
    <w:rsid w:val="0073575F"/>
    <w:rsid w:val="007358F4"/>
    <w:rsid w:val="0073745C"/>
    <w:rsid w:val="00737E29"/>
    <w:rsid w:val="00741223"/>
    <w:rsid w:val="00741292"/>
    <w:rsid w:val="007412A8"/>
    <w:rsid w:val="00741462"/>
    <w:rsid w:val="00741FA0"/>
    <w:rsid w:val="00742580"/>
    <w:rsid w:val="00742803"/>
    <w:rsid w:val="00743297"/>
    <w:rsid w:val="007447C1"/>
    <w:rsid w:val="00745B24"/>
    <w:rsid w:val="007466D6"/>
    <w:rsid w:val="007478E0"/>
    <w:rsid w:val="00750A85"/>
    <w:rsid w:val="00750BC0"/>
    <w:rsid w:val="0075114D"/>
    <w:rsid w:val="00752D4A"/>
    <w:rsid w:val="00752E49"/>
    <w:rsid w:val="00752FBB"/>
    <w:rsid w:val="007538FD"/>
    <w:rsid w:val="007542AB"/>
    <w:rsid w:val="00756BFF"/>
    <w:rsid w:val="00756CA6"/>
    <w:rsid w:val="00757537"/>
    <w:rsid w:val="007602B7"/>
    <w:rsid w:val="0076197E"/>
    <w:rsid w:val="00761A3D"/>
    <w:rsid w:val="00762C6C"/>
    <w:rsid w:val="007631DC"/>
    <w:rsid w:val="007638E4"/>
    <w:rsid w:val="00765F0E"/>
    <w:rsid w:val="00766143"/>
    <w:rsid w:val="00766319"/>
    <w:rsid w:val="007663E6"/>
    <w:rsid w:val="00767A14"/>
    <w:rsid w:val="007709D3"/>
    <w:rsid w:val="007712F2"/>
    <w:rsid w:val="0077133D"/>
    <w:rsid w:val="007736DF"/>
    <w:rsid w:val="00774356"/>
    <w:rsid w:val="0077551B"/>
    <w:rsid w:val="007804E9"/>
    <w:rsid w:val="00780CCE"/>
    <w:rsid w:val="007820C8"/>
    <w:rsid w:val="007827AD"/>
    <w:rsid w:val="007844B6"/>
    <w:rsid w:val="00787026"/>
    <w:rsid w:val="0078786E"/>
    <w:rsid w:val="00787D17"/>
    <w:rsid w:val="00791A4E"/>
    <w:rsid w:val="00791D6E"/>
    <w:rsid w:val="00793A6D"/>
    <w:rsid w:val="0079529C"/>
    <w:rsid w:val="00796246"/>
    <w:rsid w:val="00796C9B"/>
    <w:rsid w:val="0079712A"/>
    <w:rsid w:val="007A057E"/>
    <w:rsid w:val="007A34A2"/>
    <w:rsid w:val="007A3B16"/>
    <w:rsid w:val="007A3DF4"/>
    <w:rsid w:val="007A66A8"/>
    <w:rsid w:val="007A7E91"/>
    <w:rsid w:val="007B1144"/>
    <w:rsid w:val="007B3100"/>
    <w:rsid w:val="007B44D8"/>
    <w:rsid w:val="007B5690"/>
    <w:rsid w:val="007B56A4"/>
    <w:rsid w:val="007B6842"/>
    <w:rsid w:val="007B73DB"/>
    <w:rsid w:val="007C28EA"/>
    <w:rsid w:val="007C3869"/>
    <w:rsid w:val="007C4EF0"/>
    <w:rsid w:val="007C6E36"/>
    <w:rsid w:val="007C7210"/>
    <w:rsid w:val="007D073A"/>
    <w:rsid w:val="007D1871"/>
    <w:rsid w:val="007D1C96"/>
    <w:rsid w:val="007D28A6"/>
    <w:rsid w:val="007D2F86"/>
    <w:rsid w:val="007D30F1"/>
    <w:rsid w:val="007D358E"/>
    <w:rsid w:val="007D4195"/>
    <w:rsid w:val="007D451F"/>
    <w:rsid w:val="007D64E4"/>
    <w:rsid w:val="007D6BAD"/>
    <w:rsid w:val="007D6BEF"/>
    <w:rsid w:val="007D6FAE"/>
    <w:rsid w:val="007D74C5"/>
    <w:rsid w:val="007E1434"/>
    <w:rsid w:val="007E3610"/>
    <w:rsid w:val="007E3A36"/>
    <w:rsid w:val="007E472A"/>
    <w:rsid w:val="007E4BA5"/>
    <w:rsid w:val="007E62BA"/>
    <w:rsid w:val="007E62E1"/>
    <w:rsid w:val="007E733A"/>
    <w:rsid w:val="007E737F"/>
    <w:rsid w:val="007F097A"/>
    <w:rsid w:val="007F10D4"/>
    <w:rsid w:val="007F21BF"/>
    <w:rsid w:val="007F28F9"/>
    <w:rsid w:val="007F2B19"/>
    <w:rsid w:val="007F2DD0"/>
    <w:rsid w:val="007F335E"/>
    <w:rsid w:val="007F4412"/>
    <w:rsid w:val="007F4B2F"/>
    <w:rsid w:val="007F5A25"/>
    <w:rsid w:val="007F5E99"/>
    <w:rsid w:val="007F6D8F"/>
    <w:rsid w:val="00800037"/>
    <w:rsid w:val="00800751"/>
    <w:rsid w:val="00800B4C"/>
    <w:rsid w:val="00801533"/>
    <w:rsid w:val="008034FC"/>
    <w:rsid w:val="0080411F"/>
    <w:rsid w:val="00804656"/>
    <w:rsid w:val="008049ED"/>
    <w:rsid w:val="0080539D"/>
    <w:rsid w:val="00805C93"/>
    <w:rsid w:val="0080608C"/>
    <w:rsid w:val="008062CF"/>
    <w:rsid w:val="008075C4"/>
    <w:rsid w:val="00807B61"/>
    <w:rsid w:val="0081009A"/>
    <w:rsid w:val="008107DC"/>
    <w:rsid w:val="00810DBC"/>
    <w:rsid w:val="00810E0B"/>
    <w:rsid w:val="00811C56"/>
    <w:rsid w:val="00811CF4"/>
    <w:rsid w:val="008120E2"/>
    <w:rsid w:val="0081251F"/>
    <w:rsid w:val="008127F8"/>
    <w:rsid w:val="00812CC7"/>
    <w:rsid w:val="0081362B"/>
    <w:rsid w:val="008151B1"/>
    <w:rsid w:val="00815778"/>
    <w:rsid w:val="00815ABA"/>
    <w:rsid w:val="00815DE3"/>
    <w:rsid w:val="008162E3"/>
    <w:rsid w:val="0081653C"/>
    <w:rsid w:val="00820A4B"/>
    <w:rsid w:val="00820E87"/>
    <w:rsid w:val="008226B3"/>
    <w:rsid w:val="00822C0D"/>
    <w:rsid w:val="008232C9"/>
    <w:rsid w:val="0082346B"/>
    <w:rsid w:val="0082402E"/>
    <w:rsid w:val="00824059"/>
    <w:rsid w:val="00824433"/>
    <w:rsid w:val="008253E7"/>
    <w:rsid w:val="008261A1"/>
    <w:rsid w:val="008305F0"/>
    <w:rsid w:val="008306B7"/>
    <w:rsid w:val="00830935"/>
    <w:rsid w:val="008311B9"/>
    <w:rsid w:val="00831728"/>
    <w:rsid w:val="00832A43"/>
    <w:rsid w:val="00832FFD"/>
    <w:rsid w:val="008338D8"/>
    <w:rsid w:val="00834920"/>
    <w:rsid w:val="00836D52"/>
    <w:rsid w:val="008372D0"/>
    <w:rsid w:val="00840702"/>
    <w:rsid w:val="008417AD"/>
    <w:rsid w:val="00843CE0"/>
    <w:rsid w:val="00843DC6"/>
    <w:rsid w:val="00845671"/>
    <w:rsid w:val="00845BDE"/>
    <w:rsid w:val="00845BE4"/>
    <w:rsid w:val="00846789"/>
    <w:rsid w:val="00847D41"/>
    <w:rsid w:val="00850868"/>
    <w:rsid w:val="0085115A"/>
    <w:rsid w:val="00852A4C"/>
    <w:rsid w:val="00853030"/>
    <w:rsid w:val="008533BD"/>
    <w:rsid w:val="00853F79"/>
    <w:rsid w:val="00854FF9"/>
    <w:rsid w:val="008552DF"/>
    <w:rsid w:val="0085567B"/>
    <w:rsid w:val="0085577D"/>
    <w:rsid w:val="0085601D"/>
    <w:rsid w:val="0085677A"/>
    <w:rsid w:val="0085686E"/>
    <w:rsid w:val="00857400"/>
    <w:rsid w:val="0085755F"/>
    <w:rsid w:val="008604F3"/>
    <w:rsid w:val="00860766"/>
    <w:rsid w:val="00861C6D"/>
    <w:rsid w:val="00861C7C"/>
    <w:rsid w:val="008620F5"/>
    <w:rsid w:val="00862AAD"/>
    <w:rsid w:val="008635E4"/>
    <w:rsid w:val="00864185"/>
    <w:rsid w:val="00864A24"/>
    <w:rsid w:val="0086580A"/>
    <w:rsid w:val="00865A7E"/>
    <w:rsid w:val="00866E11"/>
    <w:rsid w:val="008675AB"/>
    <w:rsid w:val="0087139F"/>
    <w:rsid w:val="00872416"/>
    <w:rsid w:val="00873DA2"/>
    <w:rsid w:val="0087411F"/>
    <w:rsid w:val="00874E0D"/>
    <w:rsid w:val="008765A0"/>
    <w:rsid w:val="00877159"/>
    <w:rsid w:val="00880206"/>
    <w:rsid w:val="008810DC"/>
    <w:rsid w:val="008811A7"/>
    <w:rsid w:val="00882051"/>
    <w:rsid w:val="008822AA"/>
    <w:rsid w:val="00882B8F"/>
    <w:rsid w:val="0088333F"/>
    <w:rsid w:val="00883972"/>
    <w:rsid w:val="0088404D"/>
    <w:rsid w:val="0088451C"/>
    <w:rsid w:val="008847E5"/>
    <w:rsid w:val="00884BA0"/>
    <w:rsid w:val="00884FA7"/>
    <w:rsid w:val="0088565D"/>
    <w:rsid w:val="00885B2A"/>
    <w:rsid w:val="00885D66"/>
    <w:rsid w:val="008864BF"/>
    <w:rsid w:val="00886652"/>
    <w:rsid w:val="0088720C"/>
    <w:rsid w:val="0088745A"/>
    <w:rsid w:val="008909E9"/>
    <w:rsid w:val="00890F79"/>
    <w:rsid w:val="008919CE"/>
    <w:rsid w:val="00891B26"/>
    <w:rsid w:val="00892A0C"/>
    <w:rsid w:val="00892D2C"/>
    <w:rsid w:val="008967E3"/>
    <w:rsid w:val="0089771E"/>
    <w:rsid w:val="00897C30"/>
    <w:rsid w:val="008A038E"/>
    <w:rsid w:val="008A046B"/>
    <w:rsid w:val="008A2C17"/>
    <w:rsid w:val="008A32F4"/>
    <w:rsid w:val="008A3635"/>
    <w:rsid w:val="008A369C"/>
    <w:rsid w:val="008A43C6"/>
    <w:rsid w:val="008A477F"/>
    <w:rsid w:val="008A584A"/>
    <w:rsid w:val="008A71C2"/>
    <w:rsid w:val="008A7575"/>
    <w:rsid w:val="008A7BF9"/>
    <w:rsid w:val="008A7C5E"/>
    <w:rsid w:val="008B289A"/>
    <w:rsid w:val="008B4BDF"/>
    <w:rsid w:val="008B5106"/>
    <w:rsid w:val="008B592A"/>
    <w:rsid w:val="008B5CDB"/>
    <w:rsid w:val="008B675C"/>
    <w:rsid w:val="008C1564"/>
    <w:rsid w:val="008C1C42"/>
    <w:rsid w:val="008C2FBD"/>
    <w:rsid w:val="008C34EF"/>
    <w:rsid w:val="008C4615"/>
    <w:rsid w:val="008C4889"/>
    <w:rsid w:val="008C4A52"/>
    <w:rsid w:val="008C4BCC"/>
    <w:rsid w:val="008C62FC"/>
    <w:rsid w:val="008C6EBC"/>
    <w:rsid w:val="008C72B0"/>
    <w:rsid w:val="008D1F72"/>
    <w:rsid w:val="008D226F"/>
    <w:rsid w:val="008D26EB"/>
    <w:rsid w:val="008D5DD9"/>
    <w:rsid w:val="008D686E"/>
    <w:rsid w:val="008E0842"/>
    <w:rsid w:val="008E094F"/>
    <w:rsid w:val="008E188D"/>
    <w:rsid w:val="008E20B3"/>
    <w:rsid w:val="008E3A82"/>
    <w:rsid w:val="008E5845"/>
    <w:rsid w:val="008E5C79"/>
    <w:rsid w:val="008E5D7D"/>
    <w:rsid w:val="008E6962"/>
    <w:rsid w:val="008E7E81"/>
    <w:rsid w:val="008F0076"/>
    <w:rsid w:val="008F190F"/>
    <w:rsid w:val="008F573A"/>
    <w:rsid w:val="008F6449"/>
    <w:rsid w:val="008F789B"/>
    <w:rsid w:val="00900204"/>
    <w:rsid w:val="009011BD"/>
    <w:rsid w:val="009012A8"/>
    <w:rsid w:val="009022F3"/>
    <w:rsid w:val="00902853"/>
    <w:rsid w:val="009049FA"/>
    <w:rsid w:val="00906613"/>
    <w:rsid w:val="009110B8"/>
    <w:rsid w:val="00911AFC"/>
    <w:rsid w:val="00911B7A"/>
    <w:rsid w:val="00911E73"/>
    <w:rsid w:val="009134F8"/>
    <w:rsid w:val="00915538"/>
    <w:rsid w:val="00915C61"/>
    <w:rsid w:val="00916D56"/>
    <w:rsid w:val="009174E2"/>
    <w:rsid w:val="00917D0B"/>
    <w:rsid w:val="00917F13"/>
    <w:rsid w:val="009202CC"/>
    <w:rsid w:val="009208D6"/>
    <w:rsid w:val="0092147D"/>
    <w:rsid w:val="009244AA"/>
    <w:rsid w:val="00924E9D"/>
    <w:rsid w:val="009250C7"/>
    <w:rsid w:val="0092529B"/>
    <w:rsid w:val="0092632E"/>
    <w:rsid w:val="009272F2"/>
    <w:rsid w:val="00927638"/>
    <w:rsid w:val="0093079F"/>
    <w:rsid w:val="00931116"/>
    <w:rsid w:val="009313B1"/>
    <w:rsid w:val="00932B83"/>
    <w:rsid w:val="0093338C"/>
    <w:rsid w:val="009338BC"/>
    <w:rsid w:val="00933CE6"/>
    <w:rsid w:val="0093643E"/>
    <w:rsid w:val="00940716"/>
    <w:rsid w:val="00942713"/>
    <w:rsid w:val="0094461F"/>
    <w:rsid w:val="00944B40"/>
    <w:rsid w:val="009451A0"/>
    <w:rsid w:val="009456F3"/>
    <w:rsid w:val="009458B8"/>
    <w:rsid w:val="0094616B"/>
    <w:rsid w:val="00946AEB"/>
    <w:rsid w:val="00947FE3"/>
    <w:rsid w:val="009501B7"/>
    <w:rsid w:val="00950669"/>
    <w:rsid w:val="009510F7"/>
    <w:rsid w:val="009514C6"/>
    <w:rsid w:val="009515BE"/>
    <w:rsid w:val="00951AC8"/>
    <w:rsid w:val="00951BC1"/>
    <w:rsid w:val="00952EF3"/>
    <w:rsid w:val="00953868"/>
    <w:rsid w:val="00953BE3"/>
    <w:rsid w:val="00953CA3"/>
    <w:rsid w:val="00953D2F"/>
    <w:rsid w:val="0095469A"/>
    <w:rsid w:val="0095475B"/>
    <w:rsid w:val="00954BF4"/>
    <w:rsid w:val="00954C26"/>
    <w:rsid w:val="00954CFB"/>
    <w:rsid w:val="009555FB"/>
    <w:rsid w:val="0095611D"/>
    <w:rsid w:val="00956B3C"/>
    <w:rsid w:val="0095709A"/>
    <w:rsid w:val="009574D2"/>
    <w:rsid w:val="00960738"/>
    <w:rsid w:val="00960B73"/>
    <w:rsid w:val="00960E19"/>
    <w:rsid w:val="00962498"/>
    <w:rsid w:val="00962C78"/>
    <w:rsid w:val="00962DBB"/>
    <w:rsid w:val="00962E42"/>
    <w:rsid w:val="00965320"/>
    <w:rsid w:val="00965AE6"/>
    <w:rsid w:val="00965D5B"/>
    <w:rsid w:val="009675A8"/>
    <w:rsid w:val="00970012"/>
    <w:rsid w:val="00971977"/>
    <w:rsid w:val="00971FDC"/>
    <w:rsid w:val="009761F6"/>
    <w:rsid w:val="009763D5"/>
    <w:rsid w:val="0097767A"/>
    <w:rsid w:val="009778FD"/>
    <w:rsid w:val="00980294"/>
    <w:rsid w:val="00982E92"/>
    <w:rsid w:val="0098443B"/>
    <w:rsid w:val="0098581C"/>
    <w:rsid w:val="00985E3B"/>
    <w:rsid w:val="009860E6"/>
    <w:rsid w:val="00990056"/>
    <w:rsid w:val="00990441"/>
    <w:rsid w:val="0099070E"/>
    <w:rsid w:val="00990D75"/>
    <w:rsid w:val="00997739"/>
    <w:rsid w:val="00997D32"/>
    <w:rsid w:val="009A002F"/>
    <w:rsid w:val="009A0413"/>
    <w:rsid w:val="009A0848"/>
    <w:rsid w:val="009A184F"/>
    <w:rsid w:val="009A2948"/>
    <w:rsid w:val="009A3984"/>
    <w:rsid w:val="009A4593"/>
    <w:rsid w:val="009A4AD0"/>
    <w:rsid w:val="009A4CE3"/>
    <w:rsid w:val="009A67AF"/>
    <w:rsid w:val="009A7566"/>
    <w:rsid w:val="009B099C"/>
    <w:rsid w:val="009B14D9"/>
    <w:rsid w:val="009B1A2D"/>
    <w:rsid w:val="009B2AE6"/>
    <w:rsid w:val="009B4106"/>
    <w:rsid w:val="009B41E1"/>
    <w:rsid w:val="009B43E7"/>
    <w:rsid w:val="009B5211"/>
    <w:rsid w:val="009B59AF"/>
    <w:rsid w:val="009C06CD"/>
    <w:rsid w:val="009C0CBC"/>
    <w:rsid w:val="009C1E8A"/>
    <w:rsid w:val="009C1EB4"/>
    <w:rsid w:val="009C1F54"/>
    <w:rsid w:val="009C2916"/>
    <w:rsid w:val="009C38CE"/>
    <w:rsid w:val="009C39FD"/>
    <w:rsid w:val="009C4181"/>
    <w:rsid w:val="009C6121"/>
    <w:rsid w:val="009D2643"/>
    <w:rsid w:val="009D44DE"/>
    <w:rsid w:val="009D4958"/>
    <w:rsid w:val="009D5327"/>
    <w:rsid w:val="009D73C5"/>
    <w:rsid w:val="009E03B4"/>
    <w:rsid w:val="009E09D8"/>
    <w:rsid w:val="009E1139"/>
    <w:rsid w:val="009E1602"/>
    <w:rsid w:val="009E20E0"/>
    <w:rsid w:val="009E2F2C"/>
    <w:rsid w:val="009E5AE2"/>
    <w:rsid w:val="009F04FA"/>
    <w:rsid w:val="009F0698"/>
    <w:rsid w:val="009F09B8"/>
    <w:rsid w:val="009F1B4C"/>
    <w:rsid w:val="009F31AD"/>
    <w:rsid w:val="009F387B"/>
    <w:rsid w:val="009F3DF8"/>
    <w:rsid w:val="009F44EA"/>
    <w:rsid w:val="009F5430"/>
    <w:rsid w:val="009F5B32"/>
    <w:rsid w:val="009F7C8B"/>
    <w:rsid w:val="00A0027D"/>
    <w:rsid w:val="00A01837"/>
    <w:rsid w:val="00A019F4"/>
    <w:rsid w:val="00A05ED6"/>
    <w:rsid w:val="00A06305"/>
    <w:rsid w:val="00A070E3"/>
    <w:rsid w:val="00A10CC9"/>
    <w:rsid w:val="00A11BDB"/>
    <w:rsid w:val="00A1254F"/>
    <w:rsid w:val="00A12A11"/>
    <w:rsid w:val="00A12D49"/>
    <w:rsid w:val="00A13E45"/>
    <w:rsid w:val="00A142BA"/>
    <w:rsid w:val="00A15B58"/>
    <w:rsid w:val="00A15C25"/>
    <w:rsid w:val="00A16347"/>
    <w:rsid w:val="00A1707A"/>
    <w:rsid w:val="00A208B9"/>
    <w:rsid w:val="00A20AE3"/>
    <w:rsid w:val="00A2115D"/>
    <w:rsid w:val="00A22C38"/>
    <w:rsid w:val="00A238AC"/>
    <w:rsid w:val="00A23A08"/>
    <w:rsid w:val="00A23B03"/>
    <w:rsid w:val="00A26F33"/>
    <w:rsid w:val="00A27154"/>
    <w:rsid w:val="00A27996"/>
    <w:rsid w:val="00A301C3"/>
    <w:rsid w:val="00A30613"/>
    <w:rsid w:val="00A308E3"/>
    <w:rsid w:val="00A30FC0"/>
    <w:rsid w:val="00A324D3"/>
    <w:rsid w:val="00A32DFE"/>
    <w:rsid w:val="00A32FA2"/>
    <w:rsid w:val="00A341B4"/>
    <w:rsid w:val="00A345D0"/>
    <w:rsid w:val="00A4003E"/>
    <w:rsid w:val="00A40F8D"/>
    <w:rsid w:val="00A419D0"/>
    <w:rsid w:val="00A42AAD"/>
    <w:rsid w:val="00A4455E"/>
    <w:rsid w:val="00A44EDE"/>
    <w:rsid w:val="00A45599"/>
    <w:rsid w:val="00A46324"/>
    <w:rsid w:val="00A504FC"/>
    <w:rsid w:val="00A5193C"/>
    <w:rsid w:val="00A540F2"/>
    <w:rsid w:val="00A57D47"/>
    <w:rsid w:val="00A57DB3"/>
    <w:rsid w:val="00A57EA0"/>
    <w:rsid w:val="00A61228"/>
    <w:rsid w:val="00A63822"/>
    <w:rsid w:val="00A64C54"/>
    <w:rsid w:val="00A66D9F"/>
    <w:rsid w:val="00A67B22"/>
    <w:rsid w:val="00A70556"/>
    <w:rsid w:val="00A724E5"/>
    <w:rsid w:val="00A72A66"/>
    <w:rsid w:val="00A7323B"/>
    <w:rsid w:val="00A73EBF"/>
    <w:rsid w:val="00A7596D"/>
    <w:rsid w:val="00A760AA"/>
    <w:rsid w:val="00A76A07"/>
    <w:rsid w:val="00A77255"/>
    <w:rsid w:val="00A80AB4"/>
    <w:rsid w:val="00A81CF9"/>
    <w:rsid w:val="00A82834"/>
    <w:rsid w:val="00A82F0F"/>
    <w:rsid w:val="00A8392B"/>
    <w:rsid w:val="00A86001"/>
    <w:rsid w:val="00A8771D"/>
    <w:rsid w:val="00A90999"/>
    <w:rsid w:val="00A90FC4"/>
    <w:rsid w:val="00A91605"/>
    <w:rsid w:val="00A91C2B"/>
    <w:rsid w:val="00A92265"/>
    <w:rsid w:val="00A9305C"/>
    <w:rsid w:val="00A93E8D"/>
    <w:rsid w:val="00A94CB5"/>
    <w:rsid w:val="00A95144"/>
    <w:rsid w:val="00A95AEA"/>
    <w:rsid w:val="00A95F2A"/>
    <w:rsid w:val="00A95F98"/>
    <w:rsid w:val="00A9779E"/>
    <w:rsid w:val="00AA04EC"/>
    <w:rsid w:val="00AA12FF"/>
    <w:rsid w:val="00AA148F"/>
    <w:rsid w:val="00AA3125"/>
    <w:rsid w:val="00AA4553"/>
    <w:rsid w:val="00AA5A34"/>
    <w:rsid w:val="00AA6957"/>
    <w:rsid w:val="00AA7D9B"/>
    <w:rsid w:val="00AB05A1"/>
    <w:rsid w:val="00AB0A1F"/>
    <w:rsid w:val="00AB0B0D"/>
    <w:rsid w:val="00AB1A3E"/>
    <w:rsid w:val="00AB2937"/>
    <w:rsid w:val="00AB3841"/>
    <w:rsid w:val="00AB3AED"/>
    <w:rsid w:val="00AB40EB"/>
    <w:rsid w:val="00AB52E5"/>
    <w:rsid w:val="00AB5BB6"/>
    <w:rsid w:val="00AB7C6D"/>
    <w:rsid w:val="00AC3B1E"/>
    <w:rsid w:val="00AC5894"/>
    <w:rsid w:val="00AC5A00"/>
    <w:rsid w:val="00AC7937"/>
    <w:rsid w:val="00AD135B"/>
    <w:rsid w:val="00AD1FF3"/>
    <w:rsid w:val="00AD20A7"/>
    <w:rsid w:val="00AD366B"/>
    <w:rsid w:val="00AD3B24"/>
    <w:rsid w:val="00AD42DF"/>
    <w:rsid w:val="00AD44B5"/>
    <w:rsid w:val="00AD5AC1"/>
    <w:rsid w:val="00AD62A1"/>
    <w:rsid w:val="00AD6316"/>
    <w:rsid w:val="00AD6693"/>
    <w:rsid w:val="00AD6D77"/>
    <w:rsid w:val="00AD7473"/>
    <w:rsid w:val="00AD7AAA"/>
    <w:rsid w:val="00AE0192"/>
    <w:rsid w:val="00AE15EF"/>
    <w:rsid w:val="00AE1931"/>
    <w:rsid w:val="00AE4162"/>
    <w:rsid w:val="00AE4FD3"/>
    <w:rsid w:val="00AE5F28"/>
    <w:rsid w:val="00AE6916"/>
    <w:rsid w:val="00AE69A5"/>
    <w:rsid w:val="00AE7100"/>
    <w:rsid w:val="00AF0485"/>
    <w:rsid w:val="00AF1AFC"/>
    <w:rsid w:val="00AF1C99"/>
    <w:rsid w:val="00AF2D88"/>
    <w:rsid w:val="00AF4965"/>
    <w:rsid w:val="00AF51D2"/>
    <w:rsid w:val="00AF6426"/>
    <w:rsid w:val="00AF728F"/>
    <w:rsid w:val="00AF7A95"/>
    <w:rsid w:val="00B01AF7"/>
    <w:rsid w:val="00B029F7"/>
    <w:rsid w:val="00B07809"/>
    <w:rsid w:val="00B1024D"/>
    <w:rsid w:val="00B120C4"/>
    <w:rsid w:val="00B14DCE"/>
    <w:rsid w:val="00B15AA8"/>
    <w:rsid w:val="00B168F8"/>
    <w:rsid w:val="00B16F1A"/>
    <w:rsid w:val="00B1790A"/>
    <w:rsid w:val="00B207BF"/>
    <w:rsid w:val="00B214C7"/>
    <w:rsid w:val="00B21ACC"/>
    <w:rsid w:val="00B22237"/>
    <w:rsid w:val="00B224EC"/>
    <w:rsid w:val="00B22C1D"/>
    <w:rsid w:val="00B22EEF"/>
    <w:rsid w:val="00B23F79"/>
    <w:rsid w:val="00B24F31"/>
    <w:rsid w:val="00B2551D"/>
    <w:rsid w:val="00B25598"/>
    <w:rsid w:val="00B26E00"/>
    <w:rsid w:val="00B306D9"/>
    <w:rsid w:val="00B30C7B"/>
    <w:rsid w:val="00B33264"/>
    <w:rsid w:val="00B3368C"/>
    <w:rsid w:val="00B33A4C"/>
    <w:rsid w:val="00B34BA6"/>
    <w:rsid w:val="00B34DFB"/>
    <w:rsid w:val="00B3558F"/>
    <w:rsid w:val="00B35649"/>
    <w:rsid w:val="00B3727D"/>
    <w:rsid w:val="00B37B1C"/>
    <w:rsid w:val="00B40C2C"/>
    <w:rsid w:val="00B43143"/>
    <w:rsid w:val="00B446A3"/>
    <w:rsid w:val="00B44700"/>
    <w:rsid w:val="00B44A27"/>
    <w:rsid w:val="00B44A69"/>
    <w:rsid w:val="00B44DDC"/>
    <w:rsid w:val="00B4529C"/>
    <w:rsid w:val="00B45411"/>
    <w:rsid w:val="00B4541D"/>
    <w:rsid w:val="00B45CE5"/>
    <w:rsid w:val="00B46055"/>
    <w:rsid w:val="00B46FC8"/>
    <w:rsid w:val="00B4728D"/>
    <w:rsid w:val="00B5156D"/>
    <w:rsid w:val="00B5196E"/>
    <w:rsid w:val="00B52C77"/>
    <w:rsid w:val="00B52E1C"/>
    <w:rsid w:val="00B54386"/>
    <w:rsid w:val="00B547FC"/>
    <w:rsid w:val="00B54AEA"/>
    <w:rsid w:val="00B566FD"/>
    <w:rsid w:val="00B56AD7"/>
    <w:rsid w:val="00B60BDF"/>
    <w:rsid w:val="00B630E0"/>
    <w:rsid w:val="00B6392D"/>
    <w:rsid w:val="00B63B16"/>
    <w:rsid w:val="00B63E3A"/>
    <w:rsid w:val="00B64023"/>
    <w:rsid w:val="00B647DF"/>
    <w:rsid w:val="00B649E5"/>
    <w:rsid w:val="00B65BAC"/>
    <w:rsid w:val="00B65FA1"/>
    <w:rsid w:val="00B66A1B"/>
    <w:rsid w:val="00B676FF"/>
    <w:rsid w:val="00B70840"/>
    <w:rsid w:val="00B71E5A"/>
    <w:rsid w:val="00B71F21"/>
    <w:rsid w:val="00B725A9"/>
    <w:rsid w:val="00B7305B"/>
    <w:rsid w:val="00B73B6F"/>
    <w:rsid w:val="00B74B7F"/>
    <w:rsid w:val="00B74E1F"/>
    <w:rsid w:val="00B75348"/>
    <w:rsid w:val="00B75707"/>
    <w:rsid w:val="00B765F2"/>
    <w:rsid w:val="00B800DC"/>
    <w:rsid w:val="00B80EE7"/>
    <w:rsid w:val="00B811F0"/>
    <w:rsid w:val="00B81E56"/>
    <w:rsid w:val="00B8208D"/>
    <w:rsid w:val="00B84808"/>
    <w:rsid w:val="00B84A00"/>
    <w:rsid w:val="00B851F5"/>
    <w:rsid w:val="00B8556D"/>
    <w:rsid w:val="00B855CB"/>
    <w:rsid w:val="00B861B0"/>
    <w:rsid w:val="00B87592"/>
    <w:rsid w:val="00B8784F"/>
    <w:rsid w:val="00B87F3F"/>
    <w:rsid w:val="00B90128"/>
    <w:rsid w:val="00B91024"/>
    <w:rsid w:val="00B91691"/>
    <w:rsid w:val="00B91705"/>
    <w:rsid w:val="00B92854"/>
    <w:rsid w:val="00B9553A"/>
    <w:rsid w:val="00B959E6"/>
    <w:rsid w:val="00B95FA4"/>
    <w:rsid w:val="00BA071D"/>
    <w:rsid w:val="00BA14CC"/>
    <w:rsid w:val="00BA1C9B"/>
    <w:rsid w:val="00BA2674"/>
    <w:rsid w:val="00BA31F5"/>
    <w:rsid w:val="00BA3487"/>
    <w:rsid w:val="00BA4588"/>
    <w:rsid w:val="00BA5410"/>
    <w:rsid w:val="00BA5515"/>
    <w:rsid w:val="00BA5D2D"/>
    <w:rsid w:val="00BA67D9"/>
    <w:rsid w:val="00BA728A"/>
    <w:rsid w:val="00BB0B2E"/>
    <w:rsid w:val="00BB0E37"/>
    <w:rsid w:val="00BB196D"/>
    <w:rsid w:val="00BB2448"/>
    <w:rsid w:val="00BB46A8"/>
    <w:rsid w:val="00BB57A7"/>
    <w:rsid w:val="00BB64F4"/>
    <w:rsid w:val="00BB6FB9"/>
    <w:rsid w:val="00BC0378"/>
    <w:rsid w:val="00BC0EA3"/>
    <w:rsid w:val="00BC1982"/>
    <w:rsid w:val="00BC4635"/>
    <w:rsid w:val="00BC4885"/>
    <w:rsid w:val="00BC5C0C"/>
    <w:rsid w:val="00BC5C33"/>
    <w:rsid w:val="00BC65B6"/>
    <w:rsid w:val="00BD083B"/>
    <w:rsid w:val="00BD1A42"/>
    <w:rsid w:val="00BD39D5"/>
    <w:rsid w:val="00BD3A5B"/>
    <w:rsid w:val="00BD4CBA"/>
    <w:rsid w:val="00BD6385"/>
    <w:rsid w:val="00BD7708"/>
    <w:rsid w:val="00BD7853"/>
    <w:rsid w:val="00BE3586"/>
    <w:rsid w:val="00BE3CE7"/>
    <w:rsid w:val="00BE4793"/>
    <w:rsid w:val="00BE4CC3"/>
    <w:rsid w:val="00BE4D0D"/>
    <w:rsid w:val="00BE4D94"/>
    <w:rsid w:val="00BE4E86"/>
    <w:rsid w:val="00BE5097"/>
    <w:rsid w:val="00BF01AB"/>
    <w:rsid w:val="00BF0706"/>
    <w:rsid w:val="00BF126D"/>
    <w:rsid w:val="00BF1CE7"/>
    <w:rsid w:val="00BF23DE"/>
    <w:rsid w:val="00BF3491"/>
    <w:rsid w:val="00BF6C1E"/>
    <w:rsid w:val="00C0197E"/>
    <w:rsid w:val="00C01B91"/>
    <w:rsid w:val="00C02246"/>
    <w:rsid w:val="00C027FA"/>
    <w:rsid w:val="00C03832"/>
    <w:rsid w:val="00C0537C"/>
    <w:rsid w:val="00C05F15"/>
    <w:rsid w:val="00C06044"/>
    <w:rsid w:val="00C0623E"/>
    <w:rsid w:val="00C06F58"/>
    <w:rsid w:val="00C07568"/>
    <w:rsid w:val="00C10F21"/>
    <w:rsid w:val="00C1147C"/>
    <w:rsid w:val="00C11DDD"/>
    <w:rsid w:val="00C120C1"/>
    <w:rsid w:val="00C1246D"/>
    <w:rsid w:val="00C1561C"/>
    <w:rsid w:val="00C16A67"/>
    <w:rsid w:val="00C16D6E"/>
    <w:rsid w:val="00C178F2"/>
    <w:rsid w:val="00C17CE0"/>
    <w:rsid w:val="00C22201"/>
    <w:rsid w:val="00C24967"/>
    <w:rsid w:val="00C25111"/>
    <w:rsid w:val="00C26094"/>
    <w:rsid w:val="00C26209"/>
    <w:rsid w:val="00C26F19"/>
    <w:rsid w:val="00C27F2B"/>
    <w:rsid w:val="00C27F83"/>
    <w:rsid w:val="00C3062B"/>
    <w:rsid w:val="00C31445"/>
    <w:rsid w:val="00C33745"/>
    <w:rsid w:val="00C33872"/>
    <w:rsid w:val="00C3444B"/>
    <w:rsid w:val="00C34720"/>
    <w:rsid w:val="00C3593C"/>
    <w:rsid w:val="00C36C35"/>
    <w:rsid w:val="00C37D15"/>
    <w:rsid w:val="00C400C1"/>
    <w:rsid w:val="00C401E3"/>
    <w:rsid w:val="00C41E05"/>
    <w:rsid w:val="00C41F48"/>
    <w:rsid w:val="00C42BE4"/>
    <w:rsid w:val="00C44020"/>
    <w:rsid w:val="00C44BFE"/>
    <w:rsid w:val="00C45AFB"/>
    <w:rsid w:val="00C45D32"/>
    <w:rsid w:val="00C45E4C"/>
    <w:rsid w:val="00C45F79"/>
    <w:rsid w:val="00C46279"/>
    <w:rsid w:val="00C46329"/>
    <w:rsid w:val="00C512A4"/>
    <w:rsid w:val="00C51A38"/>
    <w:rsid w:val="00C5351F"/>
    <w:rsid w:val="00C53D46"/>
    <w:rsid w:val="00C53D8C"/>
    <w:rsid w:val="00C56E62"/>
    <w:rsid w:val="00C56EF7"/>
    <w:rsid w:val="00C570E7"/>
    <w:rsid w:val="00C577B0"/>
    <w:rsid w:val="00C57B35"/>
    <w:rsid w:val="00C61C11"/>
    <w:rsid w:val="00C630DD"/>
    <w:rsid w:val="00C649B4"/>
    <w:rsid w:val="00C64BC7"/>
    <w:rsid w:val="00C657BB"/>
    <w:rsid w:val="00C65E2D"/>
    <w:rsid w:val="00C70CC7"/>
    <w:rsid w:val="00C723FF"/>
    <w:rsid w:val="00C7299E"/>
    <w:rsid w:val="00C7403A"/>
    <w:rsid w:val="00C754BF"/>
    <w:rsid w:val="00C75B6C"/>
    <w:rsid w:val="00C75D99"/>
    <w:rsid w:val="00C765C2"/>
    <w:rsid w:val="00C803CE"/>
    <w:rsid w:val="00C80B2F"/>
    <w:rsid w:val="00C81302"/>
    <w:rsid w:val="00C813B9"/>
    <w:rsid w:val="00C81E6C"/>
    <w:rsid w:val="00C83941"/>
    <w:rsid w:val="00C83951"/>
    <w:rsid w:val="00C84F73"/>
    <w:rsid w:val="00C85232"/>
    <w:rsid w:val="00C86296"/>
    <w:rsid w:val="00C863CC"/>
    <w:rsid w:val="00C875A8"/>
    <w:rsid w:val="00C90337"/>
    <w:rsid w:val="00C9212C"/>
    <w:rsid w:val="00C92F00"/>
    <w:rsid w:val="00C93A99"/>
    <w:rsid w:val="00C93E62"/>
    <w:rsid w:val="00C94BDD"/>
    <w:rsid w:val="00CA0D85"/>
    <w:rsid w:val="00CA1871"/>
    <w:rsid w:val="00CA206E"/>
    <w:rsid w:val="00CA245E"/>
    <w:rsid w:val="00CA541C"/>
    <w:rsid w:val="00CA5660"/>
    <w:rsid w:val="00CA667B"/>
    <w:rsid w:val="00CA692A"/>
    <w:rsid w:val="00CA6DA2"/>
    <w:rsid w:val="00CA6DF9"/>
    <w:rsid w:val="00CA747C"/>
    <w:rsid w:val="00CA784C"/>
    <w:rsid w:val="00CA7ED6"/>
    <w:rsid w:val="00CB0E40"/>
    <w:rsid w:val="00CB136C"/>
    <w:rsid w:val="00CB1854"/>
    <w:rsid w:val="00CB2288"/>
    <w:rsid w:val="00CB309B"/>
    <w:rsid w:val="00CB3C41"/>
    <w:rsid w:val="00CB3D04"/>
    <w:rsid w:val="00CB42C3"/>
    <w:rsid w:val="00CB4341"/>
    <w:rsid w:val="00CB465C"/>
    <w:rsid w:val="00CB68CE"/>
    <w:rsid w:val="00CB733C"/>
    <w:rsid w:val="00CB748A"/>
    <w:rsid w:val="00CC0882"/>
    <w:rsid w:val="00CC0962"/>
    <w:rsid w:val="00CC215D"/>
    <w:rsid w:val="00CC24D4"/>
    <w:rsid w:val="00CC2938"/>
    <w:rsid w:val="00CC3061"/>
    <w:rsid w:val="00CC3E3F"/>
    <w:rsid w:val="00CC4850"/>
    <w:rsid w:val="00CC5496"/>
    <w:rsid w:val="00CC5FC9"/>
    <w:rsid w:val="00CC714D"/>
    <w:rsid w:val="00CC7678"/>
    <w:rsid w:val="00CD011E"/>
    <w:rsid w:val="00CD0D30"/>
    <w:rsid w:val="00CD18B1"/>
    <w:rsid w:val="00CD2A92"/>
    <w:rsid w:val="00CD4EA0"/>
    <w:rsid w:val="00CD5A0C"/>
    <w:rsid w:val="00CD5FE8"/>
    <w:rsid w:val="00CD7463"/>
    <w:rsid w:val="00CD7686"/>
    <w:rsid w:val="00CE0001"/>
    <w:rsid w:val="00CE0300"/>
    <w:rsid w:val="00CE25CB"/>
    <w:rsid w:val="00CE2878"/>
    <w:rsid w:val="00CE30BF"/>
    <w:rsid w:val="00CE4678"/>
    <w:rsid w:val="00CE6694"/>
    <w:rsid w:val="00CE695E"/>
    <w:rsid w:val="00CE799C"/>
    <w:rsid w:val="00CE7B59"/>
    <w:rsid w:val="00CF0EB7"/>
    <w:rsid w:val="00CF1431"/>
    <w:rsid w:val="00CF346A"/>
    <w:rsid w:val="00CF3BA8"/>
    <w:rsid w:val="00CF3E9A"/>
    <w:rsid w:val="00CF3F43"/>
    <w:rsid w:val="00CF4EEC"/>
    <w:rsid w:val="00CF71C7"/>
    <w:rsid w:val="00CF781D"/>
    <w:rsid w:val="00CF788E"/>
    <w:rsid w:val="00D01195"/>
    <w:rsid w:val="00D01542"/>
    <w:rsid w:val="00D015B1"/>
    <w:rsid w:val="00D0247A"/>
    <w:rsid w:val="00D03398"/>
    <w:rsid w:val="00D034CA"/>
    <w:rsid w:val="00D051C3"/>
    <w:rsid w:val="00D052EC"/>
    <w:rsid w:val="00D05EA4"/>
    <w:rsid w:val="00D05F79"/>
    <w:rsid w:val="00D06336"/>
    <w:rsid w:val="00D073E5"/>
    <w:rsid w:val="00D078FD"/>
    <w:rsid w:val="00D1146C"/>
    <w:rsid w:val="00D11473"/>
    <w:rsid w:val="00D115C1"/>
    <w:rsid w:val="00D121F7"/>
    <w:rsid w:val="00D12B86"/>
    <w:rsid w:val="00D13E1A"/>
    <w:rsid w:val="00D14001"/>
    <w:rsid w:val="00D147A4"/>
    <w:rsid w:val="00D15315"/>
    <w:rsid w:val="00D157DC"/>
    <w:rsid w:val="00D1590F"/>
    <w:rsid w:val="00D1743A"/>
    <w:rsid w:val="00D1758C"/>
    <w:rsid w:val="00D17D58"/>
    <w:rsid w:val="00D2136F"/>
    <w:rsid w:val="00D23350"/>
    <w:rsid w:val="00D234DD"/>
    <w:rsid w:val="00D2535A"/>
    <w:rsid w:val="00D25D48"/>
    <w:rsid w:val="00D26431"/>
    <w:rsid w:val="00D26789"/>
    <w:rsid w:val="00D27045"/>
    <w:rsid w:val="00D2739B"/>
    <w:rsid w:val="00D305CF"/>
    <w:rsid w:val="00D30B93"/>
    <w:rsid w:val="00D30F79"/>
    <w:rsid w:val="00D328E5"/>
    <w:rsid w:val="00D333BC"/>
    <w:rsid w:val="00D36238"/>
    <w:rsid w:val="00D37C4F"/>
    <w:rsid w:val="00D40EDA"/>
    <w:rsid w:val="00D4111A"/>
    <w:rsid w:val="00D41B40"/>
    <w:rsid w:val="00D41F1E"/>
    <w:rsid w:val="00D43294"/>
    <w:rsid w:val="00D43F59"/>
    <w:rsid w:val="00D44025"/>
    <w:rsid w:val="00D44AC7"/>
    <w:rsid w:val="00D44C2A"/>
    <w:rsid w:val="00D463D2"/>
    <w:rsid w:val="00D46E69"/>
    <w:rsid w:val="00D46F31"/>
    <w:rsid w:val="00D47310"/>
    <w:rsid w:val="00D476DE"/>
    <w:rsid w:val="00D47FE8"/>
    <w:rsid w:val="00D5101A"/>
    <w:rsid w:val="00D512B5"/>
    <w:rsid w:val="00D51B56"/>
    <w:rsid w:val="00D52749"/>
    <w:rsid w:val="00D529FF"/>
    <w:rsid w:val="00D537B1"/>
    <w:rsid w:val="00D53CE5"/>
    <w:rsid w:val="00D548C4"/>
    <w:rsid w:val="00D54924"/>
    <w:rsid w:val="00D55048"/>
    <w:rsid w:val="00D5602B"/>
    <w:rsid w:val="00D56102"/>
    <w:rsid w:val="00D56C7E"/>
    <w:rsid w:val="00D60EDF"/>
    <w:rsid w:val="00D60FB2"/>
    <w:rsid w:val="00D60FE4"/>
    <w:rsid w:val="00D61D12"/>
    <w:rsid w:val="00D62743"/>
    <w:rsid w:val="00D63EE3"/>
    <w:rsid w:val="00D64256"/>
    <w:rsid w:val="00D64A02"/>
    <w:rsid w:val="00D64BF5"/>
    <w:rsid w:val="00D65CAC"/>
    <w:rsid w:val="00D65D12"/>
    <w:rsid w:val="00D67FDD"/>
    <w:rsid w:val="00D704A8"/>
    <w:rsid w:val="00D708C1"/>
    <w:rsid w:val="00D72B79"/>
    <w:rsid w:val="00D7398B"/>
    <w:rsid w:val="00D74B56"/>
    <w:rsid w:val="00D74C8A"/>
    <w:rsid w:val="00D74FB2"/>
    <w:rsid w:val="00D75DEA"/>
    <w:rsid w:val="00D7667B"/>
    <w:rsid w:val="00D76705"/>
    <w:rsid w:val="00D77EAC"/>
    <w:rsid w:val="00D80101"/>
    <w:rsid w:val="00D81E82"/>
    <w:rsid w:val="00D831EE"/>
    <w:rsid w:val="00D8360C"/>
    <w:rsid w:val="00D84489"/>
    <w:rsid w:val="00D864F3"/>
    <w:rsid w:val="00D86F7D"/>
    <w:rsid w:val="00D86F9A"/>
    <w:rsid w:val="00D877FA"/>
    <w:rsid w:val="00D9146A"/>
    <w:rsid w:val="00D92010"/>
    <w:rsid w:val="00D93DBD"/>
    <w:rsid w:val="00D95C38"/>
    <w:rsid w:val="00D96C75"/>
    <w:rsid w:val="00DA0594"/>
    <w:rsid w:val="00DA0E09"/>
    <w:rsid w:val="00DA11A5"/>
    <w:rsid w:val="00DA4EA0"/>
    <w:rsid w:val="00DA5604"/>
    <w:rsid w:val="00DA6903"/>
    <w:rsid w:val="00DB1A1C"/>
    <w:rsid w:val="00DB2BFC"/>
    <w:rsid w:val="00DB3668"/>
    <w:rsid w:val="00DB3A59"/>
    <w:rsid w:val="00DB51CD"/>
    <w:rsid w:val="00DB5D28"/>
    <w:rsid w:val="00DB68C4"/>
    <w:rsid w:val="00DB6E4E"/>
    <w:rsid w:val="00DB70C1"/>
    <w:rsid w:val="00DB7D54"/>
    <w:rsid w:val="00DC0B41"/>
    <w:rsid w:val="00DC15B7"/>
    <w:rsid w:val="00DC190F"/>
    <w:rsid w:val="00DC1ED1"/>
    <w:rsid w:val="00DC286B"/>
    <w:rsid w:val="00DC3880"/>
    <w:rsid w:val="00DC3931"/>
    <w:rsid w:val="00DC39BA"/>
    <w:rsid w:val="00DC3B5C"/>
    <w:rsid w:val="00DC4268"/>
    <w:rsid w:val="00DC4C0D"/>
    <w:rsid w:val="00DC5101"/>
    <w:rsid w:val="00DD01A8"/>
    <w:rsid w:val="00DD02B7"/>
    <w:rsid w:val="00DD052C"/>
    <w:rsid w:val="00DD2D7C"/>
    <w:rsid w:val="00DD36AF"/>
    <w:rsid w:val="00DD3E21"/>
    <w:rsid w:val="00DD634A"/>
    <w:rsid w:val="00DD7BF8"/>
    <w:rsid w:val="00DE011F"/>
    <w:rsid w:val="00DE079B"/>
    <w:rsid w:val="00DE1221"/>
    <w:rsid w:val="00DE1F54"/>
    <w:rsid w:val="00DE29A2"/>
    <w:rsid w:val="00DE38E0"/>
    <w:rsid w:val="00DE424B"/>
    <w:rsid w:val="00DE49BE"/>
    <w:rsid w:val="00DE4DF6"/>
    <w:rsid w:val="00DE5602"/>
    <w:rsid w:val="00DE7405"/>
    <w:rsid w:val="00DF0398"/>
    <w:rsid w:val="00DF0A7C"/>
    <w:rsid w:val="00DF1722"/>
    <w:rsid w:val="00DF1786"/>
    <w:rsid w:val="00DF2825"/>
    <w:rsid w:val="00DF36DD"/>
    <w:rsid w:val="00DF3BE6"/>
    <w:rsid w:val="00DF48AD"/>
    <w:rsid w:val="00DF522C"/>
    <w:rsid w:val="00DF5875"/>
    <w:rsid w:val="00DF6F13"/>
    <w:rsid w:val="00DF7371"/>
    <w:rsid w:val="00DF7626"/>
    <w:rsid w:val="00E0131D"/>
    <w:rsid w:val="00E01757"/>
    <w:rsid w:val="00E03059"/>
    <w:rsid w:val="00E049D9"/>
    <w:rsid w:val="00E067AD"/>
    <w:rsid w:val="00E07318"/>
    <w:rsid w:val="00E073DD"/>
    <w:rsid w:val="00E10593"/>
    <w:rsid w:val="00E110C8"/>
    <w:rsid w:val="00E11730"/>
    <w:rsid w:val="00E129F7"/>
    <w:rsid w:val="00E12D7C"/>
    <w:rsid w:val="00E13395"/>
    <w:rsid w:val="00E133EA"/>
    <w:rsid w:val="00E14D3D"/>
    <w:rsid w:val="00E16BA9"/>
    <w:rsid w:val="00E16FCE"/>
    <w:rsid w:val="00E171CB"/>
    <w:rsid w:val="00E17BD0"/>
    <w:rsid w:val="00E20905"/>
    <w:rsid w:val="00E20914"/>
    <w:rsid w:val="00E218D4"/>
    <w:rsid w:val="00E2220A"/>
    <w:rsid w:val="00E23566"/>
    <w:rsid w:val="00E235F8"/>
    <w:rsid w:val="00E244AA"/>
    <w:rsid w:val="00E24A94"/>
    <w:rsid w:val="00E25C09"/>
    <w:rsid w:val="00E25C27"/>
    <w:rsid w:val="00E26610"/>
    <w:rsid w:val="00E26A2A"/>
    <w:rsid w:val="00E26F0F"/>
    <w:rsid w:val="00E270E9"/>
    <w:rsid w:val="00E30F77"/>
    <w:rsid w:val="00E31CD3"/>
    <w:rsid w:val="00E32625"/>
    <w:rsid w:val="00E32D4C"/>
    <w:rsid w:val="00E330B0"/>
    <w:rsid w:val="00E339B5"/>
    <w:rsid w:val="00E33C0D"/>
    <w:rsid w:val="00E349A6"/>
    <w:rsid w:val="00E35E2A"/>
    <w:rsid w:val="00E35F7B"/>
    <w:rsid w:val="00E3609D"/>
    <w:rsid w:val="00E360EA"/>
    <w:rsid w:val="00E37074"/>
    <w:rsid w:val="00E370FE"/>
    <w:rsid w:val="00E41245"/>
    <w:rsid w:val="00E4196B"/>
    <w:rsid w:val="00E422BC"/>
    <w:rsid w:val="00E43154"/>
    <w:rsid w:val="00E43B74"/>
    <w:rsid w:val="00E46298"/>
    <w:rsid w:val="00E46924"/>
    <w:rsid w:val="00E46AA4"/>
    <w:rsid w:val="00E46FE3"/>
    <w:rsid w:val="00E47035"/>
    <w:rsid w:val="00E476BA"/>
    <w:rsid w:val="00E50259"/>
    <w:rsid w:val="00E50790"/>
    <w:rsid w:val="00E50878"/>
    <w:rsid w:val="00E51AB2"/>
    <w:rsid w:val="00E52D03"/>
    <w:rsid w:val="00E53566"/>
    <w:rsid w:val="00E5372D"/>
    <w:rsid w:val="00E54DBD"/>
    <w:rsid w:val="00E6001E"/>
    <w:rsid w:val="00E6048B"/>
    <w:rsid w:val="00E61B05"/>
    <w:rsid w:val="00E61D73"/>
    <w:rsid w:val="00E628C8"/>
    <w:rsid w:val="00E6355F"/>
    <w:rsid w:val="00E6378C"/>
    <w:rsid w:val="00E6385D"/>
    <w:rsid w:val="00E6516B"/>
    <w:rsid w:val="00E65226"/>
    <w:rsid w:val="00E65D24"/>
    <w:rsid w:val="00E67533"/>
    <w:rsid w:val="00E6760C"/>
    <w:rsid w:val="00E677DF"/>
    <w:rsid w:val="00E708D9"/>
    <w:rsid w:val="00E70C84"/>
    <w:rsid w:val="00E718C4"/>
    <w:rsid w:val="00E73B5F"/>
    <w:rsid w:val="00E740D2"/>
    <w:rsid w:val="00E77050"/>
    <w:rsid w:val="00E77EAD"/>
    <w:rsid w:val="00E814A9"/>
    <w:rsid w:val="00E81886"/>
    <w:rsid w:val="00E82E1E"/>
    <w:rsid w:val="00E82E66"/>
    <w:rsid w:val="00E843AA"/>
    <w:rsid w:val="00E8504F"/>
    <w:rsid w:val="00E8550F"/>
    <w:rsid w:val="00E859E9"/>
    <w:rsid w:val="00E8679C"/>
    <w:rsid w:val="00E871C8"/>
    <w:rsid w:val="00E91D19"/>
    <w:rsid w:val="00E93181"/>
    <w:rsid w:val="00E932B2"/>
    <w:rsid w:val="00E93EAC"/>
    <w:rsid w:val="00E9434A"/>
    <w:rsid w:val="00E94DF8"/>
    <w:rsid w:val="00E95C03"/>
    <w:rsid w:val="00E95ED6"/>
    <w:rsid w:val="00E9623A"/>
    <w:rsid w:val="00E96A5F"/>
    <w:rsid w:val="00E97B71"/>
    <w:rsid w:val="00E97C40"/>
    <w:rsid w:val="00EA1004"/>
    <w:rsid w:val="00EA1F3B"/>
    <w:rsid w:val="00EA2079"/>
    <w:rsid w:val="00EA3333"/>
    <w:rsid w:val="00EA36E1"/>
    <w:rsid w:val="00EA3D59"/>
    <w:rsid w:val="00EA4336"/>
    <w:rsid w:val="00EA7471"/>
    <w:rsid w:val="00EB1795"/>
    <w:rsid w:val="00EB299A"/>
    <w:rsid w:val="00EB3221"/>
    <w:rsid w:val="00EB432B"/>
    <w:rsid w:val="00EB445E"/>
    <w:rsid w:val="00EB4648"/>
    <w:rsid w:val="00EB4973"/>
    <w:rsid w:val="00EB4AB4"/>
    <w:rsid w:val="00EB52FC"/>
    <w:rsid w:val="00EB5FB5"/>
    <w:rsid w:val="00EB683B"/>
    <w:rsid w:val="00EC0015"/>
    <w:rsid w:val="00EC10F3"/>
    <w:rsid w:val="00EC1BF0"/>
    <w:rsid w:val="00EC1F59"/>
    <w:rsid w:val="00EC2D75"/>
    <w:rsid w:val="00EC300C"/>
    <w:rsid w:val="00EC318D"/>
    <w:rsid w:val="00EC49D8"/>
    <w:rsid w:val="00EC5558"/>
    <w:rsid w:val="00EC679D"/>
    <w:rsid w:val="00EC6B1A"/>
    <w:rsid w:val="00EC6E40"/>
    <w:rsid w:val="00ED070B"/>
    <w:rsid w:val="00ED0C7D"/>
    <w:rsid w:val="00ED14AE"/>
    <w:rsid w:val="00ED15E1"/>
    <w:rsid w:val="00ED2287"/>
    <w:rsid w:val="00ED2D34"/>
    <w:rsid w:val="00ED3C8D"/>
    <w:rsid w:val="00ED4965"/>
    <w:rsid w:val="00ED628B"/>
    <w:rsid w:val="00ED6668"/>
    <w:rsid w:val="00ED6B39"/>
    <w:rsid w:val="00ED7487"/>
    <w:rsid w:val="00EE1475"/>
    <w:rsid w:val="00EE1777"/>
    <w:rsid w:val="00EE2C28"/>
    <w:rsid w:val="00EE4E53"/>
    <w:rsid w:val="00EE6FEC"/>
    <w:rsid w:val="00EF2BFA"/>
    <w:rsid w:val="00EF33CA"/>
    <w:rsid w:val="00EF5660"/>
    <w:rsid w:val="00EF61C5"/>
    <w:rsid w:val="00EF6EC2"/>
    <w:rsid w:val="00EF6FD1"/>
    <w:rsid w:val="00EF70CE"/>
    <w:rsid w:val="00F00571"/>
    <w:rsid w:val="00F01447"/>
    <w:rsid w:val="00F0238E"/>
    <w:rsid w:val="00F03001"/>
    <w:rsid w:val="00F03C4C"/>
    <w:rsid w:val="00F03CEE"/>
    <w:rsid w:val="00F04C2E"/>
    <w:rsid w:val="00F0520B"/>
    <w:rsid w:val="00F0528B"/>
    <w:rsid w:val="00F05C98"/>
    <w:rsid w:val="00F100BE"/>
    <w:rsid w:val="00F102BA"/>
    <w:rsid w:val="00F10458"/>
    <w:rsid w:val="00F11495"/>
    <w:rsid w:val="00F11DC2"/>
    <w:rsid w:val="00F122CC"/>
    <w:rsid w:val="00F12EF3"/>
    <w:rsid w:val="00F13514"/>
    <w:rsid w:val="00F13EC1"/>
    <w:rsid w:val="00F13F73"/>
    <w:rsid w:val="00F14B80"/>
    <w:rsid w:val="00F14CA2"/>
    <w:rsid w:val="00F1563A"/>
    <w:rsid w:val="00F16EF5"/>
    <w:rsid w:val="00F16F84"/>
    <w:rsid w:val="00F21331"/>
    <w:rsid w:val="00F2181F"/>
    <w:rsid w:val="00F223F6"/>
    <w:rsid w:val="00F22927"/>
    <w:rsid w:val="00F24DFA"/>
    <w:rsid w:val="00F25CDE"/>
    <w:rsid w:val="00F2670D"/>
    <w:rsid w:val="00F26A91"/>
    <w:rsid w:val="00F27F40"/>
    <w:rsid w:val="00F3019D"/>
    <w:rsid w:val="00F301A4"/>
    <w:rsid w:val="00F3050A"/>
    <w:rsid w:val="00F310B1"/>
    <w:rsid w:val="00F3130B"/>
    <w:rsid w:val="00F315B0"/>
    <w:rsid w:val="00F3239B"/>
    <w:rsid w:val="00F3306E"/>
    <w:rsid w:val="00F34506"/>
    <w:rsid w:val="00F3455D"/>
    <w:rsid w:val="00F34A1E"/>
    <w:rsid w:val="00F34E91"/>
    <w:rsid w:val="00F374B2"/>
    <w:rsid w:val="00F4042E"/>
    <w:rsid w:val="00F40BD9"/>
    <w:rsid w:val="00F41118"/>
    <w:rsid w:val="00F41538"/>
    <w:rsid w:val="00F41845"/>
    <w:rsid w:val="00F426A5"/>
    <w:rsid w:val="00F431A3"/>
    <w:rsid w:val="00F446C8"/>
    <w:rsid w:val="00F44D3B"/>
    <w:rsid w:val="00F474E1"/>
    <w:rsid w:val="00F5042F"/>
    <w:rsid w:val="00F509BD"/>
    <w:rsid w:val="00F50E55"/>
    <w:rsid w:val="00F5105F"/>
    <w:rsid w:val="00F511CA"/>
    <w:rsid w:val="00F518F7"/>
    <w:rsid w:val="00F534C1"/>
    <w:rsid w:val="00F53AE0"/>
    <w:rsid w:val="00F53C9E"/>
    <w:rsid w:val="00F5561A"/>
    <w:rsid w:val="00F56261"/>
    <w:rsid w:val="00F575B5"/>
    <w:rsid w:val="00F575D7"/>
    <w:rsid w:val="00F57EF6"/>
    <w:rsid w:val="00F608F1"/>
    <w:rsid w:val="00F61F21"/>
    <w:rsid w:val="00F61FA0"/>
    <w:rsid w:val="00F6274C"/>
    <w:rsid w:val="00F6479E"/>
    <w:rsid w:val="00F64D4E"/>
    <w:rsid w:val="00F65039"/>
    <w:rsid w:val="00F65964"/>
    <w:rsid w:val="00F66EF5"/>
    <w:rsid w:val="00F70AB1"/>
    <w:rsid w:val="00F7117A"/>
    <w:rsid w:val="00F71E72"/>
    <w:rsid w:val="00F71FE6"/>
    <w:rsid w:val="00F71FFF"/>
    <w:rsid w:val="00F729F9"/>
    <w:rsid w:val="00F73DDF"/>
    <w:rsid w:val="00F7402F"/>
    <w:rsid w:val="00F74397"/>
    <w:rsid w:val="00F76D0D"/>
    <w:rsid w:val="00F80AC6"/>
    <w:rsid w:val="00F80FBF"/>
    <w:rsid w:val="00F82F50"/>
    <w:rsid w:val="00F836F7"/>
    <w:rsid w:val="00F84474"/>
    <w:rsid w:val="00F861DD"/>
    <w:rsid w:val="00F863E5"/>
    <w:rsid w:val="00F871CC"/>
    <w:rsid w:val="00F873AF"/>
    <w:rsid w:val="00F90657"/>
    <w:rsid w:val="00F90C99"/>
    <w:rsid w:val="00F91654"/>
    <w:rsid w:val="00F945A8"/>
    <w:rsid w:val="00F95636"/>
    <w:rsid w:val="00F96220"/>
    <w:rsid w:val="00F96479"/>
    <w:rsid w:val="00F9746E"/>
    <w:rsid w:val="00F976CE"/>
    <w:rsid w:val="00FA16F7"/>
    <w:rsid w:val="00FA2812"/>
    <w:rsid w:val="00FA2BED"/>
    <w:rsid w:val="00FA3889"/>
    <w:rsid w:val="00FA50CE"/>
    <w:rsid w:val="00FA5BC7"/>
    <w:rsid w:val="00FA61A3"/>
    <w:rsid w:val="00FA75D2"/>
    <w:rsid w:val="00FB0C5A"/>
    <w:rsid w:val="00FB1760"/>
    <w:rsid w:val="00FB1E79"/>
    <w:rsid w:val="00FB2B63"/>
    <w:rsid w:val="00FB33C0"/>
    <w:rsid w:val="00FB63F7"/>
    <w:rsid w:val="00FB6810"/>
    <w:rsid w:val="00FB784F"/>
    <w:rsid w:val="00FC04D6"/>
    <w:rsid w:val="00FC0622"/>
    <w:rsid w:val="00FC1388"/>
    <w:rsid w:val="00FC2B81"/>
    <w:rsid w:val="00FC2DE8"/>
    <w:rsid w:val="00FC343B"/>
    <w:rsid w:val="00FC40E5"/>
    <w:rsid w:val="00FC4498"/>
    <w:rsid w:val="00FC4F40"/>
    <w:rsid w:val="00FC5D29"/>
    <w:rsid w:val="00FC7E39"/>
    <w:rsid w:val="00FC7E93"/>
    <w:rsid w:val="00FD0448"/>
    <w:rsid w:val="00FD16E3"/>
    <w:rsid w:val="00FD318F"/>
    <w:rsid w:val="00FD37B3"/>
    <w:rsid w:val="00FD683E"/>
    <w:rsid w:val="00FD76A5"/>
    <w:rsid w:val="00FD76FE"/>
    <w:rsid w:val="00FE0831"/>
    <w:rsid w:val="00FE0872"/>
    <w:rsid w:val="00FE112B"/>
    <w:rsid w:val="00FE13B6"/>
    <w:rsid w:val="00FE346A"/>
    <w:rsid w:val="00FE3784"/>
    <w:rsid w:val="00FE3918"/>
    <w:rsid w:val="00FE4208"/>
    <w:rsid w:val="00FE4D6D"/>
    <w:rsid w:val="00FE4E8C"/>
    <w:rsid w:val="00FE58FA"/>
    <w:rsid w:val="00FE6435"/>
    <w:rsid w:val="00FE6CA6"/>
    <w:rsid w:val="00FE73E1"/>
    <w:rsid w:val="00FF1950"/>
    <w:rsid w:val="00FF1BAF"/>
    <w:rsid w:val="00FF1BB6"/>
    <w:rsid w:val="00FF4473"/>
    <w:rsid w:val="00FF4892"/>
    <w:rsid w:val="00FF4CF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DD8EF46"/>
  <w15:chartTrackingRefBased/>
  <w15:docId w15:val="{7617240F-8CFE-4AAD-876C-A7616D0958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52FBB"/>
    <w:pPr>
      <w:widowControl w:val="0"/>
      <w:jc w:val="both"/>
    </w:pPr>
  </w:style>
  <w:style w:type="paragraph" w:styleId="1">
    <w:name w:val="heading 1"/>
    <w:basedOn w:val="a"/>
    <w:link w:val="10"/>
    <w:uiPriority w:val="9"/>
    <w:qFormat/>
    <w:rsid w:val="00F26A91"/>
    <w:pPr>
      <w:widowControl/>
      <w:spacing w:before="100" w:beforeAutospacing="1" w:after="100" w:afterAutospacing="1"/>
      <w:jc w:val="left"/>
      <w:outlineLvl w:val="0"/>
    </w:pPr>
    <w:rPr>
      <w:rFonts w:ascii="宋体" w:eastAsia="宋体" w:hAnsi="宋体" w:cs="宋体"/>
      <w:b/>
      <w:bCs/>
      <w:kern w:val="36"/>
      <w:sz w:val="48"/>
      <w:szCs w:val="48"/>
    </w:rPr>
  </w:style>
  <w:style w:type="paragraph" w:styleId="2">
    <w:name w:val="heading 2"/>
    <w:basedOn w:val="a"/>
    <w:next w:val="a"/>
    <w:link w:val="20"/>
    <w:uiPriority w:val="9"/>
    <w:unhideWhenUsed/>
    <w:qFormat/>
    <w:rsid w:val="00151383"/>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0"/>
    <w:uiPriority w:val="9"/>
    <w:unhideWhenUsed/>
    <w:qFormat/>
    <w:rsid w:val="00815ABA"/>
    <w:pPr>
      <w:keepNext/>
      <w:keepLines/>
      <w:spacing w:before="260" w:after="260" w:line="416" w:lineRule="auto"/>
      <w:outlineLvl w:val="2"/>
    </w:pPr>
    <w:rPr>
      <w:b/>
      <w:bCs/>
      <w:sz w:val="32"/>
      <w:szCs w:val="32"/>
    </w:rPr>
  </w:style>
  <w:style w:type="paragraph" w:styleId="4">
    <w:name w:val="heading 4"/>
    <w:basedOn w:val="a"/>
    <w:next w:val="a"/>
    <w:link w:val="40"/>
    <w:uiPriority w:val="9"/>
    <w:unhideWhenUsed/>
    <w:qFormat/>
    <w:rsid w:val="00FA50CE"/>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rsid w:val="00D2739B"/>
    <w:pPr>
      <w:keepNext/>
      <w:keepLines/>
      <w:spacing w:before="280" w:after="290" w:line="376" w:lineRule="auto"/>
      <w:outlineLvl w:val="4"/>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114FDF"/>
    <w:rPr>
      <w:color w:val="0000FF"/>
      <w:u w:val="single"/>
    </w:rPr>
  </w:style>
  <w:style w:type="character" w:customStyle="1" w:styleId="10">
    <w:name w:val="标题 1 字符"/>
    <w:basedOn w:val="a0"/>
    <w:link w:val="1"/>
    <w:uiPriority w:val="9"/>
    <w:rsid w:val="00F26A91"/>
    <w:rPr>
      <w:rFonts w:ascii="宋体" w:eastAsia="宋体" w:hAnsi="宋体" w:cs="宋体"/>
      <w:b/>
      <w:bCs/>
      <w:kern w:val="36"/>
      <w:sz w:val="48"/>
      <w:szCs w:val="48"/>
    </w:rPr>
  </w:style>
  <w:style w:type="character" w:customStyle="1" w:styleId="article-classifiergap">
    <w:name w:val="article-classifier__gap"/>
    <w:basedOn w:val="a0"/>
    <w:rsid w:val="00F26A91"/>
  </w:style>
  <w:style w:type="paragraph" w:styleId="a4">
    <w:name w:val="header"/>
    <w:basedOn w:val="a"/>
    <w:link w:val="a5"/>
    <w:uiPriority w:val="99"/>
    <w:unhideWhenUsed/>
    <w:rsid w:val="00D60FE4"/>
    <w:pPr>
      <w:pBdr>
        <w:bottom w:val="single" w:sz="6" w:space="1" w:color="auto"/>
      </w:pBdr>
      <w:tabs>
        <w:tab w:val="center" w:pos="4153"/>
        <w:tab w:val="right" w:pos="8306"/>
      </w:tabs>
      <w:snapToGrid w:val="0"/>
      <w:jc w:val="center"/>
    </w:pPr>
    <w:rPr>
      <w:sz w:val="18"/>
      <w:szCs w:val="18"/>
    </w:rPr>
  </w:style>
  <w:style w:type="character" w:customStyle="1" w:styleId="a5">
    <w:name w:val="页眉 字符"/>
    <w:basedOn w:val="a0"/>
    <w:link w:val="a4"/>
    <w:uiPriority w:val="99"/>
    <w:rsid w:val="00D60FE4"/>
    <w:rPr>
      <w:sz w:val="18"/>
      <w:szCs w:val="18"/>
    </w:rPr>
  </w:style>
  <w:style w:type="paragraph" w:styleId="a6">
    <w:name w:val="footer"/>
    <w:basedOn w:val="a"/>
    <w:link w:val="a7"/>
    <w:uiPriority w:val="99"/>
    <w:unhideWhenUsed/>
    <w:rsid w:val="00D60FE4"/>
    <w:pPr>
      <w:tabs>
        <w:tab w:val="center" w:pos="4153"/>
        <w:tab w:val="right" w:pos="8306"/>
      </w:tabs>
      <w:snapToGrid w:val="0"/>
      <w:jc w:val="left"/>
    </w:pPr>
    <w:rPr>
      <w:sz w:val="18"/>
      <w:szCs w:val="18"/>
    </w:rPr>
  </w:style>
  <w:style w:type="character" w:customStyle="1" w:styleId="a7">
    <w:name w:val="页脚 字符"/>
    <w:basedOn w:val="a0"/>
    <w:link w:val="a6"/>
    <w:uiPriority w:val="99"/>
    <w:rsid w:val="00D60FE4"/>
    <w:rPr>
      <w:sz w:val="18"/>
      <w:szCs w:val="18"/>
    </w:rPr>
  </w:style>
  <w:style w:type="paragraph" w:styleId="a8">
    <w:name w:val="List Paragraph"/>
    <w:basedOn w:val="a"/>
    <w:uiPriority w:val="34"/>
    <w:qFormat/>
    <w:rsid w:val="00D60FE4"/>
    <w:pPr>
      <w:ind w:firstLineChars="200" w:firstLine="420"/>
    </w:pPr>
  </w:style>
  <w:style w:type="character" w:customStyle="1" w:styleId="20">
    <w:name w:val="标题 2 字符"/>
    <w:basedOn w:val="a0"/>
    <w:link w:val="2"/>
    <w:uiPriority w:val="9"/>
    <w:rsid w:val="00151383"/>
    <w:rPr>
      <w:rFonts w:asciiTheme="majorHAnsi" w:eastAsiaTheme="majorEastAsia" w:hAnsiTheme="majorHAnsi" w:cstheme="majorBidi"/>
      <w:b/>
      <w:bCs/>
      <w:sz w:val="32"/>
      <w:szCs w:val="32"/>
    </w:rPr>
  </w:style>
  <w:style w:type="character" w:customStyle="1" w:styleId="mntl-sc-block-headingtext">
    <w:name w:val="mntl-sc-block-heading__text"/>
    <w:basedOn w:val="a0"/>
    <w:rsid w:val="00151383"/>
  </w:style>
  <w:style w:type="paragraph" w:styleId="a9">
    <w:name w:val="Normal (Web)"/>
    <w:basedOn w:val="a"/>
    <w:uiPriority w:val="99"/>
    <w:unhideWhenUsed/>
    <w:rsid w:val="00B45411"/>
    <w:pPr>
      <w:widowControl/>
      <w:spacing w:before="100" w:beforeAutospacing="1" w:after="100" w:afterAutospacing="1"/>
      <w:jc w:val="left"/>
    </w:pPr>
    <w:rPr>
      <w:rFonts w:ascii="宋体" w:eastAsia="宋体" w:hAnsi="宋体" w:cs="宋体"/>
      <w:kern w:val="0"/>
      <w:sz w:val="24"/>
      <w:szCs w:val="24"/>
    </w:rPr>
  </w:style>
  <w:style w:type="character" w:styleId="aa">
    <w:name w:val="Emphasis"/>
    <w:basedOn w:val="a0"/>
    <w:uiPriority w:val="20"/>
    <w:qFormat/>
    <w:rsid w:val="00B45411"/>
    <w:rPr>
      <w:i/>
      <w:iCs/>
    </w:rPr>
  </w:style>
  <w:style w:type="character" w:customStyle="1" w:styleId="30">
    <w:name w:val="标题 3 字符"/>
    <w:basedOn w:val="a0"/>
    <w:link w:val="3"/>
    <w:uiPriority w:val="9"/>
    <w:rsid w:val="00815ABA"/>
    <w:rPr>
      <w:b/>
      <w:bCs/>
      <w:sz w:val="32"/>
      <w:szCs w:val="32"/>
    </w:rPr>
  </w:style>
  <w:style w:type="paragraph" w:styleId="ab">
    <w:name w:val="Bibliography"/>
    <w:basedOn w:val="a"/>
    <w:next w:val="a"/>
    <w:uiPriority w:val="37"/>
    <w:unhideWhenUsed/>
    <w:rsid w:val="009313B1"/>
    <w:pPr>
      <w:spacing w:after="240"/>
    </w:pPr>
  </w:style>
  <w:style w:type="character" w:styleId="ac">
    <w:name w:val="Strong"/>
    <w:basedOn w:val="a0"/>
    <w:uiPriority w:val="22"/>
    <w:qFormat/>
    <w:rsid w:val="00A64C54"/>
    <w:rPr>
      <w:b/>
      <w:bCs/>
    </w:rPr>
  </w:style>
  <w:style w:type="paragraph" w:styleId="ad">
    <w:name w:val="No Spacing"/>
    <w:link w:val="ae"/>
    <w:uiPriority w:val="1"/>
    <w:qFormat/>
    <w:rsid w:val="0024328B"/>
    <w:pPr>
      <w:widowControl w:val="0"/>
      <w:jc w:val="both"/>
    </w:pPr>
  </w:style>
  <w:style w:type="paragraph" w:customStyle="1" w:styleId="style4">
    <w:name w:val="style4"/>
    <w:basedOn w:val="a"/>
    <w:rsid w:val="0024328B"/>
    <w:pPr>
      <w:widowControl/>
      <w:spacing w:before="100" w:beforeAutospacing="1" w:after="100" w:afterAutospacing="1"/>
      <w:jc w:val="left"/>
    </w:pPr>
    <w:rPr>
      <w:rFonts w:ascii="宋体" w:eastAsia="宋体" w:hAnsi="宋体" w:cs="宋体"/>
      <w:kern w:val="0"/>
      <w:sz w:val="24"/>
      <w:szCs w:val="24"/>
    </w:rPr>
  </w:style>
  <w:style w:type="paragraph" w:styleId="af">
    <w:name w:val="footnote text"/>
    <w:basedOn w:val="a"/>
    <w:link w:val="af0"/>
    <w:uiPriority w:val="99"/>
    <w:semiHidden/>
    <w:unhideWhenUsed/>
    <w:rsid w:val="004B7F68"/>
    <w:pPr>
      <w:snapToGrid w:val="0"/>
      <w:jc w:val="left"/>
    </w:pPr>
    <w:rPr>
      <w:sz w:val="18"/>
      <w:szCs w:val="18"/>
    </w:rPr>
  </w:style>
  <w:style w:type="character" w:customStyle="1" w:styleId="af0">
    <w:name w:val="脚注文本 字符"/>
    <w:basedOn w:val="a0"/>
    <w:link w:val="af"/>
    <w:uiPriority w:val="99"/>
    <w:semiHidden/>
    <w:rsid w:val="004B7F68"/>
    <w:rPr>
      <w:sz w:val="18"/>
      <w:szCs w:val="18"/>
    </w:rPr>
  </w:style>
  <w:style w:type="character" w:styleId="af1">
    <w:name w:val="footnote reference"/>
    <w:basedOn w:val="a0"/>
    <w:uiPriority w:val="99"/>
    <w:semiHidden/>
    <w:unhideWhenUsed/>
    <w:rsid w:val="004B7F68"/>
    <w:rPr>
      <w:vertAlign w:val="superscript"/>
    </w:rPr>
  </w:style>
  <w:style w:type="paragraph" w:styleId="TOC">
    <w:name w:val="TOC Heading"/>
    <w:basedOn w:val="1"/>
    <w:next w:val="a"/>
    <w:uiPriority w:val="39"/>
    <w:unhideWhenUsed/>
    <w:qFormat/>
    <w:rsid w:val="004B7F68"/>
    <w:pPr>
      <w:keepNext/>
      <w:keepLines/>
      <w:spacing w:before="240" w:beforeAutospacing="0" w:after="0" w:afterAutospacing="0" w:line="259" w:lineRule="auto"/>
      <w:outlineLvl w:val="9"/>
    </w:pPr>
    <w:rPr>
      <w:rFonts w:asciiTheme="majorHAnsi" w:eastAsiaTheme="majorEastAsia" w:hAnsiTheme="majorHAnsi" w:cstheme="majorBidi"/>
      <w:b w:val="0"/>
      <w:bCs w:val="0"/>
      <w:color w:val="2F5496" w:themeColor="accent1" w:themeShade="BF"/>
      <w:kern w:val="0"/>
      <w:sz w:val="32"/>
      <w:szCs w:val="32"/>
      <w:lang w:eastAsia="en-US"/>
    </w:rPr>
  </w:style>
  <w:style w:type="paragraph" w:styleId="TOC2">
    <w:name w:val="toc 2"/>
    <w:basedOn w:val="a"/>
    <w:next w:val="a"/>
    <w:autoRedefine/>
    <w:uiPriority w:val="39"/>
    <w:unhideWhenUsed/>
    <w:rsid w:val="004B7F68"/>
    <w:pPr>
      <w:widowControl/>
      <w:spacing w:after="100" w:line="259" w:lineRule="auto"/>
      <w:ind w:left="220"/>
      <w:jc w:val="left"/>
    </w:pPr>
    <w:rPr>
      <w:rFonts w:cs="Times New Roman"/>
      <w:kern w:val="0"/>
      <w:sz w:val="22"/>
      <w:lang w:eastAsia="en-US"/>
    </w:rPr>
  </w:style>
  <w:style w:type="paragraph" w:styleId="TOC1">
    <w:name w:val="toc 1"/>
    <w:basedOn w:val="a"/>
    <w:next w:val="a"/>
    <w:autoRedefine/>
    <w:uiPriority w:val="39"/>
    <w:unhideWhenUsed/>
    <w:rsid w:val="004B7F68"/>
    <w:pPr>
      <w:widowControl/>
      <w:spacing w:after="100" w:line="259" w:lineRule="auto"/>
      <w:jc w:val="left"/>
    </w:pPr>
    <w:rPr>
      <w:rFonts w:cs="Times New Roman"/>
      <w:kern w:val="0"/>
      <w:sz w:val="22"/>
      <w:lang w:eastAsia="en-US"/>
    </w:rPr>
  </w:style>
  <w:style w:type="paragraph" w:styleId="TOC3">
    <w:name w:val="toc 3"/>
    <w:basedOn w:val="a"/>
    <w:next w:val="a"/>
    <w:autoRedefine/>
    <w:uiPriority w:val="39"/>
    <w:unhideWhenUsed/>
    <w:rsid w:val="004B7F68"/>
    <w:pPr>
      <w:widowControl/>
      <w:spacing w:after="100" w:line="259" w:lineRule="auto"/>
      <w:ind w:left="440"/>
      <w:jc w:val="left"/>
    </w:pPr>
    <w:rPr>
      <w:rFonts w:cs="Times New Roman"/>
      <w:kern w:val="0"/>
      <w:sz w:val="22"/>
      <w:lang w:eastAsia="en-US"/>
    </w:rPr>
  </w:style>
  <w:style w:type="character" w:customStyle="1" w:styleId="ae">
    <w:name w:val="无间隔 字符"/>
    <w:basedOn w:val="a0"/>
    <w:link w:val="ad"/>
    <w:uiPriority w:val="1"/>
    <w:rsid w:val="00830935"/>
  </w:style>
  <w:style w:type="paragraph" w:styleId="af2">
    <w:name w:val="Subtitle"/>
    <w:basedOn w:val="a"/>
    <w:next w:val="a"/>
    <w:link w:val="af3"/>
    <w:uiPriority w:val="11"/>
    <w:qFormat/>
    <w:rsid w:val="003A5478"/>
    <w:pPr>
      <w:spacing w:before="240" w:after="60" w:line="312" w:lineRule="auto"/>
      <w:jc w:val="center"/>
      <w:outlineLvl w:val="1"/>
    </w:pPr>
    <w:rPr>
      <w:b/>
      <w:bCs/>
      <w:kern w:val="28"/>
      <w:sz w:val="32"/>
      <w:szCs w:val="32"/>
    </w:rPr>
  </w:style>
  <w:style w:type="character" w:customStyle="1" w:styleId="af3">
    <w:name w:val="副标题 字符"/>
    <w:basedOn w:val="a0"/>
    <w:link w:val="af2"/>
    <w:uiPriority w:val="11"/>
    <w:rsid w:val="003A5478"/>
    <w:rPr>
      <w:b/>
      <w:bCs/>
      <w:kern w:val="28"/>
      <w:sz w:val="32"/>
      <w:szCs w:val="32"/>
    </w:rPr>
  </w:style>
  <w:style w:type="character" w:customStyle="1" w:styleId="40">
    <w:name w:val="标题 4 字符"/>
    <w:basedOn w:val="a0"/>
    <w:link w:val="4"/>
    <w:uiPriority w:val="9"/>
    <w:rsid w:val="00FA50CE"/>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rsid w:val="00D2739B"/>
    <w:rPr>
      <w:b/>
      <w:b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00933">
      <w:bodyDiv w:val="1"/>
      <w:marLeft w:val="0"/>
      <w:marRight w:val="0"/>
      <w:marTop w:val="0"/>
      <w:marBottom w:val="0"/>
      <w:divBdr>
        <w:top w:val="none" w:sz="0" w:space="0" w:color="auto"/>
        <w:left w:val="none" w:sz="0" w:space="0" w:color="auto"/>
        <w:bottom w:val="none" w:sz="0" w:space="0" w:color="auto"/>
        <w:right w:val="none" w:sz="0" w:space="0" w:color="auto"/>
      </w:divBdr>
    </w:div>
    <w:div w:id="14699181">
      <w:bodyDiv w:val="1"/>
      <w:marLeft w:val="0"/>
      <w:marRight w:val="0"/>
      <w:marTop w:val="0"/>
      <w:marBottom w:val="0"/>
      <w:divBdr>
        <w:top w:val="none" w:sz="0" w:space="0" w:color="auto"/>
        <w:left w:val="none" w:sz="0" w:space="0" w:color="auto"/>
        <w:bottom w:val="none" w:sz="0" w:space="0" w:color="auto"/>
        <w:right w:val="none" w:sz="0" w:space="0" w:color="auto"/>
      </w:divBdr>
    </w:div>
    <w:div w:id="27143704">
      <w:bodyDiv w:val="1"/>
      <w:marLeft w:val="0"/>
      <w:marRight w:val="0"/>
      <w:marTop w:val="0"/>
      <w:marBottom w:val="0"/>
      <w:divBdr>
        <w:top w:val="none" w:sz="0" w:space="0" w:color="auto"/>
        <w:left w:val="none" w:sz="0" w:space="0" w:color="auto"/>
        <w:bottom w:val="none" w:sz="0" w:space="0" w:color="auto"/>
        <w:right w:val="none" w:sz="0" w:space="0" w:color="auto"/>
      </w:divBdr>
    </w:div>
    <w:div w:id="39675469">
      <w:bodyDiv w:val="1"/>
      <w:marLeft w:val="0"/>
      <w:marRight w:val="0"/>
      <w:marTop w:val="0"/>
      <w:marBottom w:val="0"/>
      <w:divBdr>
        <w:top w:val="none" w:sz="0" w:space="0" w:color="auto"/>
        <w:left w:val="none" w:sz="0" w:space="0" w:color="auto"/>
        <w:bottom w:val="none" w:sz="0" w:space="0" w:color="auto"/>
        <w:right w:val="none" w:sz="0" w:space="0" w:color="auto"/>
      </w:divBdr>
    </w:div>
    <w:div w:id="96562143">
      <w:bodyDiv w:val="1"/>
      <w:marLeft w:val="0"/>
      <w:marRight w:val="0"/>
      <w:marTop w:val="0"/>
      <w:marBottom w:val="0"/>
      <w:divBdr>
        <w:top w:val="none" w:sz="0" w:space="0" w:color="auto"/>
        <w:left w:val="none" w:sz="0" w:space="0" w:color="auto"/>
        <w:bottom w:val="none" w:sz="0" w:space="0" w:color="auto"/>
        <w:right w:val="none" w:sz="0" w:space="0" w:color="auto"/>
      </w:divBdr>
    </w:div>
    <w:div w:id="143669217">
      <w:bodyDiv w:val="1"/>
      <w:marLeft w:val="0"/>
      <w:marRight w:val="0"/>
      <w:marTop w:val="0"/>
      <w:marBottom w:val="0"/>
      <w:divBdr>
        <w:top w:val="none" w:sz="0" w:space="0" w:color="auto"/>
        <w:left w:val="none" w:sz="0" w:space="0" w:color="auto"/>
        <w:bottom w:val="none" w:sz="0" w:space="0" w:color="auto"/>
        <w:right w:val="none" w:sz="0" w:space="0" w:color="auto"/>
      </w:divBdr>
    </w:div>
    <w:div w:id="143813199">
      <w:bodyDiv w:val="1"/>
      <w:marLeft w:val="0"/>
      <w:marRight w:val="0"/>
      <w:marTop w:val="0"/>
      <w:marBottom w:val="0"/>
      <w:divBdr>
        <w:top w:val="none" w:sz="0" w:space="0" w:color="auto"/>
        <w:left w:val="none" w:sz="0" w:space="0" w:color="auto"/>
        <w:bottom w:val="none" w:sz="0" w:space="0" w:color="auto"/>
        <w:right w:val="none" w:sz="0" w:space="0" w:color="auto"/>
      </w:divBdr>
    </w:div>
    <w:div w:id="143937593">
      <w:bodyDiv w:val="1"/>
      <w:marLeft w:val="0"/>
      <w:marRight w:val="0"/>
      <w:marTop w:val="0"/>
      <w:marBottom w:val="0"/>
      <w:divBdr>
        <w:top w:val="none" w:sz="0" w:space="0" w:color="auto"/>
        <w:left w:val="none" w:sz="0" w:space="0" w:color="auto"/>
        <w:bottom w:val="none" w:sz="0" w:space="0" w:color="auto"/>
        <w:right w:val="none" w:sz="0" w:space="0" w:color="auto"/>
      </w:divBdr>
    </w:div>
    <w:div w:id="217741986">
      <w:bodyDiv w:val="1"/>
      <w:marLeft w:val="0"/>
      <w:marRight w:val="0"/>
      <w:marTop w:val="0"/>
      <w:marBottom w:val="0"/>
      <w:divBdr>
        <w:top w:val="none" w:sz="0" w:space="0" w:color="auto"/>
        <w:left w:val="none" w:sz="0" w:space="0" w:color="auto"/>
        <w:bottom w:val="none" w:sz="0" w:space="0" w:color="auto"/>
        <w:right w:val="none" w:sz="0" w:space="0" w:color="auto"/>
      </w:divBdr>
    </w:div>
    <w:div w:id="287468310">
      <w:bodyDiv w:val="1"/>
      <w:marLeft w:val="0"/>
      <w:marRight w:val="0"/>
      <w:marTop w:val="0"/>
      <w:marBottom w:val="0"/>
      <w:divBdr>
        <w:top w:val="none" w:sz="0" w:space="0" w:color="auto"/>
        <w:left w:val="none" w:sz="0" w:space="0" w:color="auto"/>
        <w:bottom w:val="none" w:sz="0" w:space="0" w:color="auto"/>
        <w:right w:val="none" w:sz="0" w:space="0" w:color="auto"/>
      </w:divBdr>
    </w:div>
    <w:div w:id="323749309">
      <w:bodyDiv w:val="1"/>
      <w:marLeft w:val="0"/>
      <w:marRight w:val="0"/>
      <w:marTop w:val="0"/>
      <w:marBottom w:val="0"/>
      <w:divBdr>
        <w:top w:val="none" w:sz="0" w:space="0" w:color="auto"/>
        <w:left w:val="none" w:sz="0" w:space="0" w:color="auto"/>
        <w:bottom w:val="none" w:sz="0" w:space="0" w:color="auto"/>
        <w:right w:val="none" w:sz="0" w:space="0" w:color="auto"/>
      </w:divBdr>
    </w:div>
    <w:div w:id="388109813">
      <w:bodyDiv w:val="1"/>
      <w:marLeft w:val="0"/>
      <w:marRight w:val="0"/>
      <w:marTop w:val="0"/>
      <w:marBottom w:val="0"/>
      <w:divBdr>
        <w:top w:val="none" w:sz="0" w:space="0" w:color="auto"/>
        <w:left w:val="none" w:sz="0" w:space="0" w:color="auto"/>
        <w:bottom w:val="none" w:sz="0" w:space="0" w:color="auto"/>
        <w:right w:val="none" w:sz="0" w:space="0" w:color="auto"/>
      </w:divBdr>
    </w:div>
    <w:div w:id="418910160">
      <w:bodyDiv w:val="1"/>
      <w:marLeft w:val="0"/>
      <w:marRight w:val="0"/>
      <w:marTop w:val="0"/>
      <w:marBottom w:val="0"/>
      <w:divBdr>
        <w:top w:val="none" w:sz="0" w:space="0" w:color="auto"/>
        <w:left w:val="none" w:sz="0" w:space="0" w:color="auto"/>
        <w:bottom w:val="none" w:sz="0" w:space="0" w:color="auto"/>
        <w:right w:val="none" w:sz="0" w:space="0" w:color="auto"/>
      </w:divBdr>
    </w:div>
    <w:div w:id="455024828">
      <w:bodyDiv w:val="1"/>
      <w:marLeft w:val="0"/>
      <w:marRight w:val="0"/>
      <w:marTop w:val="0"/>
      <w:marBottom w:val="0"/>
      <w:divBdr>
        <w:top w:val="none" w:sz="0" w:space="0" w:color="auto"/>
        <w:left w:val="none" w:sz="0" w:space="0" w:color="auto"/>
        <w:bottom w:val="none" w:sz="0" w:space="0" w:color="auto"/>
        <w:right w:val="none" w:sz="0" w:space="0" w:color="auto"/>
      </w:divBdr>
      <w:divsChild>
        <w:div w:id="998381937">
          <w:marLeft w:val="0"/>
          <w:marRight w:val="0"/>
          <w:marTop w:val="0"/>
          <w:marBottom w:val="0"/>
          <w:divBdr>
            <w:top w:val="none" w:sz="0" w:space="0" w:color="auto"/>
            <w:left w:val="none" w:sz="0" w:space="0" w:color="auto"/>
            <w:bottom w:val="none" w:sz="0" w:space="0" w:color="auto"/>
            <w:right w:val="none" w:sz="0" w:space="0" w:color="auto"/>
          </w:divBdr>
          <w:divsChild>
            <w:div w:id="1437410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8522000">
      <w:bodyDiv w:val="1"/>
      <w:marLeft w:val="0"/>
      <w:marRight w:val="0"/>
      <w:marTop w:val="0"/>
      <w:marBottom w:val="0"/>
      <w:divBdr>
        <w:top w:val="none" w:sz="0" w:space="0" w:color="auto"/>
        <w:left w:val="none" w:sz="0" w:space="0" w:color="auto"/>
        <w:bottom w:val="none" w:sz="0" w:space="0" w:color="auto"/>
        <w:right w:val="none" w:sz="0" w:space="0" w:color="auto"/>
      </w:divBdr>
    </w:div>
    <w:div w:id="574365361">
      <w:bodyDiv w:val="1"/>
      <w:marLeft w:val="0"/>
      <w:marRight w:val="0"/>
      <w:marTop w:val="0"/>
      <w:marBottom w:val="0"/>
      <w:divBdr>
        <w:top w:val="none" w:sz="0" w:space="0" w:color="auto"/>
        <w:left w:val="none" w:sz="0" w:space="0" w:color="auto"/>
        <w:bottom w:val="none" w:sz="0" w:space="0" w:color="auto"/>
        <w:right w:val="none" w:sz="0" w:space="0" w:color="auto"/>
      </w:divBdr>
    </w:div>
    <w:div w:id="653098144">
      <w:bodyDiv w:val="1"/>
      <w:marLeft w:val="0"/>
      <w:marRight w:val="0"/>
      <w:marTop w:val="0"/>
      <w:marBottom w:val="0"/>
      <w:divBdr>
        <w:top w:val="none" w:sz="0" w:space="0" w:color="auto"/>
        <w:left w:val="none" w:sz="0" w:space="0" w:color="auto"/>
        <w:bottom w:val="none" w:sz="0" w:space="0" w:color="auto"/>
        <w:right w:val="none" w:sz="0" w:space="0" w:color="auto"/>
      </w:divBdr>
      <w:divsChild>
        <w:div w:id="1898710080">
          <w:marLeft w:val="547"/>
          <w:marRight w:val="0"/>
          <w:marTop w:val="0"/>
          <w:marBottom w:val="0"/>
          <w:divBdr>
            <w:top w:val="none" w:sz="0" w:space="0" w:color="auto"/>
            <w:left w:val="none" w:sz="0" w:space="0" w:color="auto"/>
            <w:bottom w:val="none" w:sz="0" w:space="0" w:color="auto"/>
            <w:right w:val="none" w:sz="0" w:space="0" w:color="auto"/>
          </w:divBdr>
        </w:div>
      </w:divsChild>
    </w:div>
    <w:div w:id="785924991">
      <w:bodyDiv w:val="1"/>
      <w:marLeft w:val="0"/>
      <w:marRight w:val="0"/>
      <w:marTop w:val="0"/>
      <w:marBottom w:val="0"/>
      <w:divBdr>
        <w:top w:val="none" w:sz="0" w:space="0" w:color="auto"/>
        <w:left w:val="none" w:sz="0" w:space="0" w:color="auto"/>
        <w:bottom w:val="none" w:sz="0" w:space="0" w:color="auto"/>
        <w:right w:val="none" w:sz="0" w:space="0" w:color="auto"/>
      </w:divBdr>
      <w:divsChild>
        <w:div w:id="481627338">
          <w:marLeft w:val="0"/>
          <w:marRight w:val="0"/>
          <w:marTop w:val="0"/>
          <w:marBottom w:val="0"/>
          <w:divBdr>
            <w:top w:val="none" w:sz="0" w:space="0" w:color="auto"/>
            <w:left w:val="none" w:sz="0" w:space="0" w:color="auto"/>
            <w:bottom w:val="none" w:sz="0" w:space="0" w:color="auto"/>
            <w:right w:val="none" w:sz="0" w:space="0" w:color="auto"/>
          </w:divBdr>
          <w:divsChild>
            <w:div w:id="1170871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5195655">
      <w:bodyDiv w:val="1"/>
      <w:marLeft w:val="0"/>
      <w:marRight w:val="0"/>
      <w:marTop w:val="0"/>
      <w:marBottom w:val="0"/>
      <w:divBdr>
        <w:top w:val="none" w:sz="0" w:space="0" w:color="auto"/>
        <w:left w:val="none" w:sz="0" w:space="0" w:color="auto"/>
        <w:bottom w:val="none" w:sz="0" w:space="0" w:color="auto"/>
        <w:right w:val="none" w:sz="0" w:space="0" w:color="auto"/>
      </w:divBdr>
    </w:div>
    <w:div w:id="859779130">
      <w:bodyDiv w:val="1"/>
      <w:marLeft w:val="0"/>
      <w:marRight w:val="0"/>
      <w:marTop w:val="0"/>
      <w:marBottom w:val="0"/>
      <w:divBdr>
        <w:top w:val="none" w:sz="0" w:space="0" w:color="auto"/>
        <w:left w:val="none" w:sz="0" w:space="0" w:color="auto"/>
        <w:bottom w:val="none" w:sz="0" w:space="0" w:color="auto"/>
        <w:right w:val="none" w:sz="0" w:space="0" w:color="auto"/>
      </w:divBdr>
    </w:div>
    <w:div w:id="875046040">
      <w:bodyDiv w:val="1"/>
      <w:marLeft w:val="0"/>
      <w:marRight w:val="0"/>
      <w:marTop w:val="0"/>
      <w:marBottom w:val="0"/>
      <w:divBdr>
        <w:top w:val="none" w:sz="0" w:space="0" w:color="auto"/>
        <w:left w:val="none" w:sz="0" w:space="0" w:color="auto"/>
        <w:bottom w:val="none" w:sz="0" w:space="0" w:color="auto"/>
        <w:right w:val="none" w:sz="0" w:space="0" w:color="auto"/>
      </w:divBdr>
    </w:div>
    <w:div w:id="892498195">
      <w:bodyDiv w:val="1"/>
      <w:marLeft w:val="0"/>
      <w:marRight w:val="0"/>
      <w:marTop w:val="0"/>
      <w:marBottom w:val="0"/>
      <w:divBdr>
        <w:top w:val="none" w:sz="0" w:space="0" w:color="auto"/>
        <w:left w:val="none" w:sz="0" w:space="0" w:color="auto"/>
        <w:bottom w:val="none" w:sz="0" w:space="0" w:color="auto"/>
        <w:right w:val="none" w:sz="0" w:space="0" w:color="auto"/>
      </w:divBdr>
      <w:divsChild>
        <w:div w:id="2066442706">
          <w:marLeft w:val="0"/>
          <w:marRight w:val="0"/>
          <w:marTop w:val="600"/>
          <w:marBottom w:val="45"/>
          <w:divBdr>
            <w:top w:val="none" w:sz="0" w:space="0" w:color="auto"/>
            <w:left w:val="none" w:sz="0" w:space="0" w:color="auto"/>
            <w:bottom w:val="none" w:sz="0" w:space="0" w:color="auto"/>
            <w:right w:val="none" w:sz="0" w:space="0" w:color="auto"/>
          </w:divBdr>
        </w:div>
      </w:divsChild>
    </w:div>
    <w:div w:id="942765473">
      <w:bodyDiv w:val="1"/>
      <w:marLeft w:val="0"/>
      <w:marRight w:val="0"/>
      <w:marTop w:val="0"/>
      <w:marBottom w:val="0"/>
      <w:divBdr>
        <w:top w:val="none" w:sz="0" w:space="0" w:color="auto"/>
        <w:left w:val="none" w:sz="0" w:space="0" w:color="auto"/>
        <w:bottom w:val="none" w:sz="0" w:space="0" w:color="auto"/>
        <w:right w:val="none" w:sz="0" w:space="0" w:color="auto"/>
      </w:divBdr>
      <w:divsChild>
        <w:div w:id="1403485586">
          <w:marLeft w:val="0"/>
          <w:marRight w:val="0"/>
          <w:marTop w:val="0"/>
          <w:marBottom w:val="0"/>
          <w:divBdr>
            <w:top w:val="none" w:sz="0" w:space="0" w:color="auto"/>
            <w:left w:val="none" w:sz="0" w:space="0" w:color="auto"/>
            <w:bottom w:val="none" w:sz="0" w:space="0" w:color="auto"/>
            <w:right w:val="none" w:sz="0" w:space="0" w:color="auto"/>
          </w:divBdr>
        </w:div>
        <w:div w:id="95442701">
          <w:marLeft w:val="0"/>
          <w:marRight w:val="0"/>
          <w:marTop w:val="0"/>
          <w:marBottom w:val="0"/>
          <w:divBdr>
            <w:top w:val="none" w:sz="0" w:space="0" w:color="auto"/>
            <w:left w:val="none" w:sz="0" w:space="0" w:color="auto"/>
            <w:bottom w:val="none" w:sz="0" w:space="0" w:color="auto"/>
            <w:right w:val="none" w:sz="0" w:space="0" w:color="auto"/>
          </w:divBdr>
          <w:divsChild>
            <w:div w:id="1929118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7388574">
      <w:bodyDiv w:val="1"/>
      <w:marLeft w:val="0"/>
      <w:marRight w:val="0"/>
      <w:marTop w:val="0"/>
      <w:marBottom w:val="0"/>
      <w:divBdr>
        <w:top w:val="none" w:sz="0" w:space="0" w:color="auto"/>
        <w:left w:val="none" w:sz="0" w:space="0" w:color="auto"/>
        <w:bottom w:val="none" w:sz="0" w:space="0" w:color="auto"/>
        <w:right w:val="none" w:sz="0" w:space="0" w:color="auto"/>
      </w:divBdr>
    </w:div>
    <w:div w:id="967786678">
      <w:bodyDiv w:val="1"/>
      <w:marLeft w:val="0"/>
      <w:marRight w:val="0"/>
      <w:marTop w:val="0"/>
      <w:marBottom w:val="0"/>
      <w:divBdr>
        <w:top w:val="none" w:sz="0" w:space="0" w:color="auto"/>
        <w:left w:val="none" w:sz="0" w:space="0" w:color="auto"/>
        <w:bottom w:val="none" w:sz="0" w:space="0" w:color="auto"/>
        <w:right w:val="none" w:sz="0" w:space="0" w:color="auto"/>
      </w:divBdr>
    </w:div>
    <w:div w:id="969751492">
      <w:bodyDiv w:val="1"/>
      <w:marLeft w:val="0"/>
      <w:marRight w:val="0"/>
      <w:marTop w:val="0"/>
      <w:marBottom w:val="0"/>
      <w:divBdr>
        <w:top w:val="none" w:sz="0" w:space="0" w:color="auto"/>
        <w:left w:val="none" w:sz="0" w:space="0" w:color="auto"/>
        <w:bottom w:val="none" w:sz="0" w:space="0" w:color="auto"/>
        <w:right w:val="none" w:sz="0" w:space="0" w:color="auto"/>
      </w:divBdr>
    </w:div>
    <w:div w:id="1036781659">
      <w:bodyDiv w:val="1"/>
      <w:marLeft w:val="0"/>
      <w:marRight w:val="0"/>
      <w:marTop w:val="0"/>
      <w:marBottom w:val="0"/>
      <w:divBdr>
        <w:top w:val="none" w:sz="0" w:space="0" w:color="auto"/>
        <w:left w:val="none" w:sz="0" w:space="0" w:color="auto"/>
        <w:bottom w:val="none" w:sz="0" w:space="0" w:color="auto"/>
        <w:right w:val="none" w:sz="0" w:space="0" w:color="auto"/>
      </w:divBdr>
    </w:div>
    <w:div w:id="1042366227">
      <w:bodyDiv w:val="1"/>
      <w:marLeft w:val="0"/>
      <w:marRight w:val="0"/>
      <w:marTop w:val="0"/>
      <w:marBottom w:val="0"/>
      <w:divBdr>
        <w:top w:val="none" w:sz="0" w:space="0" w:color="auto"/>
        <w:left w:val="none" w:sz="0" w:space="0" w:color="auto"/>
        <w:bottom w:val="none" w:sz="0" w:space="0" w:color="auto"/>
        <w:right w:val="none" w:sz="0" w:space="0" w:color="auto"/>
      </w:divBdr>
    </w:div>
    <w:div w:id="1050035461">
      <w:bodyDiv w:val="1"/>
      <w:marLeft w:val="0"/>
      <w:marRight w:val="0"/>
      <w:marTop w:val="0"/>
      <w:marBottom w:val="0"/>
      <w:divBdr>
        <w:top w:val="none" w:sz="0" w:space="0" w:color="auto"/>
        <w:left w:val="none" w:sz="0" w:space="0" w:color="auto"/>
        <w:bottom w:val="none" w:sz="0" w:space="0" w:color="auto"/>
        <w:right w:val="none" w:sz="0" w:space="0" w:color="auto"/>
      </w:divBdr>
    </w:div>
    <w:div w:id="1089428812">
      <w:bodyDiv w:val="1"/>
      <w:marLeft w:val="0"/>
      <w:marRight w:val="0"/>
      <w:marTop w:val="0"/>
      <w:marBottom w:val="0"/>
      <w:divBdr>
        <w:top w:val="none" w:sz="0" w:space="0" w:color="auto"/>
        <w:left w:val="none" w:sz="0" w:space="0" w:color="auto"/>
        <w:bottom w:val="none" w:sz="0" w:space="0" w:color="auto"/>
        <w:right w:val="none" w:sz="0" w:space="0" w:color="auto"/>
      </w:divBdr>
    </w:div>
    <w:div w:id="1120756612">
      <w:bodyDiv w:val="1"/>
      <w:marLeft w:val="0"/>
      <w:marRight w:val="0"/>
      <w:marTop w:val="0"/>
      <w:marBottom w:val="0"/>
      <w:divBdr>
        <w:top w:val="none" w:sz="0" w:space="0" w:color="auto"/>
        <w:left w:val="none" w:sz="0" w:space="0" w:color="auto"/>
        <w:bottom w:val="none" w:sz="0" w:space="0" w:color="auto"/>
        <w:right w:val="none" w:sz="0" w:space="0" w:color="auto"/>
      </w:divBdr>
      <w:divsChild>
        <w:div w:id="1756247566">
          <w:marLeft w:val="547"/>
          <w:marRight w:val="0"/>
          <w:marTop w:val="0"/>
          <w:marBottom w:val="0"/>
          <w:divBdr>
            <w:top w:val="none" w:sz="0" w:space="0" w:color="auto"/>
            <w:left w:val="none" w:sz="0" w:space="0" w:color="auto"/>
            <w:bottom w:val="none" w:sz="0" w:space="0" w:color="auto"/>
            <w:right w:val="none" w:sz="0" w:space="0" w:color="auto"/>
          </w:divBdr>
        </w:div>
      </w:divsChild>
    </w:div>
    <w:div w:id="1152986956">
      <w:bodyDiv w:val="1"/>
      <w:marLeft w:val="0"/>
      <w:marRight w:val="0"/>
      <w:marTop w:val="0"/>
      <w:marBottom w:val="0"/>
      <w:divBdr>
        <w:top w:val="none" w:sz="0" w:space="0" w:color="auto"/>
        <w:left w:val="none" w:sz="0" w:space="0" w:color="auto"/>
        <w:bottom w:val="none" w:sz="0" w:space="0" w:color="auto"/>
        <w:right w:val="none" w:sz="0" w:space="0" w:color="auto"/>
      </w:divBdr>
      <w:divsChild>
        <w:div w:id="853962611">
          <w:marLeft w:val="547"/>
          <w:marRight w:val="0"/>
          <w:marTop w:val="0"/>
          <w:marBottom w:val="0"/>
          <w:divBdr>
            <w:top w:val="none" w:sz="0" w:space="0" w:color="auto"/>
            <w:left w:val="none" w:sz="0" w:space="0" w:color="auto"/>
            <w:bottom w:val="none" w:sz="0" w:space="0" w:color="auto"/>
            <w:right w:val="none" w:sz="0" w:space="0" w:color="auto"/>
          </w:divBdr>
        </w:div>
      </w:divsChild>
    </w:div>
    <w:div w:id="1182625844">
      <w:bodyDiv w:val="1"/>
      <w:marLeft w:val="0"/>
      <w:marRight w:val="0"/>
      <w:marTop w:val="0"/>
      <w:marBottom w:val="0"/>
      <w:divBdr>
        <w:top w:val="none" w:sz="0" w:space="0" w:color="auto"/>
        <w:left w:val="none" w:sz="0" w:space="0" w:color="auto"/>
        <w:bottom w:val="none" w:sz="0" w:space="0" w:color="auto"/>
        <w:right w:val="none" w:sz="0" w:space="0" w:color="auto"/>
      </w:divBdr>
    </w:div>
    <w:div w:id="1219173884">
      <w:bodyDiv w:val="1"/>
      <w:marLeft w:val="0"/>
      <w:marRight w:val="0"/>
      <w:marTop w:val="0"/>
      <w:marBottom w:val="0"/>
      <w:divBdr>
        <w:top w:val="none" w:sz="0" w:space="0" w:color="auto"/>
        <w:left w:val="none" w:sz="0" w:space="0" w:color="auto"/>
        <w:bottom w:val="none" w:sz="0" w:space="0" w:color="auto"/>
        <w:right w:val="none" w:sz="0" w:space="0" w:color="auto"/>
      </w:divBdr>
    </w:div>
    <w:div w:id="1395926755">
      <w:bodyDiv w:val="1"/>
      <w:marLeft w:val="0"/>
      <w:marRight w:val="0"/>
      <w:marTop w:val="0"/>
      <w:marBottom w:val="0"/>
      <w:divBdr>
        <w:top w:val="none" w:sz="0" w:space="0" w:color="auto"/>
        <w:left w:val="none" w:sz="0" w:space="0" w:color="auto"/>
        <w:bottom w:val="none" w:sz="0" w:space="0" w:color="auto"/>
        <w:right w:val="none" w:sz="0" w:space="0" w:color="auto"/>
      </w:divBdr>
    </w:div>
    <w:div w:id="1445920892">
      <w:bodyDiv w:val="1"/>
      <w:marLeft w:val="0"/>
      <w:marRight w:val="0"/>
      <w:marTop w:val="0"/>
      <w:marBottom w:val="0"/>
      <w:divBdr>
        <w:top w:val="none" w:sz="0" w:space="0" w:color="auto"/>
        <w:left w:val="none" w:sz="0" w:space="0" w:color="auto"/>
        <w:bottom w:val="none" w:sz="0" w:space="0" w:color="auto"/>
        <w:right w:val="none" w:sz="0" w:space="0" w:color="auto"/>
      </w:divBdr>
    </w:div>
    <w:div w:id="1453400142">
      <w:bodyDiv w:val="1"/>
      <w:marLeft w:val="0"/>
      <w:marRight w:val="0"/>
      <w:marTop w:val="0"/>
      <w:marBottom w:val="0"/>
      <w:divBdr>
        <w:top w:val="none" w:sz="0" w:space="0" w:color="auto"/>
        <w:left w:val="none" w:sz="0" w:space="0" w:color="auto"/>
        <w:bottom w:val="none" w:sz="0" w:space="0" w:color="auto"/>
        <w:right w:val="none" w:sz="0" w:space="0" w:color="auto"/>
      </w:divBdr>
    </w:div>
    <w:div w:id="1471089973">
      <w:bodyDiv w:val="1"/>
      <w:marLeft w:val="0"/>
      <w:marRight w:val="0"/>
      <w:marTop w:val="0"/>
      <w:marBottom w:val="0"/>
      <w:divBdr>
        <w:top w:val="none" w:sz="0" w:space="0" w:color="auto"/>
        <w:left w:val="none" w:sz="0" w:space="0" w:color="auto"/>
        <w:bottom w:val="none" w:sz="0" w:space="0" w:color="auto"/>
        <w:right w:val="none" w:sz="0" w:space="0" w:color="auto"/>
      </w:divBdr>
    </w:div>
    <w:div w:id="1524510150">
      <w:bodyDiv w:val="1"/>
      <w:marLeft w:val="0"/>
      <w:marRight w:val="0"/>
      <w:marTop w:val="0"/>
      <w:marBottom w:val="0"/>
      <w:divBdr>
        <w:top w:val="none" w:sz="0" w:space="0" w:color="auto"/>
        <w:left w:val="none" w:sz="0" w:space="0" w:color="auto"/>
        <w:bottom w:val="none" w:sz="0" w:space="0" w:color="auto"/>
        <w:right w:val="none" w:sz="0" w:space="0" w:color="auto"/>
      </w:divBdr>
    </w:div>
    <w:div w:id="1563175834">
      <w:bodyDiv w:val="1"/>
      <w:marLeft w:val="0"/>
      <w:marRight w:val="0"/>
      <w:marTop w:val="0"/>
      <w:marBottom w:val="0"/>
      <w:divBdr>
        <w:top w:val="none" w:sz="0" w:space="0" w:color="auto"/>
        <w:left w:val="none" w:sz="0" w:space="0" w:color="auto"/>
        <w:bottom w:val="none" w:sz="0" w:space="0" w:color="auto"/>
        <w:right w:val="none" w:sz="0" w:space="0" w:color="auto"/>
      </w:divBdr>
      <w:divsChild>
        <w:div w:id="1112895288">
          <w:marLeft w:val="547"/>
          <w:marRight w:val="0"/>
          <w:marTop w:val="0"/>
          <w:marBottom w:val="0"/>
          <w:divBdr>
            <w:top w:val="none" w:sz="0" w:space="0" w:color="auto"/>
            <w:left w:val="none" w:sz="0" w:space="0" w:color="auto"/>
            <w:bottom w:val="none" w:sz="0" w:space="0" w:color="auto"/>
            <w:right w:val="none" w:sz="0" w:space="0" w:color="auto"/>
          </w:divBdr>
        </w:div>
      </w:divsChild>
    </w:div>
    <w:div w:id="1588996998">
      <w:bodyDiv w:val="1"/>
      <w:marLeft w:val="0"/>
      <w:marRight w:val="0"/>
      <w:marTop w:val="0"/>
      <w:marBottom w:val="0"/>
      <w:divBdr>
        <w:top w:val="none" w:sz="0" w:space="0" w:color="auto"/>
        <w:left w:val="none" w:sz="0" w:space="0" w:color="auto"/>
        <w:bottom w:val="none" w:sz="0" w:space="0" w:color="auto"/>
        <w:right w:val="none" w:sz="0" w:space="0" w:color="auto"/>
      </w:divBdr>
    </w:div>
    <w:div w:id="1590503559">
      <w:bodyDiv w:val="1"/>
      <w:marLeft w:val="0"/>
      <w:marRight w:val="0"/>
      <w:marTop w:val="0"/>
      <w:marBottom w:val="0"/>
      <w:divBdr>
        <w:top w:val="none" w:sz="0" w:space="0" w:color="auto"/>
        <w:left w:val="none" w:sz="0" w:space="0" w:color="auto"/>
        <w:bottom w:val="none" w:sz="0" w:space="0" w:color="auto"/>
        <w:right w:val="none" w:sz="0" w:space="0" w:color="auto"/>
      </w:divBdr>
    </w:div>
    <w:div w:id="1672367026">
      <w:bodyDiv w:val="1"/>
      <w:marLeft w:val="0"/>
      <w:marRight w:val="0"/>
      <w:marTop w:val="0"/>
      <w:marBottom w:val="0"/>
      <w:divBdr>
        <w:top w:val="none" w:sz="0" w:space="0" w:color="auto"/>
        <w:left w:val="none" w:sz="0" w:space="0" w:color="auto"/>
        <w:bottom w:val="none" w:sz="0" w:space="0" w:color="auto"/>
        <w:right w:val="none" w:sz="0" w:space="0" w:color="auto"/>
      </w:divBdr>
    </w:div>
    <w:div w:id="1708481789">
      <w:bodyDiv w:val="1"/>
      <w:marLeft w:val="0"/>
      <w:marRight w:val="0"/>
      <w:marTop w:val="0"/>
      <w:marBottom w:val="0"/>
      <w:divBdr>
        <w:top w:val="none" w:sz="0" w:space="0" w:color="auto"/>
        <w:left w:val="none" w:sz="0" w:space="0" w:color="auto"/>
        <w:bottom w:val="none" w:sz="0" w:space="0" w:color="auto"/>
        <w:right w:val="none" w:sz="0" w:space="0" w:color="auto"/>
      </w:divBdr>
    </w:div>
    <w:div w:id="1764179368">
      <w:bodyDiv w:val="1"/>
      <w:marLeft w:val="0"/>
      <w:marRight w:val="0"/>
      <w:marTop w:val="0"/>
      <w:marBottom w:val="0"/>
      <w:divBdr>
        <w:top w:val="none" w:sz="0" w:space="0" w:color="auto"/>
        <w:left w:val="none" w:sz="0" w:space="0" w:color="auto"/>
        <w:bottom w:val="none" w:sz="0" w:space="0" w:color="auto"/>
        <w:right w:val="none" w:sz="0" w:space="0" w:color="auto"/>
      </w:divBdr>
      <w:divsChild>
        <w:div w:id="81147694">
          <w:marLeft w:val="547"/>
          <w:marRight w:val="0"/>
          <w:marTop w:val="0"/>
          <w:marBottom w:val="0"/>
          <w:divBdr>
            <w:top w:val="none" w:sz="0" w:space="0" w:color="auto"/>
            <w:left w:val="none" w:sz="0" w:space="0" w:color="auto"/>
            <w:bottom w:val="none" w:sz="0" w:space="0" w:color="auto"/>
            <w:right w:val="none" w:sz="0" w:space="0" w:color="auto"/>
          </w:divBdr>
        </w:div>
      </w:divsChild>
    </w:div>
    <w:div w:id="1794014534">
      <w:bodyDiv w:val="1"/>
      <w:marLeft w:val="0"/>
      <w:marRight w:val="0"/>
      <w:marTop w:val="0"/>
      <w:marBottom w:val="0"/>
      <w:divBdr>
        <w:top w:val="none" w:sz="0" w:space="0" w:color="auto"/>
        <w:left w:val="none" w:sz="0" w:space="0" w:color="auto"/>
        <w:bottom w:val="none" w:sz="0" w:space="0" w:color="auto"/>
        <w:right w:val="none" w:sz="0" w:space="0" w:color="auto"/>
      </w:divBdr>
    </w:div>
    <w:div w:id="1837763921">
      <w:bodyDiv w:val="1"/>
      <w:marLeft w:val="0"/>
      <w:marRight w:val="0"/>
      <w:marTop w:val="0"/>
      <w:marBottom w:val="0"/>
      <w:divBdr>
        <w:top w:val="none" w:sz="0" w:space="0" w:color="auto"/>
        <w:left w:val="none" w:sz="0" w:space="0" w:color="auto"/>
        <w:bottom w:val="none" w:sz="0" w:space="0" w:color="auto"/>
        <w:right w:val="none" w:sz="0" w:space="0" w:color="auto"/>
      </w:divBdr>
    </w:div>
    <w:div w:id="1906837842">
      <w:bodyDiv w:val="1"/>
      <w:marLeft w:val="0"/>
      <w:marRight w:val="0"/>
      <w:marTop w:val="0"/>
      <w:marBottom w:val="0"/>
      <w:divBdr>
        <w:top w:val="none" w:sz="0" w:space="0" w:color="auto"/>
        <w:left w:val="none" w:sz="0" w:space="0" w:color="auto"/>
        <w:bottom w:val="none" w:sz="0" w:space="0" w:color="auto"/>
        <w:right w:val="none" w:sz="0" w:space="0" w:color="auto"/>
      </w:divBdr>
    </w:div>
    <w:div w:id="1961183211">
      <w:bodyDiv w:val="1"/>
      <w:marLeft w:val="0"/>
      <w:marRight w:val="0"/>
      <w:marTop w:val="0"/>
      <w:marBottom w:val="0"/>
      <w:divBdr>
        <w:top w:val="none" w:sz="0" w:space="0" w:color="auto"/>
        <w:left w:val="none" w:sz="0" w:space="0" w:color="auto"/>
        <w:bottom w:val="none" w:sz="0" w:space="0" w:color="auto"/>
        <w:right w:val="none" w:sz="0" w:space="0" w:color="auto"/>
      </w:divBdr>
    </w:div>
    <w:div w:id="2023584280">
      <w:bodyDiv w:val="1"/>
      <w:marLeft w:val="0"/>
      <w:marRight w:val="0"/>
      <w:marTop w:val="0"/>
      <w:marBottom w:val="0"/>
      <w:divBdr>
        <w:top w:val="none" w:sz="0" w:space="0" w:color="auto"/>
        <w:left w:val="none" w:sz="0" w:space="0" w:color="auto"/>
        <w:bottom w:val="none" w:sz="0" w:space="0" w:color="auto"/>
        <w:right w:val="none" w:sz="0" w:space="0" w:color="auto"/>
      </w:divBdr>
    </w:div>
    <w:div w:id="2030333953">
      <w:bodyDiv w:val="1"/>
      <w:marLeft w:val="0"/>
      <w:marRight w:val="0"/>
      <w:marTop w:val="0"/>
      <w:marBottom w:val="0"/>
      <w:divBdr>
        <w:top w:val="none" w:sz="0" w:space="0" w:color="auto"/>
        <w:left w:val="none" w:sz="0" w:space="0" w:color="auto"/>
        <w:bottom w:val="none" w:sz="0" w:space="0" w:color="auto"/>
        <w:right w:val="none" w:sz="0" w:space="0" w:color="auto"/>
      </w:divBdr>
    </w:div>
    <w:div w:id="2088188195">
      <w:bodyDiv w:val="1"/>
      <w:marLeft w:val="0"/>
      <w:marRight w:val="0"/>
      <w:marTop w:val="0"/>
      <w:marBottom w:val="0"/>
      <w:divBdr>
        <w:top w:val="none" w:sz="0" w:space="0" w:color="auto"/>
        <w:left w:val="none" w:sz="0" w:space="0" w:color="auto"/>
        <w:bottom w:val="none" w:sz="0" w:space="0" w:color="auto"/>
        <w:right w:val="none" w:sz="0" w:space="0" w:color="auto"/>
      </w:divBdr>
    </w:div>
    <w:div w:id="2103525834">
      <w:bodyDiv w:val="1"/>
      <w:marLeft w:val="0"/>
      <w:marRight w:val="0"/>
      <w:marTop w:val="0"/>
      <w:marBottom w:val="0"/>
      <w:divBdr>
        <w:top w:val="none" w:sz="0" w:space="0" w:color="auto"/>
        <w:left w:val="none" w:sz="0" w:space="0" w:color="auto"/>
        <w:bottom w:val="none" w:sz="0" w:space="0" w:color="auto"/>
        <w:right w:val="none" w:sz="0" w:space="0" w:color="auto"/>
      </w:divBdr>
    </w:div>
    <w:div w:id="2120179672">
      <w:bodyDiv w:val="1"/>
      <w:marLeft w:val="0"/>
      <w:marRight w:val="0"/>
      <w:marTop w:val="0"/>
      <w:marBottom w:val="0"/>
      <w:divBdr>
        <w:top w:val="none" w:sz="0" w:space="0" w:color="auto"/>
        <w:left w:val="none" w:sz="0" w:space="0" w:color="auto"/>
        <w:bottom w:val="none" w:sz="0" w:space="0" w:color="auto"/>
        <w:right w:val="none" w:sz="0" w:space="0" w:color="auto"/>
      </w:divBdr>
    </w:div>
    <w:div w:id="2135514725">
      <w:bodyDiv w:val="1"/>
      <w:marLeft w:val="0"/>
      <w:marRight w:val="0"/>
      <w:marTop w:val="0"/>
      <w:marBottom w:val="0"/>
      <w:divBdr>
        <w:top w:val="none" w:sz="0" w:space="0" w:color="auto"/>
        <w:left w:val="none" w:sz="0" w:space="0" w:color="auto"/>
        <w:bottom w:val="none" w:sz="0" w:space="0" w:color="auto"/>
        <w:right w:val="none" w:sz="0" w:space="0" w:color="auto"/>
      </w:divBdr>
      <w:divsChild>
        <w:div w:id="1818187895">
          <w:marLeft w:val="547"/>
          <w:marRight w:val="0"/>
          <w:marTop w:val="0"/>
          <w:marBottom w:val="0"/>
          <w:divBdr>
            <w:top w:val="none" w:sz="0" w:space="0" w:color="auto"/>
            <w:left w:val="none" w:sz="0" w:space="0" w:color="auto"/>
            <w:bottom w:val="none" w:sz="0" w:space="0" w:color="auto"/>
            <w:right w:val="none" w:sz="0" w:space="0" w:color="auto"/>
          </w:divBdr>
        </w:div>
      </w:divsChild>
    </w:div>
    <w:div w:id="2139907380">
      <w:bodyDiv w:val="1"/>
      <w:marLeft w:val="0"/>
      <w:marRight w:val="0"/>
      <w:marTop w:val="0"/>
      <w:marBottom w:val="0"/>
      <w:divBdr>
        <w:top w:val="none" w:sz="0" w:space="0" w:color="auto"/>
        <w:left w:val="none" w:sz="0" w:space="0" w:color="auto"/>
        <w:bottom w:val="none" w:sz="0" w:space="0" w:color="auto"/>
        <w:right w:val="none" w:sz="0" w:space="0" w:color="auto"/>
      </w:divBdr>
    </w:div>
    <w:div w:id="2144693714">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https://en.wikipedia.org/wiki/Efficient-market_hypothesis" TargetMode="External"/><Relationship Id="rId26" Type="http://schemas.openxmlformats.org/officeDocument/2006/relationships/image" Target="media/image5.png"/><Relationship Id="rId39" Type="http://schemas.openxmlformats.org/officeDocument/2006/relationships/image" Target="media/image18.jpeg"/><Relationship Id="rId21" Type="http://schemas.openxmlformats.org/officeDocument/2006/relationships/diagramLayout" Target="diagrams/layout1.xml"/><Relationship Id="rId34" Type="http://schemas.openxmlformats.org/officeDocument/2006/relationships/image" Target="media/image13.png"/><Relationship Id="rId42" Type="http://schemas.openxmlformats.org/officeDocument/2006/relationships/image" Target="media/image21.jpeg"/><Relationship Id="rId47" Type="http://schemas.openxmlformats.org/officeDocument/2006/relationships/image" Target="media/image26.png"/><Relationship Id="rId50" Type="http://schemas.openxmlformats.org/officeDocument/2006/relationships/image" Target="media/image29.jpeg"/><Relationship Id="rId55" Type="http://schemas.openxmlformats.org/officeDocument/2006/relationships/footer" Target="footer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www.dailyfx.com/forex/fundamental/article/special_report/2022/06/09/Contractionary-Monetary-Policy-What-is-it-and-How-Does-it-Work.html" TargetMode="External"/><Relationship Id="rId29" Type="http://schemas.openxmlformats.org/officeDocument/2006/relationships/image" Target="media/image8.jpeg"/><Relationship Id="rId11" Type="http://schemas.openxmlformats.org/officeDocument/2006/relationships/endnotes" Target="endnotes.xml"/><Relationship Id="rId24" Type="http://schemas.microsoft.com/office/2007/relationships/diagramDrawing" Target="diagrams/drawing1.xml"/><Relationship Id="rId32" Type="http://schemas.openxmlformats.org/officeDocument/2006/relationships/image" Target="media/image11.jpeg"/><Relationship Id="rId37" Type="http://schemas.openxmlformats.org/officeDocument/2006/relationships/image" Target="media/image16.jpeg"/><Relationship Id="rId40" Type="http://schemas.openxmlformats.org/officeDocument/2006/relationships/image" Target="media/image19.jpeg"/><Relationship Id="rId45" Type="http://schemas.openxmlformats.org/officeDocument/2006/relationships/image" Target="media/image24.jpeg"/><Relationship Id="rId53" Type="http://schemas.openxmlformats.org/officeDocument/2006/relationships/hyperlink" Target="http://en.wikipedia.org/wiki/Charlie_Munger" TargetMode="External"/><Relationship Id="rId5" Type="http://schemas.openxmlformats.org/officeDocument/2006/relationships/customXml" Target="../customXml/item5.xml"/><Relationship Id="rId19" Type="http://schemas.openxmlformats.org/officeDocument/2006/relationships/hyperlink" Target="https://www.forbes.com/2009/02/23/philip-fisher-growth-personal-finance_philip_fisher.htm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png"/><Relationship Id="rId22" Type="http://schemas.openxmlformats.org/officeDocument/2006/relationships/diagramQuickStyle" Target="diagrams/quickStyle1.xml"/><Relationship Id="rId27" Type="http://schemas.openxmlformats.org/officeDocument/2006/relationships/image" Target="media/image6.png"/><Relationship Id="rId30" Type="http://schemas.openxmlformats.org/officeDocument/2006/relationships/image" Target="media/image9.jpeg"/><Relationship Id="rId35" Type="http://schemas.openxmlformats.org/officeDocument/2006/relationships/image" Target="media/image14.png"/><Relationship Id="rId43" Type="http://schemas.openxmlformats.org/officeDocument/2006/relationships/image" Target="media/image22.jpeg"/><Relationship Id="rId48" Type="http://schemas.openxmlformats.org/officeDocument/2006/relationships/image" Target="media/image27.jpeg"/><Relationship Id="rId56" Type="http://schemas.openxmlformats.org/officeDocument/2006/relationships/fontTable" Target="fontTable.xml"/><Relationship Id="rId8" Type="http://schemas.openxmlformats.org/officeDocument/2006/relationships/settings" Target="settings.xml"/><Relationship Id="rId51" Type="http://schemas.openxmlformats.org/officeDocument/2006/relationships/image" Target="media/image30.jpeg"/><Relationship Id="rId3" Type="http://schemas.openxmlformats.org/officeDocument/2006/relationships/customXml" Target="../customXml/item3.xml"/><Relationship Id="rId12" Type="http://schemas.openxmlformats.org/officeDocument/2006/relationships/image" Target="media/image1.jpg"/><Relationship Id="rId17" Type="http://schemas.openxmlformats.org/officeDocument/2006/relationships/hyperlink" Target="https://en.wikipedia.org/wiki/Gustave_Le_Bon" TargetMode="External"/><Relationship Id="rId25" Type="http://schemas.openxmlformats.org/officeDocument/2006/relationships/image" Target="media/image4.jpeg"/><Relationship Id="rId33" Type="http://schemas.openxmlformats.org/officeDocument/2006/relationships/image" Target="media/image12.jpeg"/><Relationship Id="rId38" Type="http://schemas.openxmlformats.org/officeDocument/2006/relationships/image" Target="media/image17.png"/><Relationship Id="rId46" Type="http://schemas.openxmlformats.org/officeDocument/2006/relationships/image" Target="media/image25.jpeg"/><Relationship Id="rId20" Type="http://schemas.openxmlformats.org/officeDocument/2006/relationships/diagramData" Target="diagrams/data1.xml"/><Relationship Id="rId41" Type="http://schemas.openxmlformats.org/officeDocument/2006/relationships/image" Target="media/image20.jpeg"/><Relationship Id="rId54" Type="http://schemas.openxmlformats.org/officeDocument/2006/relationships/hyperlink" Target="https://berkshirehathaway.com/owners.html" TargetMode="Externa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en.wikipedia.org/wiki/Economics" TargetMode="External"/><Relationship Id="rId23" Type="http://schemas.openxmlformats.org/officeDocument/2006/relationships/diagramColors" Target="diagrams/colors1.xml"/><Relationship Id="rId28" Type="http://schemas.openxmlformats.org/officeDocument/2006/relationships/image" Target="media/image7.jpeg"/><Relationship Id="rId36" Type="http://schemas.openxmlformats.org/officeDocument/2006/relationships/image" Target="media/image15.jpeg"/><Relationship Id="rId49" Type="http://schemas.openxmlformats.org/officeDocument/2006/relationships/image" Target="media/image28.jpeg"/><Relationship Id="rId57" Type="http://schemas.openxmlformats.org/officeDocument/2006/relationships/theme" Target="theme/theme1.xml"/><Relationship Id="rId10" Type="http://schemas.openxmlformats.org/officeDocument/2006/relationships/footnotes" Target="footnotes.xml"/><Relationship Id="rId31" Type="http://schemas.openxmlformats.org/officeDocument/2006/relationships/image" Target="media/image10.png"/><Relationship Id="rId44" Type="http://schemas.openxmlformats.org/officeDocument/2006/relationships/image" Target="media/image23.png"/><Relationship Id="rId52" Type="http://schemas.openxmlformats.org/officeDocument/2006/relationships/hyperlink" Target="http://en.wikipedia.org/wiki/Benjamin_Graham" TargetMode="External"/></Relationships>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2EFD906-AEF3-4EA0-BBA6-9173067FC897}" type="doc">
      <dgm:prSet loTypeId="urn:microsoft.com/office/officeart/2005/8/layout/default" loCatId="list" qsTypeId="urn:microsoft.com/office/officeart/2005/8/quickstyle/simple1" qsCatId="simple" csTypeId="urn:microsoft.com/office/officeart/2005/8/colors/colorful1" csCatId="colorful" phldr="1"/>
      <dgm:spPr/>
      <dgm:t>
        <a:bodyPr/>
        <a:lstStyle/>
        <a:p>
          <a:endParaRPr lang="en-IE"/>
        </a:p>
      </dgm:t>
    </dgm:pt>
    <dgm:pt modelId="{2D7950F3-9316-4E28-931B-43C253853D3C}">
      <dgm:prSet phldrT="[Text]"/>
      <dgm:spPr>
        <a:solidFill>
          <a:schemeClr val="accent6">
            <a:lumMod val="40000"/>
            <a:lumOff val="60000"/>
          </a:schemeClr>
        </a:solidFill>
      </dgm:spPr>
      <dgm:t>
        <a:bodyPr/>
        <a:lstStyle/>
        <a:p>
          <a:r>
            <a:rPr lang="en-GB"/>
            <a:t>Macro- economic analysis</a:t>
          </a:r>
          <a:endParaRPr lang="en-IE"/>
        </a:p>
      </dgm:t>
    </dgm:pt>
    <dgm:pt modelId="{A0D50DF0-AECE-4926-9CEC-3621DFDA6F14}" type="parTrans" cxnId="{FB282A6A-9DB9-4B1B-A088-AEC12D1A1EAF}">
      <dgm:prSet/>
      <dgm:spPr/>
      <dgm:t>
        <a:bodyPr/>
        <a:lstStyle/>
        <a:p>
          <a:endParaRPr lang="en-IE"/>
        </a:p>
      </dgm:t>
    </dgm:pt>
    <dgm:pt modelId="{B18CEBB2-744F-4DD2-B8A7-59DFFAC57C07}" type="sibTrans" cxnId="{FB282A6A-9DB9-4B1B-A088-AEC12D1A1EAF}">
      <dgm:prSet/>
      <dgm:spPr/>
      <dgm:t>
        <a:bodyPr/>
        <a:lstStyle/>
        <a:p>
          <a:endParaRPr lang="en-IE"/>
        </a:p>
      </dgm:t>
    </dgm:pt>
    <dgm:pt modelId="{3BBC687B-F971-4352-969C-7397FEB2E2AA}">
      <dgm:prSet phldrT="[Text]"/>
      <dgm:spPr>
        <a:solidFill>
          <a:schemeClr val="accent2">
            <a:lumMod val="40000"/>
            <a:lumOff val="60000"/>
          </a:schemeClr>
        </a:solidFill>
      </dgm:spPr>
      <dgm:t>
        <a:bodyPr/>
        <a:lstStyle/>
        <a:p>
          <a:r>
            <a:rPr lang="en-GB"/>
            <a:t>Investment &amp;Investment risk</a:t>
          </a:r>
          <a:endParaRPr lang="en-IE"/>
        </a:p>
      </dgm:t>
    </dgm:pt>
    <dgm:pt modelId="{BA6639CC-2A57-4F5A-B80E-145D6348EE2B}" type="parTrans" cxnId="{3AE2F29E-CFBD-4094-9500-DAD4CF94CDA9}">
      <dgm:prSet/>
      <dgm:spPr/>
      <dgm:t>
        <a:bodyPr/>
        <a:lstStyle/>
        <a:p>
          <a:endParaRPr lang="en-IE"/>
        </a:p>
      </dgm:t>
    </dgm:pt>
    <dgm:pt modelId="{4A90AE7D-4C5B-43BF-A763-2CC19D53D52F}" type="sibTrans" cxnId="{3AE2F29E-CFBD-4094-9500-DAD4CF94CDA9}">
      <dgm:prSet/>
      <dgm:spPr/>
      <dgm:t>
        <a:bodyPr/>
        <a:lstStyle/>
        <a:p>
          <a:endParaRPr lang="en-IE"/>
        </a:p>
      </dgm:t>
    </dgm:pt>
    <dgm:pt modelId="{94B9FB50-0D53-4694-B802-BF75F85845F9}">
      <dgm:prSet phldrT="[Text]"/>
      <dgm:spPr>
        <a:solidFill>
          <a:schemeClr val="accent4">
            <a:lumMod val="40000"/>
            <a:lumOff val="60000"/>
          </a:schemeClr>
        </a:solidFill>
      </dgm:spPr>
      <dgm:t>
        <a:bodyPr/>
        <a:lstStyle/>
        <a:p>
          <a:r>
            <a:rPr lang="en-GB"/>
            <a:t>Investor analysis &amp; behaviour</a:t>
          </a:r>
          <a:endParaRPr lang="en-IE"/>
        </a:p>
      </dgm:t>
    </dgm:pt>
    <dgm:pt modelId="{D9061D96-2E97-499F-A68E-228AD25086D3}" type="parTrans" cxnId="{ED37F222-7E1D-426E-828F-36886202D9EC}">
      <dgm:prSet/>
      <dgm:spPr/>
      <dgm:t>
        <a:bodyPr/>
        <a:lstStyle/>
        <a:p>
          <a:endParaRPr lang="en-IE"/>
        </a:p>
      </dgm:t>
    </dgm:pt>
    <dgm:pt modelId="{39068AA7-B493-4322-927A-28EE6ED0655D}" type="sibTrans" cxnId="{ED37F222-7E1D-426E-828F-36886202D9EC}">
      <dgm:prSet/>
      <dgm:spPr/>
      <dgm:t>
        <a:bodyPr/>
        <a:lstStyle/>
        <a:p>
          <a:endParaRPr lang="en-IE"/>
        </a:p>
      </dgm:t>
    </dgm:pt>
    <dgm:pt modelId="{AB68D7B6-B187-467F-9FDA-961B5188AAD7}">
      <dgm:prSet phldrT="[Text]"/>
      <dgm:spPr>
        <a:solidFill>
          <a:schemeClr val="accent1">
            <a:lumMod val="40000"/>
            <a:lumOff val="60000"/>
          </a:schemeClr>
        </a:solidFill>
      </dgm:spPr>
      <dgm:t>
        <a:bodyPr/>
        <a:lstStyle/>
        <a:p>
          <a:r>
            <a:rPr lang="en-GB"/>
            <a:t>Investment philosophy &amp; strategies</a:t>
          </a:r>
          <a:endParaRPr lang="en-IE"/>
        </a:p>
      </dgm:t>
    </dgm:pt>
    <dgm:pt modelId="{03E5411B-49EC-4D27-A38C-E61DCBED034C}" type="parTrans" cxnId="{934CCBAF-646F-4990-AEC0-4D0C5606915A}">
      <dgm:prSet/>
      <dgm:spPr/>
    </dgm:pt>
    <dgm:pt modelId="{53C9AA42-9A14-4F97-AB80-19758F7D7A9F}" type="sibTrans" cxnId="{934CCBAF-646F-4990-AEC0-4D0C5606915A}">
      <dgm:prSet/>
      <dgm:spPr/>
    </dgm:pt>
    <dgm:pt modelId="{914C789C-EB30-48D0-B22B-AF00BE5AE5F9}" type="pres">
      <dgm:prSet presAssocID="{62EFD906-AEF3-4EA0-BBA6-9173067FC897}" presName="diagram" presStyleCnt="0">
        <dgm:presLayoutVars>
          <dgm:dir/>
          <dgm:resizeHandles val="exact"/>
        </dgm:presLayoutVars>
      </dgm:prSet>
      <dgm:spPr/>
    </dgm:pt>
    <dgm:pt modelId="{537EBCF3-2117-4B59-8A49-333C3373AC85}" type="pres">
      <dgm:prSet presAssocID="{2D7950F3-9316-4E28-931B-43C253853D3C}" presName="node" presStyleLbl="node1" presStyleIdx="0" presStyleCnt="4">
        <dgm:presLayoutVars>
          <dgm:bulletEnabled val="1"/>
        </dgm:presLayoutVars>
      </dgm:prSet>
      <dgm:spPr/>
    </dgm:pt>
    <dgm:pt modelId="{A7BE7C89-1421-424F-AEEE-F727146666C8}" type="pres">
      <dgm:prSet presAssocID="{B18CEBB2-744F-4DD2-B8A7-59DFFAC57C07}" presName="sibTrans" presStyleCnt="0"/>
      <dgm:spPr/>
    </dgm:pt>
    <dgm:pt modelId="{0B95EF2F-0B9D-47DE-9204-1DA7BDF32388}" type="pres">
      <dgm:prSet presAssocID="{3BBC687B-F971-4352-969C-7397FEB2E2AA}" presName="node" presStyleLbl="node1" presStyleIdx="1" presStyleCnt="4">
        <dgm:presLayoutVars>
          <dgm:bulletEnabled val="1"/>
        </dgm:presLayoutVars>
      </dgm:prSet>
      <dgm:spPr/>
    </dgm:pt>
    <dgm:pt modelId="{034A053F-3E0D-4A4C-BFC8-0C59B5103F17}" type="pres">
      <dgm:prSet presAssocID="{4A90AE7D-4C5B-43BF-A763-2CC19D53D52F}" presName="sibTrans" presStyleCnt="0"/>
      <dgm:spPr/>
    </dgm:pt>
    <dgm:pt modelId="{117B02F7-922A-4BC8-A8A6-AC150AF53F95}" type="pres">
      <dgm:prSet presAssocID="{94B9FB50-0D53-4694-B802-BF75F85845F9}" presName="node" presStyleLbl="node1" presStyleIdx="2" presStyleCnt="4">
        <dgm:presLayoutVars>
          <dgm:bulletEnabled val="1"/>
        </dgm:presLayoutVars>
      </dgm:prSet>
      <dgm:spPr/>
    </dgm:pt>
    <dgm:pt modelId="{78C20431-5BAF-4B73-ACF9-CE99EAEEE5B9}" type="pres">
      <dgm:prSet presAssocID="{39068AA7-B493-4322-927A-28EE6ED0655D}" presName="sibTrans" presStyleCnt="0"/>
      <dgm:spPr/>
    </dgm:pt>
    <dgm:pt modelId="{C7E31806-8279-4209-8308-05E782F1E6EB}" type="pres">
      <dgm:prSet presAssocID="{AB68D7B6-B187-467F-9FDA-961B5188AAD7}" presName="node" presStyleLbl="node1" presStyleIdx="3" presStyleCnt="4">
        <dgm:presLayoutVars>
          <dgm:bulletEnabled val="1"/>
        </dgm:presLayoutVars>
      </dgm:prSet>
      <dgm:spPr/>
    </dgm:pt>
  </dgm:ptLst>
  <dgm:cxnLst>
    <dgm:cxn modelId="{ED37F222-7E1D-426E-828F-36886202D9EC}" srcId="{62EFD906-AEF3-4EA0-BBA6-9173067FC897}" destId="{94B9FB50-0D53-4694-B802-BF75F85845F9}" srcOrd="2" destOrd="0" parTransId="{D9061D96-2E97-499F-A68E-228AD25086D3}" sibTransId="{39068AA7-B493-4322-927A-28EE6ED0655D}"/>
    <dgm:cxn modelId="{BF2DEA46-76AB-4088-B2FC-FB1B2B2108B5}" type="presOf" srcId="{94B9FB50-0D53-4694-B802-BF75F85845F9}" destId="{117B02F7-922A-4BC8-A8A6-AC150AF53F95}" srcOrd="0" destOrd="0" presId="urn:microsoft.com/office/officeart/2005/8/layout/default"/>
    <dgm:cxn modelId="{45360C67-4049-45F7-BF1D-1C0E56DE42C5}" type="presOf" srcId="{AB68D7B6-B187-467F-9FDA-961B5188AAD7}" destId="{C7E31806-8279-4209-8308-05E782F1E6EB}" srcOrd="0" destOrd="0" presId="urn:microsoft.com/office/officeart/2005/8/layout/default"/>
    <dgm:cxn modelId="{FB282A6A-9DB9-4B1B-A088-AEC12D1A1EAF}" srcId="{62EFD906-AEF3-4EA0-BBA6-9173067FC897}" destId="{2D7950F3-9316-4E28-931B-43C253853D3C}" srcOrd="0" destOrd="0" parTransId="{A0D50DF0-AECE-4926-9CEC-3621DFDA6F14}" sibTransId="{B18CEBB2-744F-4DD2-B8A7-59DFFAC57C07}"/>
    <dgm:cxn modelId="{A00C504B-053C-4BB4-B056-C74193B99AEB}" type="presOf" srcId="{3BBC687B-F971-4352-969C-7397FEB2E2AA}" destId="{0B95EF2F-0B9D-47DE-9204-1DA7BDF32388}" srcOrd="0" destOrd="0" presId="urn:microsoft.com/office/officeart/2005/8/layout/default"/>
    <dgm:cxn modelId="{6B9F874C-7C55-43A6-BE7C-2DA8C3D10130}" type="presOf" srcId="{62EFD906-AEF3-4EA0-BBA6-9173067FC897}" destId="{914C789C-EB30-48D0-B22B-AF00BE5AE5F9}" srcOrd="0" destOrd="0" presId="urn:microsoft.com/office/officeart/2005/8/layout/default"/>
    <dgm:cxn modelId="{A0CAA68E-D65A-4DB6-B16C-EED3AE8FA109}" type="presOf" srcId="{2D7950F3-9316-4E28-931B-43C253853D3C}" destId="{537EBCF3-2117-4B59-8A49-333C3373AC85}" srcOrd="0" destOrd="0" presId="urn:microsoft.com/office/officeart/2005/8/layout/default"/>
    <dgm:cxn modelId="{3AE2F29E-CFBD-4094-9500-DAD4CF94CDA9}" srcId="{62EFD906-AEF3-4EA0-BBA6-9173067FC897}" destId="{3BBC687B-F971-4352-969C-7397FEB2E2AA}" srcOrd="1" destOrd="0" parTransId="{BA6639CC-2A57-4F5A-B80E-145D6348EE2B}" sibTransId="{4A90AE7D-4C5B-43BF-A763-2CC19D53D52F}"/>
    <dgm:cxn modelId="{934CCBAF-646F-4990-AEC0-4D0C5606915A}" srcId="{62EFD906-AEF3-4EA0-BBA6-9173067FC897}" destId="{AB68D7B6-B187-467F-9FDA-961B5188AAD7}" srcOrd="3" destOrd="0" parTransId="{03E5411B-49EC-4D27-A38C-E61DCBED034C}" sibTransId="{53C9AA42-9A14-4F97-AB80-19758F7D7A9F}"/>
    <dgm:cxn modelId="{64A1E39F-8699-40D5-A4A6-72B8165E41F9}" type="presParOf" srcId="{914C789C-EB30-48D0-B22B-AF00BE5AE5F9}" destId="{537EBCF3-2117-4B59-8A49-333C3373AC85}" srcOrd="0" destOrd="0" presId="urn:microsoft.com/office/officeart/2005/8/layout/default"/>
    <dgm:cxn modelId="{274AB2A5-9E1A-4051-81C3-5F41B48E4C46}" type="presParOf" srcId="{914C789C-EB30-48D0-B22B-AF00BE5AE5F9}" destId="{A7BE7C89-1421-424F-AEEE-F727146666C8}" srcOrd="1" destOrd="0" presId="urn:microsoft.com/office/officeart/2005/8/layout/default"/>
    <dgm:cxn modelId="{6C614D6A-3ED3-473C-8C48-26FC8DD8B277}" type="presParOf" srcId="{914C789C-EB30-48D0-B22B-AF00BE5AE5F9}" destId="{0B95EF2F-0B9D-47DE-9204-1DA7BDF32388}" srcOrd="2" destOrd="0" presId="urn:microsoft.com/office/officeart/2005/8/layout/default"/>
    <dgm:cxn modelId="{FF9AA4BB-1037-4822-AE17-1920EB88D42E}" type="presParOf" srcId="{914C789C-EB30-48D0-B22B-AF00BE5AE5F9}" destId="{034A053F-3E0D-4A4C-BFC8-0C59B5103F17}" srcOrd="3" destOrd="0" presId="urn:microsoft.com/office/officeart/2005/8/layout/default"/>
    <dgm:cxn modelId="{84588D6E-6535-4CC5-935A-F26E47F7337A}" type="presParOf" srcId="{914C789C-EB30-48D0-B22B-AF00BE5AE5F9}" destId="{117B02F7-922A-4BC8-A8A6-AC150AF53F95}" srcOrd="4" destOrd="0" presId="urn:microsoft.com/office/officeart/2005/8/layout/default"/>
    <dgm:cxn modelId="{AB167A30-D7D2-4C8A-BBED-FBCE4AB65637}" type="presParOf" srcId="{914C789C-EB30-48D0-B22B-AF00BE5AE5F9}" destId="{78C20431-5BAF-4B73-ACF9-CE99EAEEE5B9}" srcOrd="5" destOrd="0" presId="urn:microsoft.com/office/officeart/2005/8/layout/default"/>
    <dgm:cxn modelId="{529ECF4B-15D8-40E0-AA2D-812B0B26025A}" type="presParOf" srcId="{914C789C-EB30-48D0-B22B-AF00BE5AE5F9}" destId="{C7E31806-8279-4209-8308-05E782F1E6EB}" srcOrd="6" destOrd="0" presId="urn:microsoft.com/office/officeart/2005/8/layout/default"/>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37EBCF3-2117-4B59-8A49-333C3373AC85}">
      <dsp:nvSpPr>
        <dsp:cNvPr id="0" name=""/>
        <dsp:cNvSpPr/>
      </dsp:nvSpPr>
      <dsp:spPr>
        <a:xfrm>
          <a:off x="113704" y="551"/>
          <a:ext cx="1444997" cy="866998"/>
        </a:xfrm>
        <a:prstGeom prst="rect">
          <a:avLst/>
        </a:prstGeom>
        <a:solidFill>
          <a:schemeClr val="accent6">
            <a:lumMod val="40000"/>
            <a:lumOff val="6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n-GB" sz="1500" kern="1200"/>
            <a:t>Macro- economic analysis</a:t>
          </a:r>
          <a:endParaRPr lang="en-IE" sz="1500" kern="1200"/>
        </a:p>
      </dsp:txBody>
      <dsp:txXfrm>
        <a:off x="113704" y="551"/>
        <a:ext cx="1444997" cy="866998"/>
      </dsp:txXfrm>
    </dsp:sp>
    <dsp:sp modelId="{0B95EF2F-0B9D-47DE-9204-1DA7BDF32388}">
      <dsp:nvSpPr>
        <dsp:cNvPr id="0" name=""/>
        <dsp:cNvSpPr/>
      </dsp:nvSpPr>
      <dsp:spPr>
        <a:xfrm>
          <a:off x="1703201" y="551"/>
          <a:ext cx="1444997" cy="866998"/>
        </a:xfrm>
        <a:prstGeom prst="rect">
          <a:avLst/>
        </a:prstGeom>
        <a:solidFill>
          <a:schemeClr val="accent2">
            <a:lumMod val="40000"/>
            <a:lumOff val="6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n-GB" sz="1500" kern="1200"/>
            <a:t>Investment &amp;Investment risk</a:t>
          </a:r>
          <a:endParaRPr lang="en-IE" sz="1500" kern="1200"/>
        </a:p>
      </dsp:txBody>
      <dsp:txXfrm>
        <a:off x="1703201" y="551"/>
        <a:ext cx="1444997" cy="866998"/>
      </dsp:txXfrm>
    </dsp:sp>
    <dsp:sp modelId="{117B02F7-922A-4BC8-A8A6-AC150AF53F95}">
      <dsp:nvSpPr>
        <dsp:cNvPr id="0" name=""/>
        <dsp:cNvSpPr/>
      </dsp:nvSpPr>
      <dsp:spPr>
        <a:xfrm>
          <a:off x="3292698" y="551"/>
          <a:ext cx="1444997" cy="866998"/>
        </a:xfrm>
        <a:prstGeom prst="rect">
          <a:avLst/>
        </a:prstGeom>
        <a:solidFill>
          <a:schemeClr val="accent4">
            <a:lumMod val="40000"/>
            <a:lumOff val="6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n-GB" sz="1500" kern="1200"/>
            <a:t>Investor analysis &amp; behaviour</a:t>
          </a:r>
          <a:endParaRPr lang="en-IE" sz="1500" kern="1200"/>
        </a:p>
      </dsp:txBody>
      <dsp:txXfrm>
        <a:off x="3292698" y="551"/>
        <a:ext cx="1444997" cy="866998"/>
      </dsp:txXfrm>
    </dsp:sp>
    <dsp:sp modelId="{C7E31806-8279-4209-8308-05E782F1E6EB}">
      <dsp:nvSpPr>
        <dsp:cNvPr id="0" name=""/>
        <dsp:cNvSpPr/>
      </dsp:nvSpPr>
      <dsp:spPr>
        <a:xfrm>
          <a:off x="1703201" y="1012049"/>
          <a:ext cx="1444997" cy="866998"/>
        </a:xfrm>
        <a:prstGeom prst="rect">
          <a:avLst/>
        </a:prstGeom>
        <a:solidFill>
          <a:schemeClr val="accent1">
            <a:lumMod val="40000"/>
            <a:lumOff val="6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n-GB" sz="1500" kern="1200"/>
            <a:t>Investment philosophy &amp; strategies</a:t>
          </a:r>
          <a:endParaRPr lang="en-IE" sz="1500" kern="1200"/>
        </a:p>
      </dsp:txBody>
      <dsp:txXfrm>
        <a:off x="1703201" y="1012049"/>
        <a:ext cx="1444997" cy="866998"/>
      </dsp:txXfrm>
    </dsp:sp>
  </dsp:spTree>
</dsp:drawing>
</file>

<file path=word/diagrams/layout1.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Suzanne Burdis CPA, MATI, Dip IFRS (ACCA), PG Cert (TE) Senior lecturer in GBS.</Abstract>
  <CompanyAddress/>
  <CompanyPhone/>
  <CompanyFax/>
  <CompanyEmail>Griffith College Dublin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_activity xmlns="021ebcca-6002-440d-b66d-3bcec1bfd1e7"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ct:contentTypeSchema xmlns:ct="http://schemas.microsoft.com/office/2006/metadata/contentType" xmlns:ma="http://schemas.microsoft.com/office/2006/metadata/properties/metaAttributes" ct:_="" ma:_="" ma:contentTypeName="Document" ma:contentTypeID="0x010100BEB2C88DFDE50142A868AD7945AFE5F6" ma:contentTypeVersion="15" ma:contentTypeDescription="Create a new document." ma:contentTypeScope="" ma:versionID="dcf05ab95d77be91cbb0d1dc1c219c60">
  <xsd:schema xmlns:xsd="http://www.w3.org/2001/XMLSchema" xmlns:xs="http://www.w3.org/2001/XMLSchema" xmlns:p="http://schemas.microsoft.com/office/2006/metadata/properties" xmlns:ns3="021ebcca-6002-440d-b66d-3bcec1bfd1e7" xmlns:ns4="007aaad2-ce47-449f-a6aa-f5573d4e10eb" targetNamespace="http://schemas.microsoft.com/office/2006/metadata/properties" ma:root="true" ma:fieldsID="bf0a80af9c4912ac3ff2a3fd0376caae" ns3:_="" ns4:_="">
    <xsd:import namespace="021ebcca-6002-440d-b66d-3bcec1bfd1e7"/>
    <xsd:import namespace="007aaad2-ce47-449f-a6aa-f5573d4e10eb"/>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4:SharedWithUsers" minOccurs="0"/>
                <xsd:element ref="ns4:SharedWithDetails" minOccurs="0"/>
                <xsd:element ref="ns4:SharingHintHash" minOccurs="0"/>
                <xsd:element ref="ns3:MediaServiceDateTaken" minOccurs="0"/>
                <xsd:element ref="ns3:MediaServiceLocation"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1ebcca-6002-440d-b66d-3bcec1bfd1e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07aaad2-ce47-449f-a6aa-f5573d4e10eb"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D5CB9BC-1057-464E-89EB-970C2095499F}">
  <ds:schemaRefs>
    <ds:schemaRef ds:uri="http://www.w3.org/XML/1998/namespace"/>
    <ds:schemaRef ds:uri="http://purl.org/dc/dcmitype/"/>
    <ds:schemaRef ds:uri="007aaad2-ce47-449f-a6aa-f5573d4e10eb"/>
    <ds:schemaRef ds:uri="http://purl.org/dc/terms/"/>
    <ds:schemaRef ds:uri="http://schemas.microsoft.com/office/2006/metadata/properties"/>
    <ds:schemaRef ds:uri="http://schemas.microsoft.com/office/infopath/2007/PartnerControls"/>
    <ds:schemaRef ds:uri="http://schemas.microsoft.com/office/2006/documentManagement/types"/>
    <ds:schemaRef ds:uri="http://purl.org/dc/elements/1.1/"/>
    <ds:schemaRef ds:uri="021ebcca-6002-440d-b66d-3bcec1bfd1e7"/>
    <ds:schemaRef ds:uri="http://schemas.openxmlformats.org/package/2006/metadata/core-properties"/>
  </ds:schemaRefs>
</ds:datastoreItem>
</file>

<file path=customXml/itemProps3.xml><?xml version="1.0" encoding="utf-8"?>
<ds:datastoreItem xmlns:ds="http://schemas.openxmlformats.org/officeDocument/2006/customXml" ds:itemID="{C4A0163D-D561-49B7-BC51-690FDAC1FEA3}">
  <ds:schemaRefs>
    <ds:schemaRef ds:uri="http://schemas.microsoft.com/sharepoint/v3/contenttype/forms"/>
  </ds:schemaRefs>
</ds:datastoreItem>
</file>

<file path=customXml/itemProps4.xml><?xml version="1.0" encoding="utf-8"?>
<ds:datastoreItem xmlns:ds="http://schemas.openxmlformats.org/officeDocument/2006/customXml" ds:itemID="{C7C8FB9C-5D1C-45F3-89B8-17BA648B7DAA}">
  <ds:schemaRefs>
    <ds:schemaRef ds:uri="http://schemas.openxmlformats.org/officeDocument/2006/bibliography"/>
  </ds:schemaRefs>
</ds:datastoreItem>
</file>

<file path=customXml/itemProps5.xml><?xml version="1.0" encoding="utf-8"?>
<ds:datastoreItem xmlns:ds="http://schemas.openxmlformats.org/officeDocument/2006/customXml" ds:itemID="{EEEF167B-F514-4F55-A973-3732F5C19D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1ebcca-6002-440d-b66d-3bcec1bfd1e7"/>
    <ds:schemaRef ds:uri="007aaad2-ce47-449f-a6aa-f5573d4e10e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79</Pages>
  <Words>44864</Words>
  <Characters>255726</Characters>
  <Application>Microsoft Office Word</Application>
  <DocSecurity>0</DocSecurity>
  <Lines>2131</Lines>
  <Paragraphs>599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299991</CharactersWithSpaces>
  <SharedDoc>false</SharedDoc>
  <HLinks>
    <vt:vector size="48" baseType="variant">
      <vt:variant>
        <vt:i4>1245199</vt:i4>
      </vt:variant>
      <vt:variant>
        <vt:i4>317</vt:i4>
      </vt:variant>
      <vt:variant>
        <vt:i4>0</vt:i4>
      </vt:variant>
      <vt:variant>
        <vt:i4>5</vt:i4>
      </vt:variant>
      <vt:variant>
        <vt:lpwstr>https://berkshirehathaway.com/owners.html</vt:lpwstr>
      </vt:variant>
      <vt:variant>
        <vt:lpwstr/>
      </vt:variant>
      <vt:variant>
        <vt:i4>7471115</vt:i4>
      </vt:variant>
      <vt:variant>
        <vt:i4>308</vt:i4>
      </vt:variant>
      <vt:variant>
        <vt:i4>0</vt:i4>
      </vt:variant>
      <vt:variant>
        <vt:i4>5</vt:i4>
      </vt:variant>
      <vt:variant>
        <vt:lpwstr>http://en.wikipedia.org/wiki/Charlie_Munger</vt:lpwstr>
      </vt:variant>
      <vt:variant>
        <vt:lpwstr/>
      </vt:variant>
      <vt:variant>
        <vt:i4>3342430</vt:i4>
      </vt:variant>
      <vt:variant>
        <vt:i4>305</vt:i4>
      </vt:variant>
      <vt:variant>
        <vt:i4>0</vt:i4>
      </vt:variant>
      <vt:variant>
        <vt:i4>5</vt:i4>
      </vt:variant>
      <vt:variant>
        <vt:lpwstr>http://en.wikipedia.org/wiki/Benjamin_Graham</vt:lpwstr>
      </vt:variant>
      <vt:variant>
        <vt:lpwstr/>
      </vt:variant>
      <vt:variant>
        <vt:i4>983115</vt:i4>
      </vt:variant>
      <vt:variant>
        <vt:i4>227</vt:i4>
      </vt:variant>
      <vt:variant>
        <vt:i4>0</vt:i4>
      </vt:variant>
      <vt:variant>
        <vt:i4>5</vt:i4>
      </vt:variant>
      <vt:variant>
        <vt:lpwstr>https://www.forbes.com/2009/02/23/philip-fisher-growth-personal-finance_philip_fisher.html</vt:lpwstr>
      </vt:variant>
      <vt:variant>
        <vt:lpwstr>7d7af1b1206c</vt:lpwstr>
      </vt:variant>
      <vt:variant>
        <vt:i4>1441837</vt:i4>
      </vt:variant>
      <vt:variant>
        <vt:i4>215</vt:i4>
      </vt:variant>
      <vt:variant>
        <vt:i4>0</vt:i4>
      </vt:variant>
      <vt:variant>
        <vt:i4>5</vt:i4>
      </vt:variant>
      <vt:variant>
        <vt:lpwstr>https://en.wikipedia.org/wiki/Efficient-market_hypothesis</vt:lpwstr>
      </vt:variant>
      <vt:variant>
        <vt:lpwstr/>
      </vt:variant>
      <vt:variant>
        <vt:i4>7077944</vt:i4>
      </vt:variant>
      <vt:variant>
        <vt:i4>173</vt:i4>
      </vt:variant>
      <vt:variant>
        <vt:i4>0</vt:i4>
      </vt:variant>
      <vt:variant>
        <vt:i4>5</vt:i4>
      </vt:variant>
      <vt:variant>
        <vt:lpwstr>https://en.wikipedia.org/wiki/Gustave_Le_Bon</vt:lpwstr>
      </vt:variant>
      <vt:variant>
        <vt:lpwstr/>
      </vt:variant>
      <vt:variant>
        <vt:i4>4391028</vt:i4>
      </vt:variant>
      <vt:variant>
        <vt:i4>44</vt:i4>
      </vt:variant>
      <vt:variant>
        <vt:i4>0</vt:i4>
      </vt:variant>
      <vt:variant>
        <vt:i4>5</vt:i4>
      </vt:variant>
      <vt:variant>
        <vt:lpwstr>https://www.dailyfx.com/forex/fundamental/article/special_report/2022/06/09/Contractionary-Monetary-Policy-What-is-it-and-How-Does-it-Work.html</vt:lpwstr>
      </vt:variant>
      <vt:variant>
        <vt:lpwstr/>
      </vt:variant>
      <vt:variant>
        <vt:i4>3014776</vt:i4>
      </vt:variant>
      <vt:variant>
        <vt:i4>41</vt:i4>
      </vt:variant>
      <vt:variant>
        <vt:i4>0</vt:i4>
      </vt:variant>
      <vt:variant>
        <vt:i4>5</vt:i4>
      </vt:variant>
      <vt:variant>
        <vt:lpwstr>https://en.wikipedia.org/wiki/Economics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Small investor- advise small investors on how to manage investment risk.</dc:title>
  <dc:subject>Msc in Accounting and Finance Management</dc:subject>
  <dc:creator>Student ID:3069301</dc:creator>
  <cp:keywords/>
  <dc:description/>
  <cp:lastModifiedBy>Yang Li</cp:lastModifiedBy>
  <cp:revision>2</cp:revision>
  <dcterms:created xsi:type="dcterms:W3CDTF">2023-05-31T09:05:00Z</dcterms:created>
  <dcterms:modified xsi:type="dcterms:W3CDTF">2023-05-31T09:05:00Z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0x010100BEB2C88DFDE50142A868AD7945AFE5F6</vt:lpwstr>
  </property>
  <property fmtid="{D5CDD505-2E9C-101B-9397-08002B2CF9AE}" pid="3" name="ZOTERO_PREF_1">
    <vt:lpwstr>&lt;data data-version="3" zotero-version="6.0.23"&gt;&lt;session id="iTnu4tzV"/&gt;&lt;style id="http://www.zotero.org/styles/griffith-college-harvard" hasBibliography="1" bibliographyStyleHasBeenSet="1"/&gt;&lt;prefs&gt;&lt;pref name="fieldType" value="Field"/&gt;&lt;pref name="automati</vt:lpwstr>
  </property>
  <property fmtid="{D5CDD505-2E9C-101B-9397-08002B2CF9AE}" pid="4" name="ZOTERO_PREF_2">
    <vt:lpwstr>cJournalAbbreviations" value="true"/&gt;&lt;/prefs&gt;&lt;/data&gt;</vt:lpwstr>
  </property>
</Properties>
</file>